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after="160" w:line="259"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160" w:line="259"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160" w:line="259"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160" w:line="259"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after="160" w:line="259"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160" w:line="259"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Project Deliverable E: Project Planning &amp; Cost Estimate</w:t>
      </w:r>
    </w:p>
    <w:p w:rsidR="00000000" w:rsidDel="00000000" w:rsidP="00000000" w:rsidRDefault="00000000" w:rsidRPr="00000000" w14:paraId="00000008">
      <w:pPr>
        <w:spacing w:after="160" w:line="259"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GNG1103 [D03] – Professor David Knox</w:t>
      </w:r>
    </w:p>
    <w:p w:rsidR="00000000" w:rsidDel="00000000" w:rsidP="00000000" w:rsidRDefault="00000000" w:rsidRPr="00000000" w14:paraId="00000009">
      <w:pPr>
        <w:spacing w:after="160" w:line="259"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spacing w:after="160" w:line="259"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spacing w:after="160" w:line="259"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spacing w:after="160" w:line="259"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spacing w:after="160" w:line="259"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spacing w:after="160" w:line="259"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F">
      <w:pPr>
        <w:spacing w:after="160" w:line="259"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spacing w:after="160" w:line="259"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spacing w:after="160" w:line="259"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Submitted by:</w:t>
      </w:r>
    </w:p>
    <w:p w:rsidR="00000000" w:rsidDel="00000000" w:rsidP="00000000" w:rsidRDefault="00000000" w:rsidRPr="00000000" w14:paraId="00000012">
      <w:pPr>
        <w:spacing w:after="160" w:line="259"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 13, Oscar Black</w:t>
      </w:r>
    </w:p>
    <w:p w:rsidR="00000000" w:rsidDel="00000000" w:rsidP="00000000" w:rsidRDefault="00000000" w:rsidRPr="00000000" w14:paraId="00000013">
      <w:pPr>
        <w:spacing w:after="160" w:line="259"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Rafael </w:t>
      </w:r>
      <w:r w:rsidDel="00000000" w:rsidR="00000000" w:rsidRPr="00000000">
        <w:rPr>
          <w:rFonts w:ascii="Times New Roman" w:cs="Times New Roman" w:eastAsia="Times New Roman" w:hAnsi="Times New Roman"/>
          <w:sz w:val="24"/>
          <w:szCs w:val="24"/>
          <w:rtl w:val="0"/>
        </w:rPr>
        <w:t xml:space="preserve">Aragon</w:t>
      </w:r>
      <w:r w:rsidDel="00000000" w:rsidR="00000000" w:rsidRPr="00000000">
        <w:rPr>
          <w:rFonts w:ascii="Times New Roman" w:cs="Times New Roman" w:eastAsia="Times New Roman" w:hAnsi="Times New Roman"/>
          <w:sz w:val="24"/>
          <w:szCs w:val="24"/>
          <w:rtl w:val="0"/>
        </w:rPr>
        <w:t xml:space="preserve">, 300208499</w:t>
      </w:r>
    </w:p>
    <w:p w:rsidR="00000000" w:rsidDel="00000000" w:rsidP="00000000" w:rsidRDefault="00000000" w:rsidRPr="00000000" w14:paraId="00000014">
      <w:pPr>
        <w:spacing w:after="160" w:line="259"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Lucas Calvin, 300168913</w:t>
      </w:r>
    </w:p>
    <w:p w:rsidR="00000000" w:rsidDel="00000000" w:rsidP="00000000" w:rsidRDefault="00000000" w:rsidRPr="00000000" w14:paraId="00000015">
      <w:pPr>
        <w:spacing w:after="160" w:line="259"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Alessandro Furlano, 300116738</w:t>
      </w:r>
    </w:p>
    <w:p w:rsidR="00000000" w:rsidDel="00000000" w:rsidP="00000000" w:rsidRDefault="00000000" w:rsidRPr="00000000" w14:paraId="00000016">
      <w:pPr>
        <w:spacing w:after="160" w:line="259"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Sukhshant Litt, 300186325</w:t>
      </w:r>
    </w:p>
    <w:p w:rsidR="00000000" w:rsidDel="00000000" w:rsidP="00000000" w:rsidRDefault="00000000" w:rsidRPr="00000000" w14:paraId="00000017">
      <w:pPr>
        <w:spacing w:after="160" w:line="259" w:lineRule="auto"/>
        <w:jc w:val="center"/>
        <w:rPr>
          <w:sz w:val="24"/>
          <w:szCs w:val="24"/>
        </w:rPr>
      </w:pPr>
      <w:r w:rsidDel="00000000" w:rsidR="00000000" w:rsidRPr="00000000">
        <w:rPr>
          <w:rFonts w:ascii="Times New Roman" w:cs="Times New Roman" w:eastAsia="Times New Roman" w:hAnsi="Times New Roman"/>
          <w:sz w:val="24"/>
          <w:szCs w:val="24"/>
          <w:rtl w:val="0"/>
        </w:rPr>
        <w:t xml:space="preserve">Nathaniel Veluppillai, 300193467</w:t>
      </w: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spacing w:after="160" w:line="259"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Date: 2021/02/28</w:t>
      </w:r>
    </w:p>
    <w:p w:rsidR="00000000" w:rsidDel="00000000" w:rsidP="00000000" w:rsidRDefault="00000000" w:rsidRPr="00000000" w14:paraId="0000001E">
      <w:pPr>
        <w:spacing w:after="160" w:line="259" w:lineRule="auto"/>
        <w:jc w:val="center"/>
        <w:rPr>
          <w:rFonts w:ascii="Times New Roman" w:cs="Times New Roman" w:eastAsia="Times New Roman" w:hAnsi="Times New Roman"/>
          <w:b w:val="1"/>
          <w:sz w:val="24"/>
          <w:szCs w:val="24"/>
        </w:rPr>
        <w:sectPr>
          <w:pgSz w:h="15840" w:w="12240" w:orient="portrait"/>
          <w:pgMar w:bottom="1440" w:top="1440" w:left="1440" w:right="1440" w:header="720" w:footer="720"/>
          <w:pgNumType w:start="1"/>
        </w:sectPr>
      </w:pPr>
      <w:r w:rsidDel="00000000" w:rsidR="00000000" w:rsidRPr="00000000">
        <w:rPr>
          <w:rFonts w:ascii="Times New Roman" w:cs="Times New Roman" w:eastAsia="Times New Roman" w:hAnsi="Times New Roman"/>
          <w:b w:val="1"/>
          <w:sz w:val="24"/>
          <w:szCs w:val="24"/>
          <w:rtl w:val="0"/>
        </w:rPr>
        <w:t xml:space="preserve">University of Ottawa</w:t>
      </w:r>
    </w:p>
    <w:p w:rsidR="00000000" w:rsidDel="00000000" w:rsidP="00000000" w:rsidRDefault="00000000" w:rsidRPr="00000000" w14:paraId="0000001F">
      <w:pPr>
        <w:keepNext w:val="1"/>
        <w:keepLines w:val="1"/>
        <w:spacing w:before="240" w:line="259"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2"/>
          <w:szCs w:val="32"/>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0">
          <w:pPr>
            <w:tabs>
              <w:tab w:val="right" w:pos="9360"/>
            </w:tabs>
            <w:spacing w:before="80" w:line="240" w:lineRule="auto"/>
            <w:ind w:left="0" w:firstLine="0"/>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fldChar w:fldCharType="begin"/>
            <w:instrText xml:space="preserve"> TOC \h \u \z </w:instrText>
            <w:fldChar w:fldCharType="separate"/>
          </w:r>
          <w:hyperlink w:anchor="_kwc7bcasm6le">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Introduction</w:t>
            </w:r>
          </w:hyperlink>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_kwc7bcasm6le \h </w:instrText>
            <w:fldChar w:fldCharType="separate"/>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6"/>
              <w:szCs w:val="26"/>
              <w:u w:val="none"/>
              <w:shd w:fill="auto" w:val="clear"/>
              <w:vertAlign w:val="baseline"/>
            </w:rPr>
          </w:pPr>
          <w:hyperlink w:anchor="_v9f4e2g4tzk6">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Final Design Concept</w:t>
            </w:r>
          </w:hyperlink>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_v9f4e2g4tzk6 \h </w:instrText>
            <w:fldChar w:fldCharType="separate"/>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6"/>
              <w:szCs w:val="26"/>
              <w:u w:val="none"/>
              <w:shd w:fill="auto" w:val="clear"/>
              <w:vertAlign w:val="baseline"/>
            </w:rPr>
          </w:pPr>
          <w:hyperlink w:anchor="_xr33914x7y2j">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Prototyping Plan</w:t>
            </w:r>
          </w:hyperlink>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_xr33914x7y2j \h </w:instrText>
            <w:fldChar w:fldCharType="separate"/>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60" w:line="240" w:lineRule="auto"/>
            <w:ind w:left="360" w:firstLine="0"/>
            <w:rPr>
              <w:rFonts w:ascii="Times New Roman" w:cs="Times New Roman" w:eastAsia="Times New Roman" w:hAnsi="Times New Roman"/>
              <w:b w:val="1"/>
              <w:i w:val="0"/>
              <w:smallCaps w:val="0"/>
              <w:strike w:val="0"/>
              <w:color w:val="000000"/>
              <w:sz w:val="26"/>
              <w:szCs w:val="26"/>
              <w:u w:val="none"/>
              <w:shd w:fill="auto" w:val="clear"/>
              <w:vertAlign w:val="baseline"/>
            </w:rPr>
          </w:pPr>
          <w:hyperlink w:anchor="_xplg4dgkejg3">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Prototype 1</w:t>
            </w:r>
          </w:hyperlink>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_xplg4dgkejg3 \h </w:instrText>
            <w:fldChar w:fldCharType="separate"/>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6"/>
              <w:szCs w:val="26"/>
              <w:u w:val="none"/>
              <w:shd w:fill="auto" w:val="clear"/>
              <w:vertAlign w:val="baseline"/>
            </w:rPr>
          </w:pPr>
          <w:hyperlink w:anchor="_795xno6gatub">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Tasks</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_795xno6gatub \h </w:instrText>
            <w:fldChar w:fldCharType="separate"/>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6"/>
              <w:szCs w:val="26"/>
              <w:u w:val="none"/>
              <w:shd w:fill="auto" w:val="clear"/>
              <w:vertAlign w:val="baseline"/>
            </w:rPr>
          </w:pPr>
          <w:hyperlink w:anchor="_stbkz7v1gido">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Risk</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_stbkz7v1gido \h </w:instrText>
            <w:fldChar w:fldCharType="separate"/>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6"/>
              <w:szCs w:val="26"/>
              <w:u w:val="none"/>
              <w:shd w:fill="auto" w:val="clear"/>
              <w:vertAlign w:val="baseline"/>
            </w:rPr>
          </w:pPr>
          <w:hyperlink w:anchor="_6nnz8kahd0k8">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Cost</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_6nnz8kahd0k8 \h </w:instrText>
            <w:fldChar w:fldCharType="separate"/>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6"/>
              <w:szCs w:val="26"/>
              <w:u w:val="none"/>
              <w:shd w:fill="auto" w:val="clear"/>
              <w:vertAlign w:val="baseline"/>
            </w:rPr>
          </w:pPr>
          <w:hyperlink w:anchor="_tr8cygl5r60p">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Prototype 2</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_tr8cygl5r60p \h </w:instrText>
            <w:fldChar w:fldCharType="separate"/>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6"/>
              <w:szCs w:val="26"/>
              <w:u w:val="none"/>
              <w:shd w:fill="auto" w:val="clear"/>
              <w:vertAlign w:val="baseline"/>
            </w:rPr>
          </w:pPr>
          <w:hyperlink w:anchor="_td180vcegxtv">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Tasks</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_td180vcegxtv \h </w:instrText>
            <w:fldChar w:fldCharType="separate"/>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6"/>
              <w:szCs w:val="26"/>
              <w:u w:val="none"/>
              <w:shd w:fill="auto" w:val="clear"/>
              <w:vertAlign w:val="baseline"/>
            </w:rPr>
          </w:pPr>
          <w:hyperlink w:anchor="_g01vqcow50go">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Risk</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_g01vqcow50go \h </w:instrText>
            <w:fldChar w:fldCharType="separate"/>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6"/>
              <w:szCs w:val="26"/>
              <w:u w:val="none"/>
              <w:shd w:fill="auto" w:val="clear"/>
              <w:vertAlign w:val="baseline"/>
            </w:rPr>
          </w:pPr>
          <w:hyperlink w:anchor="_e9pqrp226aom">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Cost</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_e9pqrp226aom \h </w:instrText>
            <w:fldChar w:fldCharType="separate"/>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6"/>
              <w:szCs w:val="26"/>
              <w:u w:val="none"/>
              <w:shd w:fill="auto" w:val="clear"/>
              <w:vertAlign w:val="baseline"/>
            </w:rPr>
          </w:pPr>
          <w:hyperlink w:anchor="_62e8fofx7j0u">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Prototype 3</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_62e8fofx7j0u \h </w:instrText>
            <w:fldChar w:fldCharType="separate"/>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6"/>
              <w:szCs w:val="26"/>
              <w:u w:val="none"/>
              <w:shd w:fill="auto" w:val="clear"/>
              <w:vertAlign w:val="baseline"/>
            </w:rPr>
          </w:pPr>
          <w:hyperlink w:anchor="_795xno6gatub">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Tasks</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_795xno6gatub \h </w:instrText>
            <w:fldChar w:fldCharType="separate"/>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6"/>
              <w:szCs w:val="26"/>
              <w:u w:val="none"/>
              <w:shd w:fill="auto" w:val="clear"/>
              <w:vertAlign w:val="baseline"/>
            </w:rPr>
          </w:pPr>
          <w:hyperlink w:anchor="_795xno6gatub">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Risk</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_795xno6gatub \h </w:instrText>
            <w:fldChar w:fldCharType="separate"/>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6"/>
              <w:szCs w:val="26"/>
              <w:u w:val="none"/>
              <w:shd w:fill="auto" w:val="clear"/>
              <w:vertAlign w:val="baseline"/>
            </w:rPr>
          </w:pPr>
          <w:hyperlink w:anchor="_795xno6gatub">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Cost</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_795xno6gatub \h </w:instrText>
            <w:fldChar w:fldCharType="separate"/>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60"/>
            </w:tabs>
            <w:spacing w:before="200" w:line="240" w:lineRule="auto"/>
            <w:ind w:left="0" w:firstLine="0"/>
            <w:rPr>
              <w:rFonts w:ascii="Times New Roman" w:cs="Times New Roman" w:eastAsia="Times New Roman" w:hAnsi="Times New Roman"/>
              <w:b w:val="0"/>
              <w:i w:val="0"/>
              <w:smallCaps w:val="0"/>
              <w:strike w:val="0"/>
              <w:color w:val="000000"/>
              <w:sz w:val="26"/>
              <w:szCs w:val="26"/>
              <w:u w:val="none"/>
              <w:shd w:fill="auto" w:val="clear"/>
              <w:vertAlign w:val="baseline"/>
            </w:rPr>
          </w:pPr>
          <w:hyperlink w:anchor="_ec66rkqhacrz">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Final Prototype</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_ec66rkqhacrz \h </w:instrText>
            <w:fldChar w:fldCharType="separate"/>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6"/>
              <w:szCs w:val="26"/>
              <w:u w:val="none"/>
              <w:shd w:fill="auto" w:val="clear"/>
              <w:vertAlign w:val="baseline"/>
            </w:rPr>
          </w:pPr>
          <w:hyperlink w:anchor="_ru8nm41o1lky">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Tasks</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_ru8nm41o1lky \h </w:instrText>
            <w:fldChar w:fldCharType="separate"/>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6"/>
              <w:szCs w:val="26"/>
              <w:u w:val="none"/>
              <w:shd w:fill="auto" w:val="clear"/>
              <w:vertAlign w:val="baseline"/>
            </w:rPr>
          </w:pPr>
          <w:hyperlink w:anchor="_tcrhwzm8kwjc">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Risk</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_tcrhwzm8kwjc \h </w:instrText>
            <w:fldChar w:fldCharType="separate"/>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6"/>
              <w:szCs w:val="26"/>
              <w:u w:val="none"/>
              <w:shd w:fill="auto" w:val="clear"/>
              <w:vertAlign w:val="baseline"/>
            </w:rPr>
          </w:pPr>
          <w:hyperlink w:anchor="_bmsgekylc70o">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Cost</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_bmsgekylc70o \h </w:instrText>
            <w:fldChar w:fldCharType="separate"/>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6"/>
              <w:szCs w:val="26"/>
              <w:u w:val="none"/>
              <w:shd w:fill="auto" w:val="clear"/>
              <w:vertAlign w:val="baseline"/>
            </w:rPr>
          </w:pPr>
          <w:hyperlink w:anchor="_vsirfa5xkm6g">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BOM</w:t>
            </w:r>
          </w:hyperlink>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_vsirfa5xkm6g \h </w:instrText>
            <w:fldChar w:fldCharType="separate"/>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6"/>
              <w:szCs w:val="26"/>
              <w:u w:val="none"/>
              <w:shd w:fill="auto" w:val="clear"/>
              <w:vertAlign w:val="baseline"/>
            </w:rPr>
          </w:pPr>
          <w:hyperlink w:anchor="_o122aldx0mx7">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Conclusion</w:t>
            </w:r>
          </w:hyperlink>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_o122aldx0mx7 \h </w:instrText>
            <w:fldChar w:fldCharType="separate"/>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360"/>
            </w:tabs>
            <w:spacing w:after="80" w:before="200" w:line="240" w:lineRule="auto"/>
            <w:ind w:left="0" w:firstLine="0"/>
            <w:rPr>
              <w:rFonts w:ascii="Times New Roman" w:cs="Times New Roman" w:eastAsia="Times New Roman" w:hAnsi="Times New Roman"/>
              <w:b w:val="1"/>
              <w:i w:val="0"/>
              <w:smallCaps w:val="0"/>
              <w:strike w:val="0"/>
              <w:color w:val="000000"/>
              <w:sz w:val="26"/>
              <w:szCs w:val="26"/>
              <w:u w:val="none"/>
              <w:shd w:fill="auto" w:val="clear"/>
              <w:vertAlign w:val="baseline"/>
            </w:rPr>
          </w:pPr>
          <w:hyperlink w:anchor="_a5x9t91cu0v3">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Wrike</w:t>
            </w:r>
          </w:hyperlink>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_a5x9t91cu0v3 \h </w:instrText>
            <w:fldChar w:fldCharType="separate"/>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6">
      <w:pPr>
        <w:rPr>
          <w:rFonts w:ascii="Calibri" w:cs="Calibri" w:eastAsia="Calibri" w:hAnsi="Calibri"/>
          <w:b w:val="1"/>
        </w:rPr>
        <w:sectPr>
          <w:type w:val="nextPage"/>
          <w:pgSz w:h="15840" w:w="12240" w:orient="portrait"/>
          <w:pgMar w:bottom="1440" w:top="1440" w:left="1440" w:right="1440" w:header="708" w:footer="708"/>
          <w:pgNumType w:start="1"/>
          <w:titlePg w:val="1"/>
        </w:sectPr>
      </w:pPr>
      <w:r w:rsidDel="00000000" w:rsidR="00000000" w:rsidRPr="00000000">
        <w:rPr>
          <w:rtl w:val="0"/>
        </w:rPr>
      </w:r>
    </w:p>
    <w:p w:rsidR="00000000" w:rsidDel="00000000" w:rsidP="00000000" w:rsidRDefault="00000000" w:rsidRPr="00000000" w14:paraId="00000037">
      <w:pPr>
        <w:rPr>
          <w:rFonts w:ascii="Calibri" w:cs="Calibri" w:eastAsia="Calibri" w:hAnsi="Calibri"/>
          <w:b w:val="1"/>
        </w:rPr>
      </w:pPr>
      <w:r w:rsidDel="00000000" w:rsidR="00000000" w:rsidRPr="00000000">
        <w:rPr>
          <w:rtl w:val="0"/>
        </w:rPr>
      </w:r>
    </w:p>
    <w:p w:rsidR="00000000" w:rsidDel="00000000" w:rsidP="00000000" w:rsidRDefault="00000000" w:rsidRPr="00000000" w14:paraId="00000038">
      <w:pPr>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rPr>
      </w:pPr>
      <w:r w:rsidDel="00000000" w:rsidR="00000000" w:rsidRPr="00000000">
        <w:rPr>
          <w:rtl w:val="0"/>
        </w:rPr>
      </w:r>
    </w:p>
    <w:p w:rsidR="00000000" w:rsidDel="00000000" w:rsidP="00000000" w:rsidRDefault="00000000" w:rsidRPr="00000000" w14:paraId="0000003D">
      <w:pPr>
        <w:pStyle w:val="Heading1"/>
        <w:numPr>
          <w:ilvl w:val="0"/>
          <w:numId w:val="1"/>
        </w:numPr>
        <w:spacing w:line="480" w:lineRule="auto"/>
        <w:ind w:left="720" w:hanging="360"/>
        <w:rPr>
          <w:rFonts w:ascii="Times New Roman" w:cs="Times New Roman" w:eastAsia="Times New Roman" w:hAnsi="Times New Roman"/>
          <w:sz w:val="36"/>
          <w:szCs w:val="36"/>
        </w:rPr>
      </w:pPr>
      <w:bookmarkStart w:colFirst="0" w:colLast="0" w:name="_kwc7bcasm6le" w:id="0"/>
      <w:bookmarkEnd w:id="0"/>
      <w:r w:rsidDel="00000000" w:rsidR="00000000" w:rsidRPr="00000000">
        <w:rPr>
          <w:rFonts w:ascii="Times New Roman" w:cs="Times New Roman" w:eastAsia="Times New Roman" w:hAnsi="Times New Roman"/>
          <w:sz w:val="32"/>
          <w:szCs w:val="32"/>
          <w:rtl w:val="0"/>
        </w:rPr>
        <w:t xml:space="preserve">Introduction</w:t>
      </w:r>
      <w:r w:rsidDel="00000000" w:rsidR="00000000" w:rsidRPr="00000000">
        <w:rPr>
          <w:rtl w:val="0"/>
        </w:rPr>
      </w:r>
    </w:p>
    <w:p w:rsidR="00000000" w:rsidDel="00000000" w:rsidP="00000000" w:rsidRDefault="00000000" w:rsidRPr="00000000" w14:paraId="0000003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 13 began this deliverable with the intent of making a schedule as well as a cost list for the 3 prototypes we will be making. Team 13 began with organising the first prototype which is focused on the development of the humidity sensor which requires team 13 to schedule and assign the tasks of circuit building and design, testing, code, and cad modelling. The next task was the development of our emergency alarm system which has the tasks of developing its code, case and accelerometer case design, as well as their fabrication. Finally, The team developed another plan for prototype 3 which is focused on the accelerometer’s design and code. Leaving the last part to create the plans for a final prototype as well a BOM list ensuring we stay within budget.</w:t>
      </w:r>
    </w:p>
    <w:p w:rsidR="00000000" w:rsidDel="00000000" w:rsidP="00000000" w:rsidRDefault="00000000" w:rsidRPr="00000000" w14:paraId="0000003F">
      <w:pPr>
        <w:pStyle w:val="Heading1"/>
        <w:numPr>
          <w:ilvl w:val="0"/>
          <w:numId w:val="1"/>
        </w:numPr>
        <w:spacing w:line="480" w:lineRule="auto"/>
        <w:ind w:left="720" w:hanging="360"/>
        <w:rPr>
          <w:rFonts w:ascii="Times New Roman" w:cs="Times New Roman" w:eastAsia="Times New Roman" w:hAnsi="Times New Roman"/>
          <w:sz w:val="36"/>
          <w:szCs w:val="36"/>
        </w:rPr>
      </w:pPr>
      <w:bookmarkStart w:colFirst="0" w:colLast="0" w:name="_v9f4e2g4tzk6" w:id="1"/>
      <w:bookmarkEnd w:id="1"/>
      <w:r w:rsidDel="00000000" w:rsidR="00000000" w:rsidRPr="00000000">
        <w:rPr>
          <w:rFonts w:ascii="Times New Roman" w:cs="Times New Roman" w:eastAsia="Times New Roman" w:hAnsi="Times New Roman"/>
          <w:sz w:val="32"/>
          <w:szCs w:val="32"/>
          <w:rtl w:val="0"/>
        </w:rPr>
        <w:t xml:space="preserve">Final Design Concept</w:t>
      </w:r>
    </w:p>
    <w:p w:rsidR="00000000" w:rsidDel="00000000" w:rsidP="00000000" w:rsidRDefault="00000000" w:rsidRPr="00000000" w14:paraId="00000040">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Below is a drawing developed byTeam 13 inorder to demonstrate the intended layout and construction of the product. This will serve as a guide in the direction of the prototypes and help illustrate hurdles in the creation of the final design that should be addressed in the prototypes.</w:t>
      </w:r>
      <w:r w:rsidDel="00000000" w:rsidR="00000000" w:rsidRPr="00000000">
        <w:drawing>
          <wp:anchor allowOverlap="1" behindDoc="0" distB="19050" distT="19050" distL="19050" distR="19050" hidden="0" layoutInCell="1" locked="0" relativeHeight="0" simplePos="0">
            <wp:simplePos x="0" y="0"/>
            <wp:positionH relativeFrom="column">
              <wp:posOffset>1004888</wp:posOffset>
            </wp:positionH>
            <wp:positionV relativeFrom="paragraph">
              <wp:posOffset>857250</wp:posOffset>
            </wp:positionV>
            <wp:extent cx="3871913" cy="2886009"/>
            <wp:effectExtent b="25400" l="25400" r="25400" t="25400"/>
            <wp:wrapTopAndBottom distB="19050" distT="19050"/>
            <wp:docPr id="4"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3871913" cy="2886009"/>
                    </a:xfrm>
                    <a:prstGeom prst="rect"/>
                    <a:ln w="25400">
                      <a:solidFill>
                        <a:srgbClr val="434343"/>
                      </a:solidFill>
                      <a:prstDash val="solid"/>
                    </a:ln>
                  </pic:spPr>
                </pic:pic>
              </a:graphicData>
            </a:graphic>
          </wp:anchor>
        </w:drawing>
      </w:r>
    </w:p>
    <w:p w:rsidR="00000000" w:rsidDel="00000000" w:rsidP="00000000" w:rsidRDefault="00000000" w:rsidRPr="00000000" w14:paraId="00000041">
      <w:pPr>
        <w:pStyle w:val="Heading1"/>
        <w:numPr>
          <w:ilvl w:val="0"/>
          <w:numId w:val="1"/>
        </w:numPr>
        <w:spacing w:after="0" w:afterAutospacing="0" w:line="480" w:lineRule="auto"/>
        <w:ind w:left="720" w:hanging="360"/>
        <w:rPr>
          <w:rFonts w:ascii="Times New Roman" w:cs="Times New Roman" w:eastAsia="Times New Roman" w:hAnsi="Times New Roman"/>
          <w:sz w:val="36"/>
          <w:szCs w:val="36"/>
        </w:rPr>
      </w:pPr>
      <w:bookmarkStart w:colFirst="0" w:colLast="0" w:name="_xr33914x7y2j" w:id="2"/>
      <w:bookmarkEnd w:id="2"/>
      <w:r w:rsidDel="00000000" w:rsidR="00000000" w:rsidRPr="00000000">
        <w:rPr>
          <w:rFonts w:ascii="Times New Roman" w:cs="Times New Roman" w:eastAsia="Times New Roman" w:hAnsi="Times New Roman"/>
          <w:sz w:val="32"/>
          <w:szCs w:val="32"/>
          <w:rtl w:val="0"/>
        </w:rPr>
        <w:t xml:space="preserve">Prototyping Plan</w:t>
      </w:r>
    </w:p>
    <w:p w:rsidR="00000000" w:rsidDel="00000000" w:rsidP="00000000" w:rsidRDefault="00000000" w:rsidRPr="00000000" w14:paraId="00000042">
      <w:pPr>
        <w:pStyle w:val="Heading2"/>
        <w:numPr>
          <w:ilvl w:val="1"/>
          <w:numId w:val="1"/>
        </w:numPr>
        <w:spacing w:before="0" w:beforeAutospacing="0" w:line="480" w:lineRule="auto"/>
        <w:ind w:left="1440" w:hanging="360"/>
        <w:rPr/>
      </w:pPr>
      <w:bookmarkStart w:colFirst="0" w:colLast="0" w:name="_xplg4dgkejg3" w:id="3"/>
      <w:bookmarkEnd w:id="3"/>
      <w:r w:rsidDel="00000000" w:rsidR="00000000" w:rsidRPr="00000000">
        <w:rPr>
          <w:rFonts w:ascii="Times New Roman" w:cs="Times New Roman" w:eastAsia="Times New Roman" w:hAnsi="Times New Roman"/>
          <w:rtl w:val="0"/>
        </w:rPr>
        <w:t xml:space="preserve">Prototype 1</w:t>
      </w:r>
    </w:p>
    <w:p w:rsidR="00000000" w:rsidDel="00000000" w:rsidP="00000000" w:rsidRDefault="00000000" w:rsidRPr="00000000" w14:paraId="00000043">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Prototype 1 will have both physical and analytical parts. The physical part of the prototype will be focused on the Humidity Sensor system. It will focus on the implementation of it to ensure that it functions properly and gives an accurate reading of relative humidity and temperature. The analytical parts will be the design of the Case for the main circuit and the design of how we will attach the Humidity Sensor to the side of the box. Testing will only be done on the Humidity Sensor and the goal will be to ensure that it gives consistent readings within a range of 5% for humidity and 2% for temperature.</w:t>
      </w:r>
    </w:p>
    <w:p w:rsidR="00000000" w:rsidDel="00000000" w:rsidP="00000000" w:rsidRDefault="00000000" w:rsidRPr="00000000" w14:paraId="00000044">
      <w:pPr>
        <w:pStyle w:val="Heading3"/>
        <w:numPr>
          <w:ilvl w:val="2"/>
          <w:numId w:val="1"/>
        </w:numPr>
        <w:spacing w:line="480" w:lineRule="auto"/>
        <w:ind w:left="2160" w:hanging="360"/>
        <w:rPr/>
      </w:pPr>
      <w:bookmarkStart w:colFirst="0" w:colLast="0" w:name="_795xno6gatub" w:id="4"/>
      <w:bookmarkEnd w:id="4"/>
      <w:r w:rsidDel="00000000" w:rsidR="00000000" w:rsidRPr="00000000">
        <w:rPr>
          <w:rFonts w:ascii="Times New Roman" w:cs="Times New Roman" w:eastAsia="Times New Roman" w:hAnsi="Times New Roman"/>
          <w:rtl w:val="0"/>
        </w:rPr>
        <w:t xml:space="preserve"> Tasks</w:t>
      </w:r>
    </w:p>
    <w:p w:rsidR="00000000" w:rsidDel="00000000" w:rsidP="00000000" w:rsidRDefault="00000000" w:rsidRPr="00000000" w14:paraId="00000045">
      <w:pPr>
        <w:spacing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Humidity Sensor Circuit Design and Building</w:t>
      </w:r>
    </w:p>
    <w:p w:rsidR="00000000" w:rsidDel="00000000" w:rsidP="00000000" w:rsidRDefault="00000000" w:rsidRPr="00000000" w14:paraId="00000046">
      <w:pPr>
        <w:spacing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Humidity Sensor Testing</w:t>
      </w:r>
    </w:p>
    <w:p w:rsidR="00000000" w:rsidDel="00000000" w:rsidP="00000000" w:rsidRDefault="00000000" w:rsidRPr="00000000" w14:paraId="00000047">
      <w:pPr>
        <w:spacing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Humidity Sensor Code</w:t>
      </w:r>
    </w:p>
    <w:p w:rsidR="00000000" w:rsidDel="00000000" w:rsidP="00000000" w:rsidRDefault="00000000" w:rsidRPr="00000000" w14:paraId="00000048">
      <w:pPr>
        <w:spacing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Case Modelling in CAD</w:t>
      </w:r>
    </w:p>
    <w:p w:rsidR="00000000" w:rsidDel="00000000" w:rsidP="00000000" w:rsidRDefault="00000000" w:rsidRPr="00000000" w14:paraId="00000049">
      <w:pPr>
        <w:spacing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Humidity Sensor Case Design in CAD</w:t>
      </w:r>
    </w:p>
    <w:p w:rsidR="00000000" w:rsidDel="00000000" w:rsidP="00000000" w:rsidRDefault="00000000" w:rsidRPr="00000000" w14:paraId="0000004A">
      <w:pPr>
        <w:pStyle w:val="Heading3"/>
        <w:numPr>
          <w:ilvl w:val="2"/>
          <w:numId w:val="1"/>
        </w:numPr>
        <w:spacing w:line="480" w:lineRule="auto"/>
        <w:ind w:left="2160" w:hanging="360"/>
        <w:rPr>
          <w:color w:val="000000"/>
        </w:rPr>
      </w:pPr>
      <w:bookmarkStart w:colFirst="0" w:colLast="0" w:name="_stbkz7v1gido" w:id="5"/>
      <w:bookmarkEnd w:id="5"/>
      <w:r w:rsidDel="00000000" w:rsidR="00000000" w:rsidRPr="00000000">
        <w:rPr>
          <w:rFonts w:ascii="Times New Roman" w:cs="Times New Roman" w:eastAsia="Times New Roman" w:hAnsi="Times New Roman"/>
          <w:color w:val="000000"/>
          <w:rtl w:val="0"/>
        </w:rPr>
        <w:t xml:space="preserve">Risk</w:t>
      </w:r>
    </w:p>
    <w:p w:rsidR="00000000" w:rsidDel="00000000" w:rsidP="00000000" w:rsidRDefault="00000000" w:rsidRPr="00000000" w14:paraId="0000004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sz w:val="24"/>
          <w:szCs w:val="24"/>
          <w:rtl w:val="0"/>
        </w:rPr>
        <w:t xml:space="preserve">The risk factor with prototype 1 is very low as all of the parts are already available to the team and 1 of the team members has experience using the DHT 11 climate sensor that the team has decided to use.</w:t>
      </w:r>
    </w:p>
    <w:p w:rsidR="00000000" w:rsidDel="00000000" w:rsidP="00000000" w:rsidRDefault="00000000" w:rsidRPr="00000000" w14:paraId="0000004C">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D">
      <w:pPr>
        <w:pStyle w:val="Heading3"/>
        <w:numPr>
          <w:ilvl w:val="2"/>
          <w:numId w:val="1"/>
        </w:numPr>
        <w:spacing w:line="480" w:lineRule="auto"/>
        <w:ind w:left="2160" w:hanging="360"/>
        <w:rPr>
          <w:color w:val="000000"/>
        </w:rPr>
      </w:pPr>
      <w:bookmarkStart w:colFirst="0" w:colLast="0" w:name="_6nnz8kahd0k8" w:id="6"/>
      <w:bookmarkEnd w:id="6"/>
      <w:r w:rsidDel="00000000" w:rsidR="00000000" w:rsidRPr="00000000">
        <w:rPr>
          <w:rFonts w:ascii="Times New Roman" w:cs="Times New Roman" w:eastAsia="Times New Roman" w:hAnsi="Times New Roman"/>
          <w:color w:val="000000"/>
          <w:rtl w:val="0"/>
        </w:rPr>
        <w:t xml:space="preserve">Cost</w:t>
      </w:r>
    </w:p>
    <w:p w:rsidR="00000000" w:rsidDel="00000000" w:rsidP="00000000" w:rsidRDefault="00000000" w:rsidRPr="00000000" w14:paraId="0000004E">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 team will need to use a DHT 11 humidity sensor which they have found to cost $7.19. They will also use OnShape in order to design the Case which is free.</w:t>
      </w:r>
      <w:r w:rsidDel="00000000" w:rsidR="00000000" w:rsidRPr="00000000">
        <w:rPr>
          <w:rtl w:val="0"/>
        </w:rPr>
      </w:r>
    </w:p>
    <w:p w:rsidR="00000000" w:rsidDel="00000000" w:rsidP="00000000" w:rsidRDefault="00000000" w:rsidRPr="00000000" w14:paraId="0000004F">
      <w:pPr>
        <w:pStyle w:val="Heading2"/>
        <w:numPr>
          <w:ilvl w:val="1"/>
          <w:numId w:val="1"/>
        </w:numPr>
        <w:ind w:left="1440" w:hanging="360"/>
        <w:rPr>
          <w:sz w:val="32"/>
          <w:szCs w:val="32"/>
        </w:rPr>
      </w:pPr>
      <w:bookmarkStart w:colFirst="0" w:colLast="0" w:name="_tr8cygl5r60p" w:id="7"/>
      <w:bookmarkEnd w:id="7"/>
      <w:r w:rsidDel="00000000" w:rsidR="00000000" w:rsidRPr="00000000">
        <w:rPr>
          <w:rFonts w:ascii="Times New Roman" w:cs="Times New Roman" w:eastAsia="Times New Roman" w:hAnsi="Times New Roman"/>
          <w:sz w:val="30"/>
          <w:szCs w:val="30"/>
          <w:rtl w:val="0"/>
        </w:rPr>
        <w:t xml:space="preserve">Prototype 2</w:t>
      </w:r>
    </w:p>
    <w:p w:rsidR="00000000" w:rsidDel="00000000" w:rsidP="00000000" w:rsidRDefault="00000000" w:rsidRPr="00000000" w14:paraId="00000050">
      <w:pPr>
        <w:ind w:left="0" w:firstLine="0"/>
        <w:rPr/>
      </w:pPr>
      <w:r w:rsidDel="00000000" w:rsidR="00000000" w:rsidRPr="00000000">
        <w:rPr>
          <w:rtl w:val="0"/>
        </w:rPr>
      </w:r>
    </w:p>
    <w:p w:rsidR="00000000" w:rsidDel="00000000" w:rsidP="00000000" w:rsidRDefault="00000000" w:rsidRPr="00000000" w14:paraId="00000051">
      <w:pPr>
        <w:spacing w:line="480" w:lineRule="auto"/>
        <w:ind w:firstLine="720"/>
        <w:rPr/>
      </w:pPr>
      <w:r w:rsidDel="00000000" w:rsidR="00000000" w:rsidRPr="00000000">
        <w:rPr>
          <w:rFonts w:ascii="Times New Roman" w:cs="Times New Roman" w:eastAsia="Times New Roman" w:hAnsi="Times New Roman"/>
          <w:sz w:val="24"/>
          <w:szCs w:val="24"/>
          <w:rtl w:val="0"/>
        </w:rPr>
        <w:t xml:space="preserve">Prototype 2 will be a physical focused prototype on the emergency alarm subsystem. This will involve the designing, implementation and the testing of the system to ensure that it functions properly. We will also test the sizing of the case ensuring that all components fit as designed.</w:t>
      </w:r>
      <w:r w:rsidDel="00000000" w:rsidR="00000000" w:rsidRPr="00000000">
        <w:rPr>
          <w:rtl w:val="0"/>
        </w:rPr>
      </w:r>
    </w:p>
    <w:p w:rsidR="00000000" w:rsidDel="00000000" w:rsidP="00000000" w:rsidRDefault="00000000" w:rsidRPr="00000000" w14:paraId="00000052">
      <w:pPr>
        <w:pStyle w:val="Heading3"/>
        <w:numPr>
          <w:ilvl w:val="2"/>
          <w:numId w:val="1"/>
        </w:numPr>
        <w:spacing w:line="480" w:lineRule="auto"/>
        <w:ind w:left="2160" w:hanging="360"/>
        <w:rPr>
          <w:color w:val="000000"/>
        </w:rPr>
      </w:pPr>
      <w:bookmarkStart w:colFirst="0" w:colLast="0" w:name="_td180vcegxtv" w:id="8"/>
      <w:bookmarkEnd w:id="8"/>
      <w:r w:rsidDel="00000000" w:rsidR="00000000" w:rsidRPr="00000000">
        <w:rPr>
          <w:rFonts w:ascii="Times New Roman" w:cs="Times New Roman" w:eastAsia="Times New Roman" w:hAnsi="Times New Roman"/>
          <w:color w:val="000000"/>
          <w:rtl w:val="0"/>
        </w:rPr>
        <w:t xml:space="preserve">Tasks</w:t>
      </w:r>
    </w:p>
    <w:p w:rsidR="00000000" w:rsidDel="00000000" w:rsidP="00000000" w:rsidRDefault="00000000" w:rsidRPr="00000000" w14:paraId="0000005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Alarm System Circuit Design and Building</w:t>
      </w:r>
    </w:p>
    <w:p w:rsidR="00000000" w:rsidDel="00000000" w:rsidP="00000000" w:rsidRDefault="00000000" w:rsidRPr="00000000" w14:paraId="0000005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Alarm System Code</w:t>
      </w:r>
    </w:p>
    <w:p w:rsidR="00000000" w:rsidDel="00000000" w:rsidP="00000000" w:rsidRDefault="00000000" w:rsidRPr="00000000" w14:paraId="0000005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Alarm System Case Design in CAD</w:t>
      </w:r>
    </w:p>
    <w:p w:rsidR="00000000" w:rsidDel="00000000" w:rsidP="00000000" w:rsidRDefault="00000000" w:rsidRPr="00000000" w14:paraId="00000056">
      <w:pPr>
        <w:spacing w:line="480" w:lineRule="auto"/>
        <w:ind w:firstLine="720"/>
        <w:rPr>
          <w:sz w:val="24"/>
          <w:szCs w:val="24"/>
        </w:rPr>
      </w:pPr>
      <w:r w:rsidDel="00000000" w:rsidR="00000000" w:rsidRPr="00000000">
        <w:rPr>
          <w:rFonts w:ascii="Times New Roman" w:cs="Times New Roman" w:eastAsia="Times New Roman" w:hAnsi="Times New Roman"/>
          <w:sz w:val="24"/>
          <w:szCs w:val="24"/>
          <w:rtl w:val="0"/>
        </w:rPr>
        <w:t xml:space="preserve">Accelerometer Case Design in CAD</w:t>
      </w:r>
      <w:r w:rsidDel="00000000" w:rsidR="00000000" w:rsidRPr="00000000">
        <w:rPr>
          <w:rtl w:val="0"/>
        </w:rPr>
      </w:r>
    </w:p>
    <w:p w:rsidR="00000000" w:rsidDel="00000000" w:rsidP="00000000" w:rsidRDefault="00000000" w:rsidRPr="00000000" w14:paraId="00000057">
      <w:pPr>
        <w:pStyle w:val="Heading3"/>
        <w:numPr>
          <w:ilvl w:val="2"/>
          <w:numId w:val="1"/>
        </w:numPr>
        <w:spacing w:line="480" w:lineRule="auto"/>
        <w:ind w:left="2160" w:hanging="360"/>
        <w:rPr>
          <w:color w:val="000000"/>
        </w:rPr>
      </w:pPr>
      <w:bookmarkStart w:colFirst="0" w:colLast="0" w:name="_g01vqcow50go" w:id="9"/>
      <w:bookmarkEnd w:id="9"/>
      <w:r w:rsidDel="00000000" w:rsidR="00000000" w:rsidRPr="00000000">
        <w:rPr>
          <w:rFonts w:ascii="Times New Roman" w:cs="Times New Roman" w:eastAsia="Times New Roman" w:hAnsi="Times New Roman"/>
          <w:color w:val="000000"/>
          <w:rtl w:val="0"/>
        </w:rPr>
        <w:t xml:space="preserve"> Risk</w:t>
      </w:r>
    </w:p>
    <w:p w:rsidR="00000000" w:rsidDel="00000000" w:rsidP="00000000" w:rsidRDefault="00000000" w:rsidRPr="00000000" w14:paraId="00000058">
      <w:pPr>
        <w:widowControl w:val="0"/>
        <w:spacing w:line="480" w:lineRule="auto"/>
        <w:ind w:firstLine="720"/>
        <w:rPr/>
      </w:pPr>
      <w:r w:rsidDel="00000000" w:rsidR="00000000" w:rsidRPr="00000000">
        <w:rPr>
          <w:rFonts w:ascii="Times New Roman" w:cs="Times New Roman" w:eastAsia="Times New Roman" w:hAnsi="Times New Roman"/>
          <w:sz w:val="24"/>
          <w:szCs w:val="24"/>
          <w:rtl w:val="0"/>
        </w:rPr>
        <w:t xml:space="preserve">The possible risks related to this prototype are the possibilities of not receiving all of the components in time which would mean we wouldn't be able to build a physical prototype. If this occurs the team will design the circuit using tinkerCAD which will allow us to have a proof of concept and ensure that our code functions properly. If this occurs the team will still design the alarm system case.</w:t>
      </w:r>
      <w:r w:rsidDel="00000000" w:rsidR="00000000" w:rsidRPr="00000000">
        <w:rPr>
          <w:rtl w:val="0"/>
        </w:rPr>
      </w:r>
    </w:p>
    <w:p w:rsidR="00000000" w:rsidDel="00000000" w:rsidP="00000000" w:rsidRDefault="00000000" w:rsidRPr="00000000" w14:paraId="00000059">
      <w:pPr>
        <w:pStyle w:val="Heading3"/>
        <w:widowControl w:val="0"/>
        <w:numPr>
          <w:ilvl w:val="2"/>
          <w:numId w:val="1"/>
        </w:numPr>
        <w:spacing w:line="480" w:lineRule="auto"/>
        <w:ind w:left="2160" w:hanging="360"/>
        <w:rPr>
          <w:color w:val="000000"/>
        </w:rPr>
      </w:pPr>
      <w:bookmarkStart w:colFirst="0" w:colLast="0" w:name="_e9pqrp226aom" w:id="10"/>
      <w:bookmarkEnd w:id="10"/>
      <w:r w:rsidDel="00000000" w:rsidR="00000000" w:rsidRPr="00000000">
        <w:rPr>
          <w:rFonts w:ascii="Times New Roman" w:cs="Times New Roman" w:eastAsia="Times New Roman" w:hAnsi="Times New Roman"/>
          <w:color w:val="000000"/>
          <w:sz w:val="28"/>
          <w:szCs w:val="28"/>
          <w:rtl w:val="0"/>
        </w:rPr>
        <w:t xml:space="preserve">Cost</w:t>
      </w:r>
      <w:r w:rsidDel="00000000" w:rsidR="00000000" w:rsidRPr="00000000">
        <w:rPr>
          <w:rtl w:val="0"/>
        </w:rPr>
      </w:r>
    </w:p>
    <w:p w:rsidR="00000000" w:rsidDel="00000000" w:rsidP="00000000" w:rsidRDefault="00000000" w:rsidRPr="00000000" w14:paraId="0000005A">
      <w:pPr>
        <w:widowControl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cost associated with this prototype will be the cost of the alarm system and the cost of the 3D printing which the team expects to be $7.90.</w:t>
      </w:r>
    </w:p>
    <w:p w:rsidR="00000000" w:rsidDel="00000000" w:rsidP="00000000" w:rsidRDefault="00000000" w:rsidRPr="00000000" w14:paraId="0000005B">
      <w:pPr>
        <w:pStyle w:val="Heading2"/>
        <w:numPr>
          <w:ilvl w:val="1"/>
          <w:numId w:val="1"/>
        </w:numPr>
        <w:spacing w:line="480" w:lineRule="auto"/>
        <w:ind w:left="1440" w:hanging="360"/>
        <w:rPr/>
      </w:pPr>
      <w:bookmarkStart w:colFirst="0" w:colLast="0" w:name="_62e8fofx7j0u" w:id="11"/>
      <w:bookmarkEnd w:id="11"/>
      <w:r w:rsidDel="00000000" w:rsidR="00000000" w:rsidRPr="00000000">
        <w:rPr>
          <w:rFonts w:ascii="Times New Roman" w:cs="Times New Roman" w:eastAsia="Times New Roman" w:hAnsi="Times New Roman"/>
          <w:sz w:val="28"/>
          <w:szCs w:val="28"/>
          <w:rtl w:val="0"/>
        </w:rPr>
        <w:t xml:space="preserve">Prototype 3</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C">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Prototype 3 will be both physical and analytical. The physical part of this prototype will be the implementation of the accelerometer. The analytical part of this prototype will be the code to go along with the accelerometer and the code to ensure that there is communication between the flight controller and the arduino</w:t>
      </w:r>
    </w:p>
    <w:p w:rsidR="00000000" w:rsidDel="00000000" w:rsidP="00000000" w:rsidRDefault="00000000" w:rsidRPr="00000000" w14:paraId="0000005D">
      <w:pPr>
        <w:ind w:left="1440" w:firstLine="0"/>
        <w:rPr/>
      </w:pPr>
      <w:r w:rsidDel="00000000" w:rsidR="00000000" w:rsidRPr="00000000">
        <w:rPr>
          <w:rtl w:val="0"/>
        </w:rPr>
      </w:r>
    </w:p>
    <w:p w:rsidR="00000000" w:rsidDel="00000000" w:rsidP="00000000" w:rsidRDefault="00000000" w:rsidRPr="00000000" w14:paraId="0000005E">
      <w:pPr>
        <w:pStyle w:val="Heading3"/>
        <w:numPr>
          <w:ilvl w:val="2"/>
          <w:numId w:val="1"/>
        </w:numPr>
        <w:spacing w:line="480" w:lineRule="auto"/>
        <w:ind w:left="2160" w:hanging="360"/>
        <w:rPr/>
      </w:pPr>
      <w:bookmarkStart w:colFirst="0" w:colLast="0" w:name="_795xno6gatub" w:id="4"/>
      <w:bookmarkEnd w:id="4"/>
      <w:r w:rsidDel="00000000" w:rsidR="00000000" w:rsidRPr="00000000">
        <w:rPr>
          <w:rFonts w:ascii="Times New Roman" w:cs="Times New Roman" w:eastAsia="Times New Roman" w:hAnsi="Times New Roman"/>
          <w:sz w:val="28"/>
          <w:szCs w:val="28"/>
          <w:rtl w:val="0"/>
        </w:rPr>
        <w:t xml:space="preserve">Tasks</w:t>
      </w:r>
    </w:p>
    <w:p w:rsidR="00000000" w:rsidDel="00000000" w:rsidP="00000000" w:rsidRDefault="00000000" w:rsidRPr="00000000" w14:paraId="0000005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Accelerometer Circuit Design and Building</w:t>
      </w:r>
    </w:p>
    <w:p w:rsidR="00000000" w:rsidDel="00000000" w:rsidP="00000000" w:rsidRDefault="00000000" w:rsidRPr="00000000" w14:paraId="0000006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Accelerometer Code</w:t>
      </w:r>
    </w:p>
    <w:p w:rsidR="00000000" w:rsidDel="00000000" w:rsidP="00000000" w:rsidRDefault="00000000" w:rsidRPr="00000000" w14:paraId="0000006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Controller Communication Code</w:t>
      </w:r>
    </w:p>
    <w:p w:rsidR="00000000" w:rsidDel="00000000" w:rsidP="00000000" w:rsidRDefault="00000000" w:rsidRPr="00000000" w14:paraId="00000062">
      <w:pPr>
        <w:pStyle w:val="Heading3"/>
        <w:numPr>
          <w:ilvl w:val="2"/>
          <w:numId w:val="1"/>
        </w:numPr>
        <w:spacing w:line="480" w:lineRule="auto"/>
        <w:ind w:left="2160" w:hanging="360"/>
        <w:rPr/>
      </w:pPr>
      <w:bookmarkStart w:colFirst="0" w:colLast="0" w:name="_795xno6gatub" w:id="4"/>
      <w:bookmarkEnd w:id="4"/>
      <w:r w:rsidDel="00000000" w:rsidR="00000000" w:rsidRPr="00000000">
        <w:rPr>
          <w:rFonts w:ascii="Times New Roman" w:cs="Times New Roman" w:eastAsia="Times New Roman" w:hAnsi="Times New Roman"/>
          <w:sz w:val="28"/>
          <w:szCs w:val="28"/>
          <w:rtl w:val="0"/>
        </w:rPr>
        <w:t xml:space="preserve">Risk</w:t>
      </w:r>
    </w:p>
    <w:p w:rsidR="00000000" w:rsidDel="00000000" w:rsidP="00000000" w:rsidRDefault="00000000" w:rsidRPr="00000000" w14:paraId="0000006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possible risks related to this prototype are the possibilities of not receiving all of the components in time which would mean we wouldn't be able to build a physical prototype. If this occurs the team will design the circuit using tinkerCAD which will allow us to have a proof of concept and ensure that our code functions properly. The team already has access to multiple arduinos which means there should be no issue testing the communication between the Flight controller and the arduino.</w:t>
      </w:r>
    </w:p>
    <w:p w:rsidR="00000000" w:rsidDel="00000000" w:rsidP="00000000" w:rsidRDefault="00000000" w:rsidRPr="00000000" w14:paraId="00000064">
      <w:pPr>
        <w:spacing w:line="48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pStyle w:val="Heading3"/>
        <w:numPr>
          <w:ilvl w:val="2"/>
          <w:numId w:val="1"/>
        </w:numPr>
        <w:spacing w:line="480" w:lineRule="auto"/>
        <w:ind w:left="2160" w:hanging="360"/>
        <w:rPr/>
      </w:pPr>
      <w:bookmarkStart w:colFirst="0" w:colLast="0" w:name="_795xno6gatub" w:id="4"/>
      <w:bookmarkEnd w:id="4"/>
      <w:r w:rsidDel="00000000" w:rsidR="00000000" w:rsidRPr="00000000">
        <w:rPr>
          <w:rFonts w:ascii="Times New Roman" w:cs="Times New Roman" w:eastAsia="Times New Roman" w:hAnsi="Times New Roman"/>
          <w:sz w:val="28"/>
          <w:szCs w:val="28"/>
          <w:rtl w:val="0"/>
        </w:rPr>
        <w:t xml:space="preserve">Cost</w:t>
      </w:r>
      <w:r w:rsidDel="00000000" w:rsidR="00000000" w:rsidRPr="00000000">
        <w:rPr>
          <w:rtl w:val="0"/>
        </w:rPr>
      </w:r>
    </w:p>
    <w:p w:rsidR="00000000" w:rsidDel="00000000" w:rsidP="00000000" w:rsidRDefault="00000000" w:rsidRPr="00000000" w14:paraId="0000006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cost associated with this prototype will be the cost of the accelerometer and the cost of the 3D printing which the team expects to be $8.23.</w:t>
      </w:r>
    </w:p>
    <w:p w:rsidR="00000000" w:rsidDel="00000000" w:rsidP="00000000" w:rsidRDefault="00000000" w:rsidRPr="00000000" w14:paraId="00000067">
      <w:pPr>
        <w:pStyle w:val="Heading1"/>
        <w:numPr>
          <w:ilvl w:val="0"/>
          <w:numId w:val="1"/>
        </w:numPr>
        <w:spacing w:line="480" w:lineRule="auto"/>
        <w:ind w:left="720" w:hanging="360"/>
        <w:rPr>
          <w:sz w:val="28"/>
          <w:szCs w:val="28"/>
        </w:rPr>
      </w:pPr>
      <w:bookmarkStart w:colFirst="0" w:colLast="0" w:name="_ec66rkqhacrz" w:id="12"/>
      <w:bookmarkEnd w:id="12"/>
      <w:r w:rsidDel="00000000" w:rsidR="00000000" w:rsidRPr="00000000">
        <w:rPr>
          <w:rFonts w:ascii="Times New Roman" w:cs="Times New Roman" w:eastAsia="Times New Roman" w:hAnsi="Times New Roman"/>
          <w:sz w:val="32"/>
          <w:szCs w:val="32"/>
          <w:rtl w:val="0"/>
        </w:rPr>
        <w:t xml:space="preserve">Final Prototype</w:t>
      </w:r>
    </w:p>
    <w:p w:rsidR="00000000" w:rsidDel="00000000" w:rsidP="00000000" w:rsidRDefault="00000000" w:rsidRPr="00000000" w14:paraId="00000068">
      <w:pPr>
        <w:spacing w:line="480" w:lineRule="auto"/>
        <w:ind w:firstLine="72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4"/>
          <w:szCs w:val="24"/>
          <w:rtl w:val="0"/>
        </w:rPr>
        <w:t xml:space="preserve">In this prototype the team will implement all three subsystems together ensuring that they all function properly in the process. </w:t>
      </w:r>
      <w:r w:rsidDel="00000000" w:rsidR="00000000" w:rsidRPr="00000000">
        <w:rPr>
          <w:rtl w:val="0"/>
        </w:rPr>
      </w:r>
    </w:p>
    <w:p w:rsidR="00000000" w:rsidDel="00000000" w:rsidP="00000000" w:rsidRDefault="00000000" w:rsidRPr="00000000" w14:paraId="00000069">
      <w:pPr>
        <w:pStyle w:val="Heading3"/>
        <w:numPr>
          <w:ilvl w:val="2"/>
          <w:numId w:val="1"/>
        </w:numPr>
        <w:spacing w:line="480" w:lineRule="auto"/>
        <w:ind w:left="2160" w:hanging="360"/>
        <w:rPr>
          <w:color w:val="000000"/>
        </w:rPr>
      </w:pPr>
      <w:bookmarkStart w:colFirst="0" w:colLast="0" w:name="_ru8nm41o1lky" w:id="13"/>
      <w:bookmarkEnd w:id="13"/>
      <w:r w:rsidDel="00000000" w:rsidR="00000000" w:rsidRPr="00000000">
        <w:rPr>
          <w:rFonts w:ascii="Times New Roman" w:cs="Times New Roman" w:eastAsia="Times New Roman" w:hAnsi="Times New Roman"/>
          <w:color w:val="000000"/>
          <w:rtl w:val="0"/>
        </w:rPr>
        <w:t xml:space="preserve">Tasks</w:t>
      </w:r>
    </w:p>
    <w:p w:rsidR="00000000" w:rsidDel="00000000" w:rsidP="00000000" w:rsidRDefault="00000000" w:rsidRPr="00000000" w14:paraId="0000006A">
      <w:pPr>
        <w:spacing w:line="48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Combining Code </w:t>
      </w:r>
    </w:p>
    <w:p w:rsidR="00000000" w:rsidDel="00000000" w:rsidP="00000000" w:rsidRDefault="00000000" w:rsidRPr="00000000" w14:paraId="0000006B">
      <w:pPr>
        <w:spacing w:line="480" w:lineRule="auto"/>
        <w:ind w:left="720" w:firstLine="720"/>
        <w:rPr>
          <w:sz w:val="24"/>
          <w:szCs w:val="24"/>
        </w:rPr>
      </w:pPr>
      <w:r w:rsidDel="00000000" w:rsidR="00000000" w:rsidRPr="00000000">
        <w:rPr>
          <w:rFonts w:ascii="Times New Roman" w:cs="Times New Roman" w:eastAsia="Times New Roman" w:hAnsi="Times New Roman"/>
          <w:sz w:val="24"/>
          <w:szCs w:val="24"/>
          <w:rtl w:val="0"/>
        </w:rPr>
        <w:t xml:space="preserve">Combining Subsystems</w:t>
      </w:r>
      <w:r w:rsidDel="00000000" w:rsidR="00000000" w:rsidRPr="00000000">
        <w:rPr>
          <w:rtl w:val="0"/>
        </w:rPr>
      </w:r>
    </w:p>
    <w:p w:rsidR="00000000" w:rsidDel="00000000" w:rsidP="00000000" w:rsidRDefault="00000000" w:rsidRPr="00000000" w14:paraId="0000006C">
      <w:pPr>
        <w:pStyle w:val="Heading3"/>
        <w:numPr>
          <w:ilvl w:val="2"/>
          <w:numId w:val="1"/>
        </w:numPr>
        <w:spacing w:line="480" w:lineRule="auto"/>
        <w:ind w:left="2160" w:hanging="360"/>
        <w:rPr>
          <w:color w:val="000000"/>
          <w:sz w:val="28"/>
          <w:szCs w:val="28"/>
        </w:rPr>
      </w:pPr>
      <w:bookmarkStart w:colFirst="0" w:colLast="0" w:name="_tcrhwzm8kwjc" w:id="14"/>
      <w:bookmarkEnd w:id="14"/>
      <w:r w:rsidDel="00000000" w:rsidR="00000000" w:rsidRPr="00000000">
        <w:rPr>
          <w:rFonts w:ascii="Times New Roman" w:cs="Times New Roman" w:eastAsia="Times New Roman" w:hAnsi="Times New Roman"/>
          <w:color w:val="000000"/>
          <w:rtl w:val="0"/>
        </w:rPr>
        <w:t xml:space="preserve">Risk</w:t>
      </w:r>
    </w:p>
    <w:p w:rsidR="00000000" w:rsidDel="00000000" w:rsidP="00000000" w:rsidRDefault="00000000" w:rsidRPr="00000000" w14:paraId="0000006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should be relatively low risk for this prototype as the team plans to have already done the majority of the work this prototype is just putting together all of the prototypes into a single system.</w:t>
      </w:r>
    </w:p>
    <w:p w:rsidR="00000000" w:rsidDel="00000000" w:rsidP="00000000" w:rsidRDefault="00000000" w:rsidRPr="00000000" w14:paraId="0000006E">
      <w:pPr>
        <w:pStyle w:val="Heading3"/>
        <w:numPr>
          <w:ilvl w:val="2"/>
          <w:numId w:val="1"/>
        </w:numPr>
        <w:spacing w:line="480" w:lineRule="auto"/>
        <w:ind w:left="2160" w:hanging="360"/>
        <w:rPr>
          <w:color w:val="000000"/>
          <w:sz w:val="28"/>
          <w:szCs w:val="28"/>
        </w:rPr>
      </w:pPr>
      <w:bookmarkStart w:colFirst="0" w:colLast="0" w:name="_bmsgekylc70o" w:id="15"/>
      <w:bookmarkEnd w:id="15"/>
      <w:r w:rsidDel="00000000" w:rsidR="00000000" w:rsidRPr="00000000">
        <w:rPr>
          <w:rFonts w:ascii="Times New Roman" w:cs="Times New Roman" w:eastAsia="Times New Roman" w:hAnsi="Times New Roman"/>
          <w:color w:val="000000"/>
          <w:rtl w:val="0"/>
        </w:rPr>
        <w:t xml:space="preserve">Cost</w:t>
      </w:r>
    </w:p>
    <w:p w:rsidR="00000000" w:rsidDel="00000000" w:rsidP="00000000" w:rsidRDefault="00000000" w:rsidRPr="00000000" w14:paraId="0000006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sz w:val="24"/>
          <w:szCs w:val="24"/>
          <w:rtl w:val="0"/>
        </w:rPr>
        <w:t xml:space="preserve">The cost associated with this prototype specifically will be the cost of the Arduino Nano which we have found to be $9.54.</w:t>
      </w:r>
      <w:r w:rsidDel="00000000" w:rsidR="00000000" w:rsidRPr="00000000">
        <w:rPr>
          <w:rtl w:val="0"/>
        </w:rPr>
      </w:r>
    </w:p>
    <w:p w:rsidR="00000000" w:rsidDel="00000000" w:rsidP="00000000" w:rsidRDefault="00000000" w:rsidRPr="00000000" w14:paraId="00000070">
      <w:pPr>
        <w:spacing w:line="48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spacing w:line="48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pStyle w:val="Heading1"/>
        <w:numPr>
          <w:ilvl w:val="0"/>
          <w:numId w:val="1"/>
        </w:numPr>
        <w:spacing w:line="480" w:lineRule="auto"/>
        <w:ind w:left="720" w:hanging="360"/>
        <w:rPr>
          <w:rFonts w:ascii="Times New Roman" w:cs="Times New Roman" w:eastAsia="Times New Roman" w:hAnsi="Times New Roman"/>
          <w:sz w:val="32"/>
          <w:szCs w:val="32"/>
          <w:u w:val="none"/>
        </w:rPr>
      </w:pPr>
      <w:bookmarkStart w:colFirst="0" w:colLast="0" w:name="_vsirfa5xkm6g" w:id="16"/>
      <w:bookmarkEnd w:id="16"/>
      <w:r w:rsidDel="00000000" w:rsidR="00000000" w:rsidRPr="00000000">
        <w:rPr>
          <w:rFonts w:ascii="Times New Roman" w:cs="Times New Roman" w:eastAsia="Times New Roman" w:hAnsi="Times New Roman"/>
          <w:sz w:val="32"/>
          <w:szCs w:val="32"/>
          <w:rtl w:val="0"/>
        </w:rPr>
        <w:t xml:space="preserve">B</w:t>
      </w:r>
      <w:r w:rsidDel="00000000" w:rsidR="00000000" w:rsidRPr="00000000">
        <w:rPr>
          <w:rFonts w:ascii="Times New Roman" w:cs="Times New Roman" w:eastAsia="Times New Roman" w:hAnsi="Times New Roman"/>
          <w:sz w:val="32"/>
          <w:szCs w:val="32"/>
          <w:rtl w:val="0"/>
        </w:rPr>
        <w:t xml:space="preserve">OM </w:t>
      </w:r>
    </w:p>
    <w:p w:rsidR="00000000" w:rsidDel="00000000" w:rsidP="00000000" w:rsidRDefault="00000000" w:rsidRPr="00000000" w14:paraId="00000073">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Listed below is team 13’s bill of materials. This is what the team has planned and budgeted to use in the designing and building of their project. These devices were chosen due to their mostly based on their cost. The team hopes to collaborate with other teams in order to save on shipping.</w:t>
      </w:r>
    </w:p>
    <w:tbl>
      <w:tblPr>
        <w:tblStyle w:val="Table1"/>
        <w:tblW w:w="9349.542056074766"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76.2990654205605"/>
        <w:gridCol w:w="1288.8224299065419"/>
        <w:gridCol w:w="1038.056074766355"/>
        <w:gridCol w:w="1259.6635514018692"/>
        <w:gridCol w:w="1259.6635514018692"/>
        <w:gridCol w:w="933.0841121495326"/>
        <w:gridCol w:w="570"/>
        <w:gridCol w:w="825"/>
        <w:gridCol w:w="798.9532710280373"/>
        <w:tblGridChange w:id="0">
          <w:tblGrid>
            <w:gridCol w:w="1376.2990654205605"/>
            <w:gridCol w:w="1288.8224299065419"/>
            <w:gridCol w:w="1038.056074766355"/>
            <w:gridCol w:w="1259.6635514018692"/>
            <w:gridCol w:w="1259.6635514018692"/>
            <w:gridCol w:w="933.0841121495326"/>
            <w:gridCol w:w="570"/>
            <w:gridCol w:w="825"/>
            <w:gridCol w:w="798.9532710280373"/>
          </w:tblGrid>
        </w:tblGridChange>
      </w:tblGrid>
      <w:tr>
        <w:trPr>
          <w:trHeight w:val="300" w:hRule="atLeast"/>
        </w:trPr>
        <w:tc>
          <w:tcPr>
            <w:vMerge w:val="restart"/>
            <w:tcBorders>
              <w:top w:color="000000" w:space="0" w:sz="6" w:val="single"/>
              <w:left w:color="000000" w:space="0" w:sz="6" w:val="single"/>
              <w:bottom w:color="000000" w:space="0" w:sz="6" w:val="single"/>
              <w:right w:color="000000" w:space="0" w:sz="6" w:val="single"/>
            </w:tcBorders>
            <w:shd w:fill="4b4b4b" w:val="clear"/>
            <w:tcMar>
              <w:top w:w="0.0" w:type="dxa"/>
              <w:left w:w="40.0" w:type="dxa"/>
              <w:bottom w:w="0.0" w:type="dxa"/>
              <w:right w:w="40.0" w:type="dxa"/>
            </w:tcMar>
            <w:vAlign w:val="center"/>
          </w:tcPr>
          <w:p w:rsidR="00000000" w:rsidDel="00000000" w:rsidP="00000000" w:rsidRDefault="00000000" w:rsidRPr="00000000" w14:paraId="00000074">
            <w:pPr>
              <w:widowControl w:val="0"/>
              <w:jc w:val="center"/>
              <w:rPr>
                <w:rFonts w:ascii="Calibri" w:cs="Calibri" w:eastAsia="Calibri" w:hAnsi="Calibri"/>
                <w:b w:val="1"/>
                <w:color w:val="ffffff"/>
                <w:sz w:val="36"/>
                <w:szCs w:val="36"/>
              </w:rPr>
            </w:pPr>
            <w:r w:rsidDel="00000000" w:rsidR="00000000" w:rsidRPr="00000000">
              <w:rPr>
                <w:rFonts w:ascii="Calibri" w:cs="Calibri" w:eastAsia="Calibri" w:hAnsi="Calibri"/>
                <w:b w:val="1"/>
                <w:color w:val="ffffff"/>
                <w:sz w:val="36"/>
                <w:szCs w:val="36"/>
                <w:rtl w:val="0"/>
              </w:rPr>
              <w:t xml:space="preserve">Digi-Key</w:t>
            </w:r>
          </w:p>
        </w:tc>
        <w:tc>
          <w:tcPr>
            <w:tcBorders>
              <w:top w:color="cccccc" w:space="0" w:sz="6" w:val="single"/>
              <w:left w:color="cccccc" w:space="0" w:sz="6" w:val="single"/>
              <w:bottom w:color="cccccc" w:space="0" w:sz="6" w:val="single"/>
              <w:right w:color="cccccc" w:space="0" w:sz="6" w:val="single"/>
            </w:tcBorders>
            <w:shd w:fill="4d4d4d" w:val="clear"/>
            <w:tcMar>
              <w:top w:w="0.0" w:type="dxa"/>
              <w:left w:w="40.0" w:type="dxa"/>
              <w:bottom w:w="0.0" w:type="dxa"/>
              <w:right w:w="40.0" w:type="dxa"/>
            </w:tcMar>
            <w:vAlign w:val="bottom"/>
          </w:tcPr>
          <w:p w:rsidR="00000000" w:rsidDel="00000000" w:rsidP="00000000" w:rsidRDefault="00000000" w:rsidRPr="00000000" w14:paraId="00000075">
            <w:pPr>
              <w:widowControl w:val="0"/>
              <w:jc w:val="center"/>
              <w:rPr>
                <w:rFonts w:ascii="Calibri" w:cs="Calibri" w:eastAsia="Calibri" w:hAnsi="Calibri"/>
                <w:sz w:val="14"/>
                <w:szCs w:val="14"/>
              </w:rPr>
            </w:pPr>
            <w:r w:rsidDel="00000000" w:rsidR="00000000" w:rsidRPr="00000000">
              <w:rPr>
                <w:rFonts w:ascii="Calibri" w:cs="Calibri" w:eastAsia="Calibri" w:hAnsi="Calibri"/>
                <w:b w:val="1"/>
                <w:color w:val="ffffff"/>
                <w:sz w:val="16"/>
                <w:szCs w:val="16"/>
                <w:rtl w:val="0"/>
              </w:rPr>
              <w:t xml:space="preserve">Description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4d4d4d" w:val="clear"/>
            <w:tcMar>
              <w:top w:w="0.0" w:type="dxa"/>
              <w:left w:w="40.0" w:type="dxa"/>
              <w:bottom w:w="0.0" w:type="dxa"/>
              <w:right w:w="40.0" w:type="dxa"/>
            </w:tcMar>
            <w:vAlign w:val="bottom"/>
          </w:tcPr>
          <w:p w:rsidR="00000000" w:rsidDel="00000000" w:rsidP="00000000" w:rsidRDefault="00000000" w:rsidRPr="00000000" w14:paraId="00000076">
            <w:pPr>
              <w:widowControl w:val="0"/>
              <w:jc w:val="center"/>
              <w:rPr>
                <w:rFonts w:ascii="Calibri" w:cs="Calibri" w:eastAsia="Calibri" w:hAnsi="Calibri"/>
                <w:sz w:val="14"/>
                <w:szCs w:val="14"/>
              </w:rPr>
            </w:pPr>
            <w:r w:rsidDel="00000000" w:rsidR="00000000" w:rsidRPr="00000000">
              <w:rPr>
                <w:rFonts w:ascii="Calibri" w:cs="Calibri" w:eastAsia="Calibri" w:hAnsi="Calibri"/>
                <w:b w:val="1"/>
                <w:color w:val="ffffff"/>
                <w:sz w:val="16"/>
                <w:szCs w:val="16"/>
                <w:rtl w:val="0"/>
              </w:rPr>
              <w:t xml:space="preserve">Manufacturer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4d4d4d" w:val="clear"/>
            <w:tcMar>
              <w:top w:w="0.0" w:type="dxa"/>
              <w:left w:w="40.0" w:type="dxa"/>
              <w:bottom w:w="0.0" w:type="dxa"/>
              <w:right w:w="40.0" w:type="dxa"/>
            </w:tcMar>
            <w:vAlign w:val="bottom"/>
          </w:tcPr>
          <w:p w:rsidR="00000000" w:rsidDel="00000000" w:rsidP="00000000" w:rsidRDefault="00000000" w:rsidRPr="00000000" w14:paraId="00000077">
            <w:pPr>
              <w:widowControl w:val="0"/>
              <w:jc w:val="center"/>
              <w:rPr>
                <w:rFonts w:ascii="Calibri" w:cs="Calibri" w:eastAsia="Calibri" w:hAnsi="Calibri"/>
                <w:sz w:val="14"/>
                <w:szCs w:val="14"/>
              </w:rPr>
            </w:pPr>
            <w:r w:rsidDel="00000000" w:rsidR="00000000" w:rsidRPr="00000000">
              <w:rPr>
                <w:rFonts w:ascii="Calibri" w:cs="Calibri" w:eastAsia="Calibri" w:hAnsi="Calibri"/>
                <w:b w:val="1"/>
                <w:color w:val="ffffff"/>
                <w:sz w:val="16"/>
                <w:szCs w:val="16"/>
                <w:rtl w:val="0"/>
              </w:rPr>
              <w:t xml:space="preserve">Digi-Key Part Number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4d4d4d" w:val="clear"/>
            <w:tcMar>
              <w:top w:w="0.0" w:type="dxa"/>
              <w:left w:w="40.0" w:type="dxa"/>
              <w:bottom w:w="0.0" w:type="dxa"/>
              <w:right w:w="40.0" w:type="dxa"/>
            </w:tcMar>
            <w:vAlign w:val="bottom"/>
          </w:tcPr>
          <w:p w:rsidR="00000000" w:rsidDel="00000000" w:rsidP="00000000" w:rsidRDefault="00000000" w:rsidRPr="00000000" w14:paraId="00000078">
            <w:pPr>
              <w:widowControl w:val="0"/>
              <w:jc w:val="center"/>
              <w:rPr>
                <w:rFonts w:ascii="Calibri" w:cs="Calibri" w:eastAsia="Calibri" w:hAnsi="Calibri"/>
                <w:sz w:val="14"/>
                <w:szCs w:val="14"/>
              </w:rPr>
            </w:pPr>
            <w:r w:rsidDel="00000000" w:rsidR="00000000" w:rsidRPr="00000000">
              <w:rPr>
                <w:rFonts w:ascii="Calibri" w:cs="Calibri" w:eastAsia="Calibri" w:hAnsi="Calibri"/>
                <w:b w:val="1"/>
                <w:color w:val="ffffff"/>
                <w:sz w:val="16"/>
                <w:szCs w:val="16"/>
                <w:rtl w:val="0"/>
              </w:rPr>
              <w:t xml:space="preserve">Manufacturer Part Number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4d4d4d" w:val="clear"/>
            <w:tcMar>
              <w:top w:w="0.0" w:type="dxa"/>
              <w:left w:w="40.0" w:type="dxa"/>
              <w:bottom w:w="0.0" w:type="dxa"/>
              <w:right w:w="40.0" w:type="dxa"/>
            </w:tcMar>
            <w:vAlign w:val="bottom"/>
          </w:tcPr>
          <w:p w:rsidR="00000000" w:rsidDel="00000000" w:rsidP="00000000" w:rsidRDefault="00000000" w:rsidRPr="00000000" w14:paraId="00000079">
            <w:pPr>
              <w:widowControl w:val="0"/>
              <w:jc w:val="center"/>
              <w:rPr>
                <w:rFonts w:ascii="Calibri" w:cs="Calibri" w:eastAsia="Calibri" w:hAnsi="Calibri"/>
                <w:sz w:val="14"/>
                <w:szCs w:val="14"/>
              </w:rPr>
            </w:pPr>
            <w:r w:rsidDel="00000000" w:rsidR="00000000" w:rsidRPr="00000000">
              <w:rPr>
                <w:rFonts w:ascii="Calibri" w:cs="Calibri" w:eastAsia="Calibri" w:hAnsi="Calibri"/>
                <w:b w:val="1"/>
                <w:color w:val="ffffff"/>
                <w:sz w:val="16"/>
                <w:szCs w:val="16"/>
                <w:rtl w:val="0"/>
              </w:rPr>
              <w:t xml:space="preserve">Quantity Available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4d4d4d" w:val="clear"/>
            <w:tcMar>
              <w:top w:w="0.0" w:type="dxa"/>
              <w:left w:w="40.0" w:type="dxa"/>
              <w:bottom w:w="0.0" w:type="dxa"/>
              <w:right w:w="40.0" w:type="dxa"/>
            </w:tcMar>
            <w:vAlign w:val="bottom"/>
          </w:tcPr>
          <w:p w:rsidR="00000000" w:rsidDel="00000000" w:rsidP="00000000" w:rsidRDefault="00000000" w:rsidRPr="00000000" w14:paraId="0000007A">
            <w:pPr>
              <w:widowControl w:val="0"/>
              <w:jc w:val="center"/>
              <w:rPr>
                <w:rFonts w:ascii="Calibri" w:cs="Calibri" w:eastAsia="Calibri" w:hAnsi="Calibri"/>
                <w:sz w:val="14"/>
                <w:szCs w:val="14"/>
              </w:rPr>
            </w:pPr>
            <w:r w:rsidDel="00000000" w:rsidR="00000000" w:rsidRPr="00000000">
              <w:rPr>
                <w:rFonts w:ascii="Calibri" w:cs="Calibri" w:eastAsia="Calibri" w:hAnsi="Calibri"/>
                <w:b w:val="1"/>
                <w:color w:val="ffffff"/>
                <w:sz w:val="16"/>
                <w:szCs w:val="16"/>
                <w:rtl w:val="0"/>
              </w:rPr>
              <w:t xml:space="preserve">Quantity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4d4d4d" w:val="clear"/>
            <w:tcMar>
              <w:top w:w="0.0" w:type="dxa"/>
              <w:left w:w="40.0" w:type="dxa"/>
              <w:bottom w:w="0.0" w:type="dxa"/>
              <w:right w:w="40.0" w:type="dxa"/>
            </w:tcMar>
            <w:vAlign w:val="bottom"/>
          </w:tcPr>
          <w:p w:rsidR="00000000" w:rsidDel="00000000" w:rsidP="00000000" w:rsidRDefault="00000000" w:rsidRPr="00000000" w14:paraId="0000007B">
            <w:pPr>
              <w:widowControl w:val="0"/>
              <w:jc w:val="center"/>
              <w:rPr>
                <w:rFonts w:ascii="Calibri" w:cs="Calibri" w:eastAsia="Calibri" w:hAnsi="Calibri"/>
                <w:sz w:val="14"/>
                <w:szCs w:val="14"/>
              </w:rPr>
            </w:pPr>
            <w:r w:rsidDel="00000000" w:rsidR="00000000" w:rsidRPr="00000000">
              <w:rPr>
                <w:rFonts w:ascii="Calibri" w:cs="Calibri" w:eastAsia="Calibri" w:hAnsi="Calibri"/>
                <w:b w:val="1"/>
                <w:color w:val="ffffff"/>
                <w:sz w:val="16"/>
                <w:szCs w:val="16"/>
                <w:rtl w:val="0"/>
              </w:rPr>
              <w:t xml:space="preserve">Unit Price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4d4d4d" w:val="clear"/>
            <w:tcMar>
              <w:top w:w="0.0" w:type="dxa"/>
              <w:left w:w="40.0" w:type="dxa"/>
              <w:bottom w:w="0.0" w:type="dxa"/>
              <w:right w:w="40.0" w:type="dxa"/>
            </w:tcMar>
            <w:vAlign w:val="bottom"/>
          </w:tcPr>
          <w:p w:rsidR="00000000" w:rsidDel="00000000" w:rsidP="00000000" w:rsidRDefault="00000000" w:rsidRPr="00000000" w14:paraId="0000007C">
            <w:pPr>
              <w:widowControl w:val="0"/>
              <w:jc w:val="center"/>
              <w:rPr>
                <w:rFonts w:ascii="Calibri" w:cs="Calibri" w:eastAsia="Calibri" w:hAnsi="Calibri"/>
                <w:sz w:val="14"/>
                <w:szCs w:val="14"/>
              </w:rPr>
            </w:pPr>
            <w:r w:rsidDel="00000000" w:rsidR="00000000" w:rsidRPr="00000000">
              <w:rPr>
                <w:rFonts w:ascii="Calibri" w:cs="Calibri" w:eastAsia="Calibri" w:hAnsi="Calibri"/>
                <w:b w:val="1"/>
                <w:color w:val="ffffff"/>
                <w:sz w:val="16"/>
                <w:szCs w:val="16"/>
                <w:rtl w:val="0"/>
              </w:rPr>
              <w:t xml:space="preserve">Extended Price</w:t>
            </w:r>
            <w:r w:rsidDel="00000000" w:rsidR="00000000" w:rsidRPr="00000000">
              <w:rPr>
                <w:rtl w:val="0"/>
              </w:rPr>
            </w:r>
          </w:p>
        </w:tc>
      </w:tr>
      <w:tr>
        <w:trPr>
          <w:trHeight w:val="28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07E">
            <w:pPr>
              <w:widowControl w:val="0"/>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SEEEDUINO NANO</w:t>
            </w:r>
          </w:p>
        </w:tc>
        <w:tc>
          <w:tcPr>
            <w:tcBorders>
              <w:top w:color="cccccc" w:space="0" w:sz="6" w:val="single"/>
              <w:left w:color="cccccc" w:space="0" w:sz="6" w:val="single"/>
              <w:bottom w:color="cccccc" w:space="0" w:sz="6" w:val="single"/>
              <w:right w:color="cccccc"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07F">
            <w:pPr>
              <w:widowControl w:val="0"/>
              <w:rPr>
                <w:rFonts w:ascii="Calibri" w:cs="Calibri" w:eastAsia="Calibri" w:hAnsi="Calibri"/>
                <w:sz w:val="14"/>
                <w:szCs w:val="14"/>
              </w:rPr>
            </w:pPr>
            <w:r w:rsidDel="00000000" w:rsidR="00000000" w:rsidRPr="00000000">
              <w:rPr>
                <w:rFonts w:ascii="Calibri" w:cs="Calibri" w:eastAsia="Calibri" w:hAnsi="Calibri"/>
                <w:sz w:val="14"/>
                <w:szCs w:val="14"/>
                <w:rtl w:val="0"/>
              </w:rPr>
              <w:tab/>
              <w:t xml:space="preserve">‎Seeed Technology Co., Ltd‎</w:t>
            </w:r>
          </w:p>
        </w:tc>
        <w:tc>
          <w:tcPr>
            <w:tcBorders>
              <w:top w:color="cccccc" w:space="0" w:sz="6" w:val="single"/>
              <w:left w:color="cccccc" w:space="0" w:sz="6" w:val="single"/>
              <w:bottom w:color="cccccc" w:space="0" w:sz="6" w:val="single"/>
              <w:right w:color="cccccc"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080">
            <w:pPr>
              <w:widowControl w:val="0"/>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1597-102010268-ND</w:t>
            </w:r>
          </w:p>
        </w:tc>
        <w:tc>
          <w:tcPr>
            <w:tcBorders>
              <w:top w:color="cccccc" w:space="0" w:sz="6" w:val="single"/>
              <w:left w:color="cccccc" w:space="0" w:sz="6" w:val="single"/>
              <w:bottom w:color="cccccc" w:space="0" w:sz="6" w:val="single"/>
              <w:right w:color="cccccc"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081">
            <w:pPr>
              <w:widowControl w:val="0"/>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102010268</w:t>
            </w:r>
          </w:p>
        </w:tc>
        <w:tc>
          <w:tcPr>
            <w:tcBorders>
              <w:top w:color="cccccc" w:space="0" w:sz="6" w:val="single"/>
              <w:left w:color="cccccc" w:space="0" w:sz="6" w:val="single"/>
              <w:bottom w:color="cccccc" w:space="0" w:sz="6" w:val="single"/>
              <w:right w:color="cccccc"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082">
            <w:pPr>
              <w:widowControl w:val="0"/>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63</w:t>
            </w:r>
          </w:p>
        </w:tc>
        <w:tc>
          <w:tcPr>
            <w:tcBorders>
              <w:top w:color="cccccc" w:space="0" w:sz="6" w:val="single"/>
              <w:left w:color="cccccc" w:space="0" w:sz="6" w:val="single"/>
              <w:bottom w:color="cccccc" w:space="0" w:sz="6" w:val="single"/>
              <w:right w:color="cccccc"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083">
            <w:pPr>
              <w:widowControl w:val="0"/>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1</w:t>
            </w:r>
          </w:p>
        </w:tc>
        <w:tc>
          <w:tcPr>
            <w:tcBorders>
              <w:top w:color="cccccc" w:space="0" w:sz="6" w:val="single"/>
              <w:left w:color="cccccc" w:space="0" w:sz="6" w:val="single"/>
              <w:bottom w:color="cccccc" w:space="0" w:sz="6" w:val="single"/>
              <w:right w:color="cccccc"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084">
            <w:pPr>
              <w:widowControl w:val="0"/>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9.54</w:t>
            </w:r>
          </w:p>
        </w:tc>
        <w:tc>
          <w:tcPr>
            <w:tcBorders>
              <w:top w:color="cccccc" w:space="0" w:sz="6" w:val="single"/>
              <w:left w:color="cccccc" w:space="0" w:sz="6" w:val="single"/>
              <w:bottom w:color="cccccc" w:space="0" w:sz="6" w:val="single"/>
              <w:right w:color="cccccc"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085">
            <w:pPr>
              <w:widowControl w:val="0"/>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$9.54</w:t>
            </w:r>
          </w:p>
        </w:tc>
      </w:tr>
      <w:tr>
        <w:trPr>
          <w:trHeight w:val="55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dedede" w:val="clear"/>
            <w:tcMar>
              <w:top w:w="0.0" w:type="dxa"/>
              <w:left w:w="40.0" w:type="dxa"/>
              <w:bottom w:w="0.0" w:type="dxa"/>
              <w:right w:w="40.0" w:type="dxa"/>
            </w:tcMar>
            <w:vAlign w:val="bottom"/>
          </w:tcPr>
          <w:p w:rsidR="00000000" w:rsidDel="00000000" w:rsidP="00000000" w:rsidRDefault="00000000" w:rsidRPr="00000000" w14:paraId="00000087">
            <w:pPr>
              <w:widowControl w:val="0"/>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DHT11: TEMPERATURE AND HUMIDTY</w:t>
            </w:r>
          </w:p>
        </w:tc>
        <w:tc>
          <w:tcPr>
            <w:tcBorders>
              <w:top w:color="cccccc" w:space="0" w:sz="6" w:val="single"/>
              <w:left w:color="cccccc" w:space="0" w:sz="6" w:val="single"/>
              <w:bottom w:color="cccccc" w:space="0" w:sz="6" w:val="single"/>
              <w:right w:color="cccccc" w:space="0" w:sz="6" w:val="single"/>
            </w:tcBorders>
            <w:shd w:fill="dedede" w:val="clear"/>
            <w:tcMar>
              <w:top w:w="0.0" w:type="dxa"/>
              <w:left w:w="40.0" w:type="dxa"/>
              <w:bottom w:w="0.0" w:type="dxa"/>
              <w:right w:w="40.0" w:type="dxa"/>
            </w:tcMar>
            <w:vAlign w:val="bottom"/>
          </w:tcPr>
          <w:p w:rsidR="00000000" w:rsidDel="00000000" w:rsidP="00000000" w:rsidRDefault="00000000" w:rsidRPr="00000000" w14:paraId="00000088">
            <w:pPr>
              <w:widowControl w:val="0"/>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DFRobot</w:t>
            </w:r>
          </w:p>
        </w:tc>
        <w:tc>
          <w:tcPr>
            <w:tcBorders>
              <w:top w:color="cccccc" w:space="0" w:sz="6" w:val="single"/>
              <w:left w:color="cccccc" w:space="0" w:sz="6" w:val="single"/>
              <w:bottom w:color="cccccc" w:space="0" w:sz="6" w:val="single"/>
              <w:right w:color="cccccc" w:space="0" w:sz="6" w:val="single"/>
            </w:tcBorders>
            <w:shd w:fill="dedede" w:val="clear"/>
            <w:tcMar>
              <w:top w:w="0.0" w:type="dxa"/>
              <w:left w:w="40.0" w:type="dxa"/>
              <w:bottom w:w="0.0" w:type="dxa"/>
              <w:right w:w="40.0" w:type="dxa"/>
            </w:tcMar>
            <w:vAlign w:val="bottom"/>
          </w:tcPr>
          <w:p w:rsidR="00000000" w:rsidDel="00000000" w:rsidP="00000000" w:rsidRDefault="00000000" w:rsidRPr="00000000" w14:paraId="00000089">
            <w:pPr>
              <w:widowControl w:val="0"/>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1738-1089-ND</w:t>
            </w:r>
          </w:p>
        </w:tc>
        <w:tc>
          <w:tcPr>
            <w:tcBorders>
              <w:top w:color="cccccc" w:space="0" w:sz="6" w:val="single"/>
              <w:left w:color="cccccc" w:space="0" w:sz="6" w:val="single"/>
              <w:bottom w:color="cccccc" w:space="0" w:sz="6" w:val="single"/>
              <w:right w:color="cccccc" w:space="0" w:sz="6" w:val="single"/>
            </w:tcBorders>
            <w:shd w:fill="dedede" w:val="clear"/>
            <w:tcMar>
              <w:top w:w="0.0" w:type="dxa"/>
              <w:left w:w="40.0" w:type="dxa"/>
              <w:bottom w:w="0.0" w:type="dxa"/>
              <w:right w:w="40.0" w:type="dxa"/>
            </w:tcMar>
            <w:vAlign w:val="bottom"/>
          </w:tcPr>
          <w:p w:rsidR="00000000" w:rsidDel="00000000" w:rsidP="00000000" w:rsidRDefault="00000000" w:rsidRPr="00000000" w14:paraId="0000008A">
            <w:pPr>
              <w:widowControl w:val="0"/>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DFR0067</w:t>
            </w:r>
          </w:p>
        </w:tc>
        <w:tc>
          <w:tcPr>
            <w:tcBorders>
              <w:top w:color="cccccc" w:space="0" w:sz="6" w:val="single"/>
              <w:left w:color="cccccc" w:space="0" w:sz="6" w:val="single"/>
              <w:bottom w:color="cccccc" w:space="0" w:sz="6" w:val="single"/>
              <w:right w:color="cccccc" w:space="0" w:sz="6" w:val="single"/>
            </w:tcBorders>
            <w:shd w:fill="dedede" w:val="clear"/>
            <w:tcMar>
              <w:top w:w="0.0" w:type="dxa"/>
              <w:left w:w="40.0" w:type="dxa"/>
              <w:bottom w:w="0.0" w:type="dxa"/>
              <w:right w:w="40.0" w:type="dxa"/>
            </w:tcMar>
            <w:vAlign w:val="bottom"/>
          </w:tcPr>
          <w:p w:rsidR="00000000" w:rsidDel="00000000" w:rsidP="00000000" w:rsidRDefault="00000000" w:rsidRPr="00000000" w14:paraId="0000008B">
            <w:pPr>
              <w:widowControl w:val="0"/>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107</w:t>
            </w:r>
          </w:p>
        </w:tc>
        <w:tc>
          <w:tcPr>
            <w:tcBorders>
              <w:top w:color="cccccc" w:space="0" w:sz="6" w:val="single"/>
              <w:left w:color="cccccc" w:space="0" w:sz="6" w:val="single"/>
              <w:bottom w:color="cccccc" w:space="0" w:sz="6" w:val="single"/>
              <w:right w:color="cccccc" w:space="0" w:sz="6" w:val="single"/>
            </w:tcBorders>
            <w:shd w:fill="dedede" w:val="clear"/>
            <w:tcMar>
              <w:top w:w="0.0" w:type="dxa"/>
              <w:left w:w="40.0" w:type="dxa"/>
              <w:bottom w:w="0.0" w:type="dxa"/>
              <w:right w:w="40.0" w:type="dxa"/>
            </w:tcMar>
            <w:vAlign w:val="bottom"/>
          </w:tcPr>
          <w:p w:rsidR="00000000" w:rsidDel="00000000" w:rsidP="00000000" w:rsidRDefault="00000000" w:rsidRPr="00000000" w14:paraId="0000008C">
            <w:pPr>
              <w:widowControl w:val="0"/>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1</w:t>
            </w:r>
          </w:p>
        </w:tc>
        <w:tc>
          <w:tcPr>
            <w:tcBorders>
              <w:top w:color="cccccc" w:space="0" w:sz="6" w:val="single"/>
              <w:left w:color="cccccc" w:space="0" w:sz="6" w:val="single"/>
              <w:bottom w:color="cccccc" w:space="0" w:sz="6" w:val="single"/>
              <w:right w:color="cccccc" w:space="0" w:sz="6" w:val="single"/>
            </w:tcBorders>
            <w:shd w:fill="dedede" w:val="clear"/>
            <w:tcMar>
              <w:top w:w="0.0" w:type="dxa"/>
              <w:left w:w="40.0" w:type="dxa"/>
              <w:bottom w:w="0.0" w:type="dxa"/>
              <w:right w:w="40.0" w:type="dxa"/>
            </w:tcMar>
            <w:vAlign w:val="bottom"/>
          </w:tcPr>
          <w:p w:rsidR="00000000" w:rsidDel="00000000" w:rsidP="00000000" w:rsidRDefault="00000000" w:rsidRPr="00000000" w14:paraId="0000008D">
            <w:pPr>
              <w:widowControl w:val="0"/>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7.19</w:t>
            </w:r>
          </w:p>
        </w:tc>
        <w:tc>
          <w:tcPr>
            <w:tcBorders>
              <w:top w:color="cccccc" w:space="0" w:sz="6" w:val="single"/>
              <w:left w:color="cccccc" w:space="0" w:sz="6" w:val="single"/>
              <w:bottom w:color="cccccc" w:space="0" w:sz="6" w:val="single"/>
              <w:right w:color="cccccc" w:space="0" w:sz="6" w:val="single"/>
            </w:tcBorders>
            <w:shd w:fill="dedede" w:val="clear"/>
            <w:tcMar>
              <w:top w:w="0.0" w:type="dxa"/>
              <w:left w:w="40.0" w:type="dxa"/>
              <w:bottom w:w="0.0" w:type="dxa"/>
              <w:right w:w="40.0" w:type="dxa"/>
            </w:tcMar>
            <w:vAlign w:val="bottom"/>
          </w:tcPr>
          <w:p w:rsidR="00000000" w:rsidDel="00000000" w:rsidP="00000000" w:rsidRDefault="00000000" w:rsidRPr="00000000" w14:paraId="0000008E">
            <w:pPr>
              <w:widowControl w:val="0"/>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$7.19</w:t>
            </w:r>
          </w:p>
        </w:tc>
      </w:tr>
      <w:tr>
        <w:trPr>
          <w:trHeight w:val="55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090">
            <w:pPr>
              <w:widowControl w:val="0"/>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ADXL343 - TRIPLE-AXIS ACCELEROME</w:t>
            </w:r>
          </w:p>
        </w:tc>
        <w:tc>
          <w:tcPr>
            <w:tcBorders>
              <w:top w:color="cccccc" w:space="0" w:sz="6" w:val="single"/>
              <w:left w:color="cccccc" w:space="0" w:sz="6" w:val="single"/>
              <w:bottom w:color="cccccc" w:space="0" w:sz="6" w:val="single"/>
              <w:right w:color="cccccc"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091">
            <w:pPr>
              <w:widowControl w:val="0"/>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Adafruit Industries LLC</w:t>
            </w:r>
          </w:p>
        </w:tc>
        <w:tc>
          <w:tcPr>
            <w:tcBorders>
              <w:top w:color="cccccc" w:space="0" w:sz="6" w:val="single"/>
              <w:left w:color="cccccc" w:space="0" w:sz="6" w:val="single"/>
              <w:bottom w:color="cccccc" w:space="0" w:sz="6" w:val="single"/>
              <w:right w:color="cccccc"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092">
            <w:pPr>
              <w:widowControl w:val="0"/>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1528-2874-ND</w:t>
            </w:r>
          </w:p>
        </w:tc>
        <w:tc>
          <w:tcPr>
            <w:tcBorders>
              <w:top w:color="cccccc" w:space="0" w:sz="6" w:val="single"/>
              <w:left w:color="cccccc" w:space="0" w:sz="6" w:val="single"/>
              <w:bottom w:color="cccccc" w:space="0" w:sz="6" w:val="single"/>
              <w:right w:color="cccccc"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093">
            <w:pPr>
              <w:widowControl w:val="0"/>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4097</w:t>
            </w:r>
          </w:p>
        </w:tc>
        <w:tc>
          <w:tcPr>
            <w:tcBorders>
              <w:top w:color="cccccc" w:space="0" w:sz="6" w:val="single"/>
              <w:left w:color="cccccc" w:space="0" w:sz="6" w:val="single"/>
              <w:bottom w:color="cccccc" w:space="0" w:sz="6" w:val="single"/>
              <w:right w:color="cccccc"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094">
            <w:pPr>
              <w:widowControl w:val="0"/>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54</w:t>
            </w:r>
          </w:p>
        </w:tc>
        <w:tc>
          <w:tcPr>
            <w:tcBorders>
              <w:top w:color="cccccc" w:space="0" w:sz="6" w:val="single"/>
              <w:left w:color="cccccc" w:space="0" w:sz="6" w:val="single"/>
              <w:bottom w:color="cccccc" w:space="0" w:sz="6" w:val="single"/>
              <w:right w:color="cccccc"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095">
            <w:pPr>
              <w:widowControl w:val="0"/>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1</w:t>
            </w:r>
          </w:p>
        </w:tc>
        <w:tc>
          <w:tcPr>
            <w:tcBorders>
              <w:top w:color="cccccc" w:space="0" w:sz="6" w:val="single"/>
              <w:left w:color="cccccc" w:space="0" w:sz="6" w:val="single"/>
              <w:bottom w:color="cccccc" w:space="0" w:sz="6" w:val="single"/>
              <w:right w:color="cccccc"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096">
            <w:pPr>
              <w:widowControl w:val="0"/>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8.23</w:t>
            </w:r>
          </w:p>
        </w:tc>
        <w:tc>
          <w:tcPr>
            <w:tcBorders>
              <w:top w:color="cccccc" w:space="0" w:sz="6" w:val="single"/>
              <w:left w:color="cccccc" w:space="0" w:sz="6" w:val="single"/>
              <w:bottom w:color="cccccc" w:space="0" w:sz="6" w:val="single"/>
              <w:right w:color="cccccc"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097">
            <w:pPr>
              <w:widowControl w:val="0"/>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$8.23</w:t>
            </w:r>
          </w:p>
        </w:tc>
      </w:tr>
      <w:tr>
        <w:trPr>
          <w:trHeight w:val="28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dedede" w:val="clear"/>
            <w:tcMar>
              <w:top w:w="0.0" w:type="dxa"/>
              <w:left w:w="40.0" w:type="dxa"/>
              <w:bottom w:w="0.0" w:type="dxa"/>
              <w:right w:w="40.0" w:type="dxa"/>
            </w:tcMar>
            <w:vAlign w:val="bottom"/>
          </w:tcPr>
          <w:p w:rsidR="00000000" w:rsidDel="00000000" w:rsidP="00000000" w:rsidRDefault="00000000" w:rsidRPr="00000000" w14:paraId="00000099">
            <w:pPr>
              <w:widowControl w:val="0"/>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BUZZERS TRANSDUCER</w:t>
            </w:r>
          </w:p>
        </w:tc>
        <w:tc>
          <w:tcPr>
            <w:tcBorders>
              <w:top w:color="cccccc" w:space="0" w:sz="6" w:val="single"/>
              <w:left w:color="cccccc" w:space="0" w:sz="6" w:val="single"/>
              <w:bottom w:color="cccccc" w:space="0" w:sz="6" w:val="single"/>
              <w:right w:color="cccccc" w:space="0" w:sz="6" w:val="single"/>
            </w:tcBorders>
            <w:shd w:fill="dedede" w:val="clear"/>
            <w:tcMar>
              <w:top w:w="0.0" w:type="dxa"/>
              <w:left w:w="40.0" w:type="dxa"/>
              <w:bottom w:w="0.0" w:type="dxa"/>
              <w:right w:w="40.0" w:type="dxa"/>
            </w:tcMar>
            <w:vAlign w:val="bottom"/>
          </w:tcPr>
          <w:p w:rsidR="00000000" w:rsidDel="00000000" w:rsidP="00000000" w:rsidRDefault="00000000" w:rsidRPr="00000000" w14:paraId="0000009A">
            <w:pPr>
              <w:widowControl w:val="0"/>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DB Unlimited</w:t>
            </w:r>
          </w:p>
        </w:tc>
        <w:tc>
          <w:tcPr>
            <w:tcBorders>
              <w:top w:color="cccccc" w:space="0" w:sz="6" w:val="single"/>
              <w:left w:color="cccccc" w:space="0" w:sz="6" w:val="single"/>
              <w:bottom w:color="cccccc" w:space="0" w:sz="6" w:val="single"/>
              <w:right w:color="cccccc" w:space="0" w:sz="6" w:val="single"/>
            </w:tcBorders>
            <w:shd w:fill="dedede" w:val="clear"/>
            <w:tcMar>
              <w:top w:w="0.0" w:type="dxa"/>
              <w:left w:w="40.0" w:type="dxa"/>
              <w:bottom w:w="0.0" w:type="dxa"/>
              <w:right w:w="40.0" w:type="dxa"/>
            </w:tcMar>
            <w:vAlign w:val="bottom"/>
          </w:tcPr>
          <w:p w:rsidR="00000000" w:rsidDel="00000000" w:rsidP="00000000" w:rsidRDefault="00000000" w:rsidRPr="00000000" w14:paraId="0000009B">
            <w:pPr>
              <w:widowControl w:val="0"/>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2104-TE122405-6-ND</w:t>
            </w:r>
          </w:p>
        </w:tc>
        <w:tc>
          <w:tcPr>
            <w:tcBorders>
              <w:top w:color="cccccc" w:space="0" w:sz="6" w:val="single"/>
              <w:left w:color="cccccc" w:space="0" w:sz="6" w:val="single"/>
              <w:bottom w:color="cccccc" w:space="0" w:sz="6" w:val="single"/>
              <w:right w:color="cccccc" w:space="0" w:sz="6" w:val="single"/>
            </w:tcBorders>
            <w:shd w:fill="dedede" w:val="clear"/>
            <w:tcMar>
              <w:top w:w="0.0" w:type="dxa"/>
              <w:left w:w="40.0" w:type="dxa"/>
              <w:bottom w:w="0.0" w:type="dxa"/>
              <w:right w:w="40.0" w:type="dxa"/>
            </w:tcMar>
            <w:vAlign w:val="bottom"/>
          </w:tcPr>
          <w:p w:rsidR="00000000" w:rsidDel="00000000" w:rsidP="00000000" w:rsidRDefault="00000000" w:rsidRPr="00000000" w14:paraId="0000009C">
            <w:pPr>
              <w:widowControl w:val="0"/>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TE122405-6</w:t>
            </w:r>
          </w:p>
        </w:tc>
        <w:tc>
          <w:tcPr>
            <w:tcBorders>
              <w:top w:color="cccccc" w:space="0" w:sz="6" w:val="single"/>
              <w:left w:color="cccccc" w:space="0" w:sz="6" w:val="single"/>
              <w:bottom w:color="cccccc" w:space="0" w:sz="6" w:val="single"/>
              <w:right w:color="cccccc" w:space="0" w:sz="6" w:val="single"/>
            </w:tcBorders>
            <w:shd w:fill="dedede" w:val="clear"/>
            <w:tcMar>
              <w:top w:w="0.0" w:type="dxa"/>
              <w:left w:w="40.0" w:type="dxa"/>
              <w:bottom w:w="0.0" w:type="dxa"/>
              <w:right w:w="40.0" w:type="dxa"/>
            </w:tcMar>
            <w:vAlign w:val="bottom"/>
          </w:tcPr>
          <w:p w:rsidR="00000000" w:rsidDel="00000000" w:rsidP="00000000" w:rsidRDefault="00000000" w:rsidRPr="00000000" w14:paraId="0000009D">
            <w:pPr>
              <w:widowControl w:val="0"/>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2270</w:t>
            </w:r>
          </w:p>
        </w:tc>
        <w:tc>
          <w:tcPr>
            <w:tcBorders>
              <w:top w:color="cccccc" w:space="0" w:sz="6" w:val="single"/>
              <w:left w:color="cccccc" w:space="0" w:sz="6" w:val="single"/>
              <w:bottom w:color="cccccc" w:space="0" w:sz="6" w:val="single"/>
              <w:right w:color="cccccc" w:space="0" w:sz="6" w:val="single"/>
            </w:tcBorders>
            <w:shd w:fill="dedede" w:val="clear"/>
            <w:tcMar>
              <w:top w:w="0.0" w:type="dxa"/>
              <w:left w:w="40.0" w:type="dxa"/>
              <w:bottom w:w="0.0" w:type="dxa"/>
              <w:right w:w="40.0" w:type="dxa"/>
            </w:tcMar>
            <w:vAlign w:val="bottom"/>
          </w:tcPr>
          <w:p w:rsidR="00000000" w:rsidDel="00000000" w:rsidP="00000000" w:rsidRDefault="00000000" w:rsidRPr="00000000" w14:paraId="0000009E">
            <w:pPr>
              <w:widowControl w:val="0"/>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5</w:t>
            </w:r>
          </w:p>
        </w:tc>
        <w:tc>
          <w:tcPr>
            <w:tcBorders>
              <w:top w:color="cccccc" w:space="0" w:sz="6" w:val="single"/>
              <w:left w:color="cccccc" w:space="0" w:sz="6" w:val="single"/>
              <w:bottom w:color="cccccc" w:space="0" w:sz="6" w:val="single"/>
              <w:right w:color="cccccc" w:space="0" w:sz="6" w:val="single"/>
            </w:tcBorders>
            <w:shd w:fill="dedede" w:val="clear"/>
            <w:tcMar>
              <w:top w:w="0.0" w:type="dxa"/>
              <w:left w:w="40.0" w:type="dxa"/>
              <w:bottom w:w="0.0" w:type="dxa"/>
              <w:right w:w="40.0" w:type="dxa"/>
            </w:tcMar>
            <w:vAlign w:val="bottom"/>
          </w:tcPr>
          <w:p w:rsidR="00000000" w:rsidDel="00000000" w:rsidP="00000000" w:rsidRDefault="00000000" w:rsidRPr="00000000" w14:paraId="0000009F">
            <w:pPr>
              <w:widowControl w:val="0"/>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1.58</w:t>
            </w:r>
          </w:p>
        </w:tc>
        <w:tc>
          <w:tcPr>
            <w:tcBorders>
              <w:top w:color="cccccc" w:space="0" w:sz="6" w:val="single"/>
              <w:left w:color="cccccc" w:space="0" w:sz="6" w:val="single"/>
              <w:bottom w:color="cccccc" w:space="0" w:sz="6" w:val="single"/>
              <w:right w:color="cccccc" w:space="0" w:sz="6" w:val="single"/>
            </w:tcBorders>
            <w:shd w:fill="dedede" w:val="clear"/>
            <w:tcMar>
              <w:top w:w="0.0" w:type="dxa"/>
              <w:left w:w="40.0" w:type="dxa"/>
              <w:bottom w:w="0.0" w:type="dxa"/>
              <w:right w:w="40.0" w:type="dxa"/>
            </w:tcMar>
            <w:vAlign w:val="bottom"/>
          </w:tcPr>
          <w:p w:rsidR="00000000" w:rsidDel="00000000" w:rsidP="00000000" w:rsidRDefault="00000000" w:rsidRPr="00000000" w14:paraId="000000A0">
            <w:pPr>
              <w:widowControl w:val="0"/>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$7.90</w:t>
            </w:r>
          </w:p>
        </w:tc>
      </w:tr>
      <w:tr>
        <w:trPr>
          <w:trHeight w:val="28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0A2">
            <w:pPr>
              <w:widowControl w:val="0"/>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CBL 5CON 26AWG 1M BLK</w:t>
            </w:r>
          </w:p>
        </w:tc>
        <w:tc>
          <w:tcPr>
            <w:tcBorders>
              <w:top w:color="cccccc" w:space="0" w:sz="6" w:val="single"/>
              <w:left w:color="cccccc" w:space="0" w:sz="6" w:val="single"/>
              <w:bottom w:color="cccccc" w:space="0" w:sz="6" w:val="single"/>
              <w:right w:color="cccccc"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0A3">
            <w:pPr>
              <w:widowControl w:val="0"/>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Tensility International Corp</w:t>
            </w:r>
          </w:p>
        </w:tc>
        <w:tc>
          <w:tcPr>
            <w:tcBorders>
              <w:top w:color="cccccc" w:space="0" w:sz="6" w:val="single"/>
              <w:left w:color="cccccc" w:space="0" w:sz="6" w:val="single"/>
              <w:bottom w:color="cccccc" w:space="0" w:sz="6" w:val="single"/>
              <w:right w:color="cccccc"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0A4">
            <w:pPr>
              <w:widowControl w:val="0"/>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T1426-1-ND</w:t>
            </w:r>
          </w:p>
        </w:tc>
        <w:tc>
          <w:tcPr>
            <w:tcBorders>
              <w:top w:color="cccccc" w:space="0" w:sz="6" w:val="single"/>
              <w:left w:color="cccccc" w:space="0" w:sz="6" w:val="single"/>
              <w:bottom w:color="cccccc" w:space="0" w:sz="6" w:val="single"/>
              <w:right w:color="cccccc"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0A5">
            <w:pPr>
              <w:widowControl w:val="0"/>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30-01283</w:t>
            </w:r>
          </w:p>
        </w:tc>
        <w:tc>
          <w:tcPr>
            <w:tcBorders>
              <w:top w:color="cccccc" w:space="0" w:sz="6" w:val="single"/>
              <w:left w:color="cccccc" w:space="0" w:sz="6" w:val="single"/>
              <w:bottom w:color="cccccc" w:space="0" w:sz="6" w:val="single"/>
              <w:right w:color="cccccc"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0A6">
            <w:pPr>
              <w:widowControl w:val="0"/>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53</w:t>
            </w:r>
          </w:p>
        </w:tc>
        <w:tc>
          <w:tcPr>
            <w:tcBorders>
              <w:top w:color="cccccc" w:space="0" w:sz="6" w:val="single"/>
              <w:left w:color="cccccc" w:space="0" w:sz="6" w:val="single"/>
              <w:bottom w:color="cccccc" w:space="0" w:sz="6" w:val="single"/>
              <w:right w:color="cccccc"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0A7">
            <w:pPr>
              <w:widowControl w:val="0"/>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1</w:t>
            </w:r>
          </w:p>
        </w:tc>
        <w:tc>
          <w:tcPr>
            <w:tcBorders>
              <w:top w:color="cccccc" w:space="0" w:sz="6" w:val="single"/>
              <w:left w:color="cccccc" w:space="0" w:sz="6" w:val="single"/>
              <w:bottom w:color="cccccc" w:space="0" w:sz="6" w:val="single"/>
              <w:right w:color="cccccc"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0A8">
            <w:pPr>
              <w:widowControl w:val="0"/>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3.13</w:t>
            </w:r>
          </w:p>
        </w:tc>
        <w:tc>
          <w:tcPr>
            <w:tcBorders>
              <w:top w:color="cccccc" w:space="0" w:sz="6" w:val="single"/>
              <w:left w:color="cccccc" w:space="0" w:sz="6" w:val="single"/>
              <w:bottom w:color="cccccc" w:space="0" w:sz="6" w:val="single"/>
              <w:right w:color="cccccc"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0A9">
            <w:pPr>
              <w:widowControl w:val="0"/>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$3.13</w:t>
            </w:r>
          </w:p>
        </w:tc>
      </w:tr>
      <w:tr>
        <w:trPr>
          <w:trHeight w:val="285" w:hRule="atLeast"/>
        </w:trPr>
        <w:tc>
          <w:tcPr>
            <w:tcBorders>
              <w:top w:color="cccccc" w:space="0" w:sz="6" w:val="single"/>
              <w:left w:color="000000" w:space="0" w:sz="6" w:val="single"/>
              <w:bottom w:color="000000" w:space="0" w:sz="6" w:val="single"/>
              <w:right w:color="000000" w:space="0" w:sz="6" w:val="single"/>
            </w:tcBorders>
            <w:shd w:fill="dfdfdf" w:val="clear"/>
            <w:tcMar>
              <w:top w:w="0.0" w:type="dxa"/>
              <w:left w:w="40.0" w:type="dxa"/>
              <w:bottom w:w="0.0" w:type="dxa"/>
              <w:right w:w="40.0" w:type="dxa"/>
            </w:tcMar>
            <w:vAlign w:val="bottom"/>
          </w:tcPr>
          <w:p w:rsidR="00000000" w:rsidDel="00000000" w:rsidP="00000000" w:rsidRDefault="00000000" w:rsidRPr="00000000" w14:paraId="000000AA">
            <w:pPr>
              <w:widowControl w:val="0"/>
              <w:rPr>
                <w:rFonts w:ascii="Calibri" w:cs="Calibri" w:eastAsia="Calibri" w:hAnsi="Calibri"/>
                <w:sz w:val="6"/>
                <w:szCs w:val="6"/>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dedede" w:val="clear"/>
            <w:tcMar>
              <w:top w:w="0.0" w:type="dxa"/>
              <w:left w:w="40.0" w:type="dxa"/>
              <w:bottom w:w="0.0" w:type="dxa"/>
              <w:right w:w="40.0" w:type="dxa"/>
            </w:tcMar>
            <w:vAlign w:val="bottom"/>
          </w:tcPr>
          <w:p w:rsidR="00000000" w:rsidDel="00000000" w:rsidP="00000000" w:rsidRDefault="00000000" w:rsidRPr="00000000" w14:paraId="000000AB">
            <w:pPr>
              <w:widowControl w:val="0"/>
              <w:rPr>
                <w:rFonts w:ascii="Calibri" w:cs="Calibri" w:eastAsia="Calibri" w:hAnsi="Calibri"/>
                <w:sz w:val="14"/>
                <w:szCs w:val="1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dedede" w:val="clear"/>
            <w:tcMar>
              <w:top w:w="0.0" w:type="dxa"/>
              <w:left w:w="40.0" w:type="dxa"/>
              <w:bottom w:w="0.0" w:type="dxa"/>
              <w:right w:w="40.0" w:type="dxa"/>
            </w:tcMar>
            <w:vAlign w:val="bottom"/>
          </w:tcPr>
          <w:p w:rsidR="00000000" w:rsidDel="00000000" w:rsidP="00000000" w:rsidRDefault="00000000" w:rsidRPr="00000000" w14:paraId="000000AC">
            <w:pPr>
              <w:widowControl w:val="0"/>
              <w:rPr>
                <w:rFonts w:ascii="Calibri" w:cs="Calibri" w:eastAsia="Calibri" w:hAnsi="Calibri"/>
                <w:sz w:val="14"/>
                <w:szCs w:val="1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dedede" w:val="clear"/>
            <w:tcMar>
              <w:top w:w="0.0" w:type="dxa"/>
              <w:left w:w="40.0" w:type="dxa"/>
              <w:bottom w:w="0.0" w:type="dxa"/>
              <w:right w:w="40.0" w:type="dxa"/>
            </w:tcMar>
            <w:vAlign w:val="bottom"/>
          </w:tcPr>
          <w:p w:rsidR="00000000" w:rsidDel="00000000" w:rsidP="00000000" w:rsidRDefault="00000000" w:rsidRPr="00000000" w14:paraId="000000AD">
            <w:pPr>
              <w:widowControl w:val="0"/>
              <w:rPr>
                <w:rFonts w:ascii="Calibri" w:cs="Calibri" w:eastAsia="Calibri" w:hAnsi="Calibri"/>
                <w:sz w:val="14"/>
                <w:szCs w:val="1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dedede" w:val="clear"/>
            <w:tcMar>
              <w:top w:w="0.0" w:type="dxa"/>
              <w:left w:w="40.0" w:type="dxa"/>
              <w:bottom w:w="0.0" w:type="dxa"/>
              <w:right w:w="40.0" w:type="dxa"/>
            </w:tcMar>
            <w:vAlign w:val="bottom"/>
          </w:tcPr>
          <w:p w:rsidR="00000000" w:rsidDel="00000000" w:rsidP="00000000" w:rsidRDefault="00000000" w:rsidRPr="00000000" w14:paraId="000000AE">
            <w:pPr>
              <w:widowControl w:val="0"/>
              <w:rPr>
                <w:rFonts w:ascii="Calibri" w:cs="Calibri" w:eastAsia="Calibri" w:hAnsi="Calibri"/>
                <w:sz w:val="14"/>
                <w:szCs w:val="1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dedede" w:val="clear"/>
            <w:tcMar>
              <w:top w:w="0.0" w:type="dxa"/>
              <w:left w:w="40.0" w:type="dxa"/>
              <w:bottom w:w="0.0" w:type="dxa"/>
              <w:right w:w="40.0" w:type="dxa"/>
            </w:tcMar>
            <w:vAlign w:val="bottom"/>
          </w:tcPr>
          <w:p w:rsidR="00000000" w:rsidDel="00000000" w:rsidP="00000000" w:rsidRDefault="00000000" w:rsidRPr="00000000" w14:paraId="000000AF">
            <w:pPr>
              <w:widowControl w:val="0"/>
              <w:jc w:val="center"/>
              <w:rPr>
                <w:rFonts w:ascii="Calibri" w:cs="Calibri" w:eastAsia="Calibri" w:hAnsi="Calibri"/>
                <w:sz w:val="14"/>
                <w:szCs w:val="1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dedede" w:val="clear"/>
            <w:tcMar>
              <w:top w:w="0.0" w:type="dxa"/>
              <w:left w:w="40.0" w:type="dxa"/>
              <w:bottom w:w="0.0" w:type="dxa"/>
              <w:right w:w="40.0" w:type="dxa"/>
            </w:tcMar>
            <w:vAlign w:val="bottom"/>
          </w:tcPr>
          <w:p w:rsidR="00000000" w:rsidDel="00000000" w:rsidP="00000000" w:rsidRDefault="00000000" w:rsidRPr="00000000" w14:paraId="000000B0">
            <w:pPr>
              <w:widowControl w:val="0"/>
              <w:jc w:val="center"/>
              <w:rPr>
                <w:rFonts w:ascii="Calibri" w:cs="Calibri" w:eastAsia="Calibri" w:hAnsi="Calibri"/>
                <w:sz w:val="14"/>
                <w:szCs w:val="1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dedede" w:val="clear"/>
            <w:tcMar>
              <w:top w:w="0.0" w:type="dxa"/>
              <w:left w:w="40.0" w:type="dxa"/>
              <w:bottom w:w="0.0" w:type="dxa"/>
              <w:right w:w="40.0" w:type="dxa"/>
            </w:tcMar>
            <w:vAlign w:val="bottom"/>
          </w:tcPr>
          <w:p w:rsidR="00000000" w:rsidDel="00000000" w:rsidP="00000000" w:rsidRDefault="00000000" w:rsidRPr="00000000" w14:paraId="000000B1">
            <w:pPr>
              <w:widowControl w:val="0"/>
              <w:jc w:val="center"/>
              <w:rPr>
                <w:rFonts w:ascii="Calibri" w:cs="Calibri" w:eastAsia="Calibri" w:hAnsi="Calibri"/>
                <w:sz w:val="14"/>
                <w:szCs w:val="1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dedede" w:val="clear"/>
            <w:tcMar>
              <w:top w:w="0.0" w:type="dxa"/>
              <w:left w:w="40.0" w:type="dxa"/>
              <w:bottom w:w="0.0" w:type="dxa"/>
              <w:right w:w="40.0" w:type="dxa"/>
            </w:tcMar>
            <w:vAlign w:val="bottom"/>
          </w:tcPr>
          <w:p w:rsidR="00000000" w:rsidDel="00000000" w:rsidP="00000000" w:rsidRDefault="00000000" w:rsidRPr="00000000" w14:paraId="000000B2">
            <w:pPr>
              <w:widowControl w:val="0"/>
              <w:jc w:val="center"/>
              <w:rPr>
                <w:rFonts w:ascii="Calibri" w:cs="Calibri" w:eastAsia="Calibri" w:hAnsi="Calibri"/>
                <w:sz w:val="14"/>
                <w:szCs w:val="14"/>
              </w:rPr>
            </w:pPr>
            <w:r w:rsidDel="00000000" w:rsidR="00000000" w:rsidRPr="00000000">
              <w:rPr>
                <w:rtl w:val="0"/>
              </w:rPr>
            </w:r>
          </w:p>
        </w:tc>
      </w:tr>
      <w:tr>
        <w:trPr>
          <w:trHeight w:val="285" w:hRule="atLeast"/>
        </w:trPr>
        <w:tc>
          <w:tcPr>
            <w:vMerge w:val="restart"/>
            <w:tcBorders>
              <w:top w:color="cccccc" w:space="0" w:sz="6" w:val="single"/>
              <w:left w:color="000000" w:space="0" w:sz="6" w:val="single"/>
              <w:bottom w:color="000000" w:space="0" w:sz="6" w:val="single"/>
              <w:right w:color="000000" w:space="0" w:sz="6" w:val="single"/>
            </w:tcBorders>
            <w:shd w:fill="4b4b4b" w:val="clear"/>
            <w:tcMar>
              <w:top w:w="0.0" w:type="dxa"/>
              <w:left w:w="40.0" w:type="dxa"/>
              <w:bottom w:w="0.0" w:type="dxa"/>
              <w:right w:w="40.0" w:type="dxa"/>
            </w:tcMar>
            <w:vAlign w:val="center"/>
          </w:tcPr>
          <w:p w:rsidR="00000000" w:rsidDel="00000000" w:rsidP="00000000" w:rsidRDefault="00000000" w:rsidRPr="00000000" w14:paraId="000000B3">
            <w:pPr>
              <w:widowControl w:val="0"/>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Software Libraries</w:t>
            </w:r>
          </w:p>
        </w:tc>
        <w:tc>
          <w:tcPr>
            <w:tcBorders>
              <w:top w:color="cccccc" w:space="0" w:sz="6" w:val="single"/>
              <w:left w:color="cccccc" w:space="0" w:sz="6" w:val="single"/>
              <w:bottom w:color="cccccc" w:space="0" w:sz="6" w:val="single"/>
              <w:right w:color="cccccc"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0B4">
            <w:pPr>
              <w:widowControl w:val="0"/>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Adafruit_ADXL343</w:t>
            </w:r>
          </w:p>
        </w:tc>
        <w:tc>
          <w:tcPr>
            <w:tcBorders>
              <w:top w:color="cccccc" w:space="0" w:sz="6" w:val="single"/>
              <w:left w:color="cccccc" w:space="0" w:sz="6" w:val="single"/>
              <w:bottom w:color="cccccc" w:space="0" w:sz="6" w:val="single"/>
              <w:right w:color="cccccc"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0B5">
            <w:pPr>
              <w:widowControl w:val="0"/>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Adafruit</w:t>
            </w:r>
          </w:p>
        </w:tc>
        <w:tc>
          <w:tcPr>
            <w:tcBorders>
              <w:top w:color="cccccc" w:space="0" w:sz="6" w:val="single"/>
              <w:left w:color="cccccc" w:space="0" w:sz="6" w:val="single"/>
              <w:bottom w:color="cccccc" w:space="0" w:sz="6" w:val="single"/>
              <w:right w:color="cccccc"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0B6">
            <w:pPr>
              <w:widowControl w:val="0"/>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NA</w:t>
            </w:r>
          </w:p>
        </w:tc>
        <w:tc>
          <w:tcPr>
            <w:tcBorders>
              <w:top w:color="cccccc" w:space="0" w:sz="6" w:val="single"/>
              <w:left w:color="cccccc" w:space="0" w:sz="6" w:val="single"/>
              <w:bottom w:color="cccccc" w:space="0" w:sz="6" w:val="single"/>
              <w:right w:color="cccccc"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0B7">
            <w:pPr>
              <w:widowControl w:val="0"/>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NA</w:t>
            </w:r>
          </w:p>
        </w:tc>
        <w:tc>
          <w:tcPr>
            <w:tcBorders>
              <w:top w:color="cccccc" w:space="0" w:sz="6" w:val="single"/>
              <w:left w:color="cccccc" w:space="0" w:sz="6" w:val="single"/>
              <w:bottom w:color="cccccc" w:space="0" w:sz="6" w:val="single"/>
              <w:right w:color="cccccc"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0B8">
            <w:pPr>
              <w:widowControl w:val="0"/>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NA</w:t>
            </w:r>
          </w:p>
        </w:tc>
        <w:tc>
          <w:tcPr>
            <w:tcBorders>
              <w:top w:color="cccccc" w:space="0" w:sz="6" w:val="single"/>
              <w:left w:color="cccccc" w:space="0" w:sz="6" w:val="single"/>
              <w:bottom w:color="cccccc" w:space="0" w:sz="6" w:val="single"/>
              <w:right w:color="cccccc"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0B9">
            <w:pPr>
              <w:widowControl w:val="0"/>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NA</w:t>
            </w:r>
          </w:p>
        </w:tc>
        <w:tc>
          <w:tcPr>
            <w:tcBorders>
              <w:top w:color="cccccc" w:space="0" w:sz="6" w:val="single"/>
              <w:left w:color="cccccc" w:space="0" w:sz="6" w:val="single"/>
              <w:bottom w:color="cccccc" w:space="0" w:sz="6" w:val="single"/>
              <w:right w:color="cccccc"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0BA">
            <w:pPr>
              <w:widowControl w:val="0"/>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0</w:t>
            </w:r>
          </w:p>
        </w:tc>
        <w:tc>
          <w:tcPr>
            <w:tcBorders>
              <w:top w:color="cccccc" w:space="0" w:sz="6" w:val="single"/>
              <w:left w:color="cccccc" w:space="0" w:sz="6" w:val="single"/>
              <w:bottom w:color="cccccc" w:space="0" w:sz="6" w:val="single"/>
              <w:right w:color="cccccc"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0BB">
            <w:pPr>
              <w:widowControl w:val="0"/>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$0.00</w:t>
            </w:r>
          </w:p>
        </w:tc>
      </w:tr>
      <w:tr>
        <w:trPr>
          <w:trHeight w:val="28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dedede" w:val="clear"/>
            <w:tcMar>
              <w:top w:w="0.0" w:type="dxa"/>
              <w:left w:w="40.0" w:type="dxa"/>
              <w:bottom w:w="0.0" w:type="dxa"/>
              <w:right w:w="40.0" w:type="dxa"/>
            </w:tcMar>
            <w:vAlign w:val="bottom"/>
          </w:tcPr>
          <w:p w:rsidR="00000000" w:rsidDel="00000000" w:rsidP="00000000" w:rsidRDefault="00000000" w:rsidRPr="00000000" w14:paraId="000000BD">
            <w:pPr>
              <w:widowControl w:val="0"/>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DHT sensor library</w:t>
            </w:r>
          </w:p>
        </w:tc>
        <w:tc>
          <w:tcPr>
            <w:tcBorders>
              <w:top w:color="cccccc" w:space="0" w:sz="6" w:val="single"/>
              <w:left w:color="cccccc" w:space="0" w:sz="6" w:val="single"/>
              <w:bottom w:color="cccccc" w:space="0" w:sz="6" w:val="single"/>
              <w:right w:color="cccccc" w:space="0" w:sz="6" w:val="single"/>
            </w:tcBorders>
            <w:shd w:fill="dedede" w:val="clear"/>
            <w:tcMar>
              <w:top w:w="0.0" w:type="dxa"/>
              <w:left w:w="40.0" w:type="dxa"/>
              <w:bottom w:w="0.0" w:type="dxa"/>
              <w:right w:w="40.0" w:type="dxa"/>
            </w:tcMar>
            <w:vAlign w:val="bottom"/>
          </w:tcPr>
          <w:p w:rsidR="00000000" w:rsidDel="00000000" w:rsidP="00000000" w:rsidRDefault="00000000" w:rsidRPr="00000000" w14:paraId="000000BE">
            <w:pPr>
              <w:widowControl w:val="0"/>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Adafruit</w:t>
            </w:r>
          </w:p>
        </w:tc>
        <w:tc>
          <w:tcPr>
            <w:tcBorders>
              <w:top w:color="cccccc" w:space="0" w:sz="6" w:val="single"/>
              <w:left w:color="cccccc" w:space="0" w:sz="6" w:val="single"/>
              <w:bottom w:color="cccccc" w:space="0" w:sz="6" w:val="single"/>
              <w:right w:color="cccccc" w:space="0" w:sz="6" w:val="single"/>
            </w:tcBorders>
            <w:shd w:fill="dedede" w:val="clear"/>
            <w:tcMar>
              <w:top w:w="0.0" w:type="dxa"/>
              <w:left w:w="40.0" w:type="dxa"/>
              <w:bottom w:w="0.0" w:type="dxa"/>
              <w:right w:w="40.0" w:type="dxa"/>
            </w:tcMar>
            <w:vAlign w:val="bottom"/>
          </w:tcPr>
          <w:p w:rsidR="00000000" w:rsidDel="00000000" w:rsidP="00000000" w:rsidRDefault="00000000" w:rsidRPr="00000000" w14:paraId="000000BF">
            <w:pPr>
              <w:widowControl w:val="0"/>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NA</w:t>
            </w:r>
          </w:p>
        </w:tc>
        <w:tc>
          <w:tcPr>
            <w:tcBorders>
              <w:top w:color="cccccc" w:space="0" w:sz="6" w:val="single"/>
              <w:left w:color="cccccc" w:space="0" w:sz="6" w:val="single"/>
              <w:bottom w:color="cccccc" w:space="0" w:sz="6" w:val="single"/>
              <w:right w:color="cccccc" w:space="0" w:sz="6" w:val="single"/>
            </w:tcBorders>
            <w:shd w:fill="dedede" w:val="clear"/>
            <w:tcMar>
              <w:top w:w="0.0" w:type="dxa"/>
              <w:left w:w="40.0" w:type="dxa"/>
              <w:bottom w:w="0.0" w:type="dxa"/>
              <w:right w:w="40.0" w:type="dxa"/>
            </w:tcMar>
            <w:vAlign w:val="bottom"/>
          </w:tcPr>
          <w:p w:rsidR="00000000" w:rsidDel="00000000" w:rsidP="00000000" w:rsidRDefault="00000000" w:rsidRPr="00000000" w14:paraId="000000C0">
            <w:pPr>
              <w:widowControl w:val="0"/>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NA</w:t>
            </w:r>
          </w:p>
        </w:tc>
        <w:tc>
          <w:tcPr>
            <w:tcBorders>
              <w:top w:color="cccccc" w:space="0" w:sz="6" w:val="single"/>
              <w:left w:color="cccccc" w:space="0" w:sz="6" w:val="single"/>
              <w:bottom w:color="cccccc" w:space="0" w:sz="6" w:val="single"/>
              <w:right w:color="cccccc" w:space="0" w:sz="6" w:val="single"/>
            </w:tcBorders>
            <w:shd w:fill="dedede" w:val="clear"/>
            <w:tcMar>
              <w:top w:w="0.0" w:type="dxa"/>
              <w:left w:w="40.0" w:type="dxa"/>
              <w:bottom w:w="0.0" w:type="dxa"/>
              <w:right w:w="40.0" w:type="dxa"/>
            </w:tcMar>
            <w:vAlign w:val="bottom"/>
          </w:tcPr>
          <w:p w:rsidR="00000000" w:rsidDel="00000000" w:rsidP="00000000" w:rsidRDefault="00000000" w:rsidRPr="00000000" w14:paraId="000000C1">
            <w:pPr>
              <w:widowControl w:val="0"/>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NA</w:t>
            </w:r>
          </w:p>
        </w:tc>
        <w:tc>
          <w:tcPr>
            <w:tcBorders>
              <w:top w:color="cccccc" w:space="0" w:sz="6" w:val="single"/>
              <w:left w:color="cccccc" w:space="0" w:sz="6" w:val="single"/>
              <w:bottom w:color="cccccc" w:space="0" w:sz="6" w:val="single"/>
              <w:right w:color="cccccc" w:space="0" w:sz="6" w:val="single"/>
            </w:tcBorders>
            <w:shd w:fill="dedede" w:val="clear"/>
            <w:tcMar>
              <w:top w:w="0.0" w:type="dxa"/>
              <w:left w:w="40.0" w:type="dxa"/>
              <w:bottom w:w="0.0" w:type="dxa"/>
              <w:right w:w="40.0" w:type="dxa"/>
            </w:tcMar>
            <w:vAlign w:val="bottom"/>
          </w:tcPr>
          <w:p w:rsidR="00000000" w:rsidDel="00000000" w:rsidP="00000000" w:rsidRDefault="00000000" w:rsidRPr="00000000" w14:paraId="000000C2">
            <w:pPr>
              <w:widowControl w:val="0"/>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NA</w:t>
            </w:r>
          </w:p>
        </w:tc>
        <w:tc>
          <w:tcPr>
            <w:tcBorders>
              <w:top w:color="cccccc" w:space="0" w:sz="6" w:val="single"/>
              <w:left w:color="cccccc" w:space="0" w:sz="6" w:val="single"/>
              <w:bottom w:color="cccccc" w:space="0" w:sz="6" w:val="single"/>
              <w:right w:color="cccccc" w:space="0" w:sz="6" w:val="single"/>
            </w:tcBorders>
            <w:shd w:fill="dedede" w:val="clear"/>
            <w:tcMar>
              <w:top w:w="0.0" w:type="dxa"/>
              <w:left w:w="40.0" w:type="dxa"/>
              <w:bottom w:w="0.0" w:type="dxa"/>
              <w:right w:w="40.0" w:type="dxa"/>
            </w:tcMar>
            <w:vAlign w:val="bottom"/>
          </w:tcPr>
          <w:p w:rsidR="00000000" w:rsidDel="00000000" w:rsidP="00000000" w:rsidRDefault="00000000" w:rsidRPr="00000000" w14:paraId="000000C3">
            <w:pPr>
              <w:widowControl w:val="0"/>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0</w:t>
            </w:r>
          </w:p>
        </w:tc>
        <w:tc>
          <w:tcPr>
            <w:tcBorders>
              <w:top w:color="cccccc" w:space="0" w:sz="6" w:val="single"/>
              <w:left w:color="cccccc" w:space="0" w:sz="6" w:val="single"/>
              <w:bottom w:color="cccccc" w:space="0" w:sz="6" w:val="single"/>
              <w:right w:color="cccccc" w:space="0" w:sz="6" w:val="single"/>
            </w:tcBorders>
            <w:shd w:fill="dedede" w:val="clear"/>
            <w:tcMar>
              <w:top w:w="0.0" w:type="dxa"/>
              <w:left w:w="40.0" w:type="dxa"/>
              <w:bottom w:w="0.0" w:type="dxa"/>
              <w:right w:w="40.0" w:type="dxa"/>
            </w:tcMar>
            <w:vAlign w:val="bottom"/>
          </w:tcPr>
          <w:p w:rsidR="00000000" w:rsidDel="00000000" w:rsidP="00000000" w:rsidRDefault="00000000" w:rsidRPr="00000000" w14:paraId="000000C4">
            <w:pPr>
              <w:widowControl w:val="0"/>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$0.00</w:t>
            </w:r>
          </w:p>
        </w:tc>
      </w:tr>
      <w:tr>
        <w:trPr>
          <w:trHeight w:val="28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0C6">
            <w:pPr>
              <w:widowControl w:val="0"/>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EasyBuzzer</w:t>
            </w:r>
          </w:p>
        </w:tc>
        <w:tc>
          <w:tcPr>
            <w:tcBorders>
              <w:top w:color="cccccc" w:space="0" w:sz="6" w:val="single"/>
              <w:left w:color="cccccc" w:space="0" w:sz="6" w:val="single"/>
              <w:bottom w:color="cccccc" w:space="0" w:sz="6" w:val="single"/>
              <w:right w:color="cccccc"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0C7">
            <w:pPr>
              <w:widowControl w:val="0"/>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Evert Arias</w:t>
            </w:r>
          </w:p>
        </w:tc>
        <w:tc>
          <w:tcPr>
            <w:tcBorders>
              <w:top w:color="cccccc" w:space="0" w:sz="6" w:val="single"/>
              <w:left w:color="cccccc" w:space="0" w:sz="6" w:val="single"/>
              <w:bottom w:color="cccccc" w:space="0" w:sz="6" w:val="single"/>
              <w:right w:color="cccccc"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0C8">
            <w:pPr>
              <w:widowControl w:val="0"/>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NA</w:t>
            </w:r>
          </w:p>
        </w:tc>
        <w:tc>
          <w:tcPr>
            <w:tcBorders>
              <w:top w:color="cccccc" w:space="0" w:sz="6" w:val="single"/>
              <w:left w:color="cccccc" w:space="0" w:sz="6" w:val="single"/>
              <w:bottom w:color="cccccc" w:space="0" w:sz="6" w:val="single"/>
              <w:right w:color="cccccc"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0C9">
            <w:pPr>
              <w:widowControl w:val="0"/>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NA</w:t>
            </w:r>
          </w:p>
        </w:tc>
        <w:tc>
          <w:tcPr>
            <w:tcBorders>
              <w:top w:color="cccccc" w:space="0" w:sz="6" w:val="single"/>
              <w:left w:color="cccccc" w:space="0" w:sz="6" w:val="single"/>
              <w:bottom w:color="cccccc" w:space="0" w:sz="6" w:val="single"/>
              <w:right w:color="cccccc"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0CA">
            <w:pPr>
              <w:widowControl w:val="0"/>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NA</w:t>
            </w:r>
          </w:p>
        </w:tc>
        <w:tc>
          <w:tcPr>
            <w:tcBorders>
              <w:top w:color="cccccc" w:space="0" w:sz="6" w:val="single"/>
              <w:left w:color="cccccc" w:space="0" w:sz="6" w:val="single"/>
              <w:bottom w:color="cccccc" w:space="0" w:sz="6" w:val="single"/>
              <w:right w:color="cccccc"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0CB">
            <w:pPr>
              <w:widowControl w:val="0"/>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NA</w:t>
            </w:r>
          </w:p>
        </w:tc>
        <w:tc>
          <w:tcPr>
            <w:tcBorders>
              <w:top w:color="cccccc" w:space="0" w:sz="6" w:val="single"/>
              <w:left w:color="cccccc" w:space="0" w:sz="6" w:val="single"/>
              <w:bottom w:color="cccccc" w:space="0" w:sz="6" w:val="single"/>
              <w:right w:color="cccccc"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0CC">
            <w:pPr>
              <w:widowControl w:val="0"/>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0</w:t>
            </w:r>
          </w:p>
        </w:tc>
        <w:tc>
          <w:tcPr>
            <w:tcBorders>
              <w:top w:color="cccccc" w:space="0" w:sz="6" w:val="single"/>
              <w:left w:color="cccccc" w:space="0" w:sz="6" w:val="single"/>
              <w:bottom w:color="cccccc" w:space="0" w:sz="6" w:val="single"/>
              <w:right w:color="cccccc"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0CD">
            <w:pPr>
              <w:widowControl w:val="0"/>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$0.00</w:t>
            </w:r>
          </w:p>
        </w:tc>
      </w:tr>
      <w:tr>
        <w:trPr>
          <w:trHeight w:val="285" w:hRule="atLeast"/>
        </w:trPr>
        <w:tc>
          <w:tcPr>
            <w:tcBorders>
              <w:top w:color="cccccc" w:space="0" w:sz="6" w:val="single"/>
              <w:left w:color="000000" w:space="0" w:sz="6" w:val="single"/>
              <w:bottom w:color="000000" w:space="0" w:sz="6" w:val="single"/>
              <w:right w:color="000000" w:space="0" w:sz="6" w:val="single"/>
            </w:tcBorders>
            <w:shd w:fill="dfdfdf" w:val="clear"/>
            <w:tcMar>
              <w:top w:w="0.0" w:type="dxa"/>
              <w:left w:w="40.0" w:type="dxa"/>
              <w:bottom w:w="0.0" w:type="dxa"/>
              <w:right w:w="40.0" w:type="dxa"/>
            </w:tcMar>
            <w:vAlign w:val="bottom"/>
          </w:tcPr>
          <w:p w:rsidR="00000000" w:rsidDel="00000000" w:rsidP="00000000" w:rsidRDefault="00000000" w:rsidRPr="00000000" w14:paraId="000000CE">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dedede" w:val="clear"/>
            <w:tcMar>
              <w:top w:w="0.0" w:type="dxa"/>
              <w:left w:w="40.0" w:type="dxa"/>
              <w:bottom w:w="0.0" w:type="dxa"/>
              <w:right w:w="40.0" w:type="dxa"/>
            </w:tcMar>
            <w:vAlign w:val="bottom"/>
          </w:tcPr>
          <w:p w:rsidR="00000000" w:rsidDel="00000000" w:rsidP="00000000" w:rsidRDefault="00000000" w:rsidRPr="00000000" w14:paraId="000000CF">
            <w:pPr>
              <w:widowControl w:val="0"/>
              <w:rPr>
                <w:rFonts w:ascii="Calibri" w:cs="Calibri" w:eastAsia="Calibri" w:hAnsi="Calibri"/>
                <w:sz w:val="26"/>
                <w:szCs w:val="26"/>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dedede" w:val="clear"/>
            <w:tcMar>
              <w:top w:w="0.0" w:type="dxa"/>
              <w:left w:w="40.0" w:type="dxa"/>
              <w:bottom w:w="0.0" w:type="dxa"/>
              <w:right w:w="40.0" w:type="dxa"/>
            </w:tcMar>
            <w:vAlign w:val="bottom"/>
          </w:tcPr>
          <w:p w:rsidR="00000000" w:rsidDel="00000000" w:rsidP="00000000" w:rsidRDefault="00000000" w:rsidRPr="00000000" w14:paraId="000000D0">
            <w:pPr>
              <w:widowControl w:val="0"/>
              <w:rPr>
                <w:rFonts w:ascii="Calibri" w:cs="Calibri" w:eastAsia="Calibri" w:hAnsi="Calibri"/>
                <w:sz w:val="26"/>
                <w:szCs w:val="26"/>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dedede" w:val="clear"/>
            <w:tcMar>
              <w:top w:w="0.0" w:type="dxa"/>
              <w:left w:w="40.0" w:type="dxa"/>
              <w:bottom w:w="0.0" w:type="dxa"/>
              <w:right w:w="40.0" w:type="dxa"/>
            </w:tcMar>
            <w:vAlign w:val="bottom"/>
          </w:tcPr>
          <w:p w:rsidR="00000000" w:rsidDel="00000000" w:rsidP="00000000" w:rsidRDefault="00000000" w:rsidRPr="00000000" w14:paraId="000000D1">
            <w:pPr>
              <w:widowControl w:val="0"/>
              <w:rPr>
                <w:rFonts w:ascii="Calibri" w:cs="Calibri" w:eastAsia="Calibri" w:hAnsi="Calibri"/>
                <w:sz w:val="26"/>
                <w:szCs w:val="26"/>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dedede" w:val="clear"/>
            <w:tcMar>
              <w:top w:w="0.0" w:type="dxa"/>
              <w:left w:w="40.0" w:type="dxa"/>
              <w:bottom w:w="0.0" w:type="dxa"/>
              <w:right w:w="40.0" w:type="dxa"/>
            </w:tcMar>
            <w:vAlign w:val="bottom"/>
          </w:tcPr>
          <w:p w:rsidR="00000000" w:rsidDel="00000000" w:rsidP="00000000" w:rsidRDefault="00000000" w:rsidRPr="00000000" w14:paraId="000000D2">
            <w:pPr>
              <w:widowControl w:val="0"/>
              <w:rPr>
                <w:rFonts w:ascii="Calibri" w:cs="Calibri" w:eastAsia="Calibri" w:hAnsi="Calibri"/>
                <w:sz w:val="26"/>
                <w:szCs w:val="26"/>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dedede" w:val="clear"/>
            <w:tcMar>
              <w:top w:w="0.0" w:type="dxa"/>
              <w:left w:w="40.0" w:type="dxa"/>
              <w:bottom w:w="0.0" w:type="dxa"/>
              <w:right w:w="40.0" w:type="dxa"/>
            </w:tcMar>
            <w:vAlign w:val="bottom"/>
          </w:tcPr>
          <w:p w:rsidR="00000000" w:rsidDel="00000000" w:rsidP="00000000" w:rsidRDefault="00000000" w:rsidRPr="00000000" w14:paraId="000000D3">
            <w:pPr>
              <w:widowControl w:val="0"/>
              <w:jc w:val="center"/>
              <w:rPr>
                <w:rFonts w:ascii="Calibri" w:cs="Calibri" w:eastAsia="Calibri" w:hAnsi="Calibri"/>
                <w:sz w:val="26"/>
                <w:szCs w:val="26"/>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dedede" w:val="clear"/>
            <w:tcMar>
              <w:top w:w="0.0" w:type="dxa"/>
              <w:left w:w="40.0" w:type="dxa"/>
              <w:bottom w:w="0.0" w:type="dxa"/>
              <w:right w:w="40.0" w:type="dxa"/>
            </w:tcMar>
            <w:vAlign w:val="bottom"/>
          </w:tcPr>
          <w:p w:rsidR="00000000" w:rsidDel="00000000" w:rsidP="00000000" w:rsidRDefault="00000000" w:rsidRPr="00000000" w14:paraId="000000D4">
            <w:pPr>
              <w:widowControl w:val="0"/>
              <w:jc w:val="center"/>
              <w:rPr>
                <w:rFonts w:ascii="Calibri" w:cs="Calibri" w:eastAsia="Calibri" w:hAnsi="Calibri"/>
                <w:sz w:val="26"/>
                <w:szCs w:val="26"/>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dedede" w:val="clear"/>
            <w:tcMar>
              <w:top w:w="0.0" w:type="dxa"/>
              <w:left w:w="40.0" w:type="dxa"/>
              <w:bottom w:w="0.0" w:type="dxa"/>
              <w:right w:w="40.0" w:type="dxa"/>
            </w:tcMar>
            <w:vAlign w:val="bottom"/>
          </w:tcPr>
          <w:p w:rsidR="00000000" w:rsidDel="00000000" w:rsidP="00000000" w:rsidRDefault="00000000" w:rsidRPr="00000000" w14:paraId="000000D5">
            <w:pPr>
              <w:widowControl w:val="0"/>
              <w:jc w:val="center"/>
              <w:rPr>
                <w:rFonts w:ascii="Calibri" w:cs="Calibri" w:eastAsia="Calibri" w:hAnsi="Calibri"/>
                <w:sz w:val="26"/>
                <w:szCs w:val="26"/>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dedede" w:val="clear"/>
            <w:tcMar>
              <w:top w:w="0.0" w:type="dxa"/>
              <w:left w:w="40.0" w:type="dxa"/>
              <w:bottom w:w="0.0" w:type="dxa"/>
              <w:right w:w="40.0" w:type="dxa"/>
            </w:tcMar>
            <w:vAlign w:val="bottom"/>
          </w:tcPr>
          <w:p w:rsidR="00000000" w:rsidDel="00000000" w:rsidP="00000000" w:rsidRDefault="00000000" w:rsidRPr="00000000" w14:paraId="000000D6">
            <w:pPr>
              <w:widowControl w:val="0"/>
              <w:jc w:val="center"/>
              <w:rPr>
                <w:rFonts w:ascii="Calibri" w:cs="Calibri" w:eastAsia="Calibri" w:hAnsi="Calibri"/>
                <w:sz w:val="26"/>
                <w:szCs w:val="26"/>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4d4d4d" w:val="clear"/>
            <w:tcMar>
              <w:top w:w="0.0" w:type="dxa"/>
              <w:left w:w="40.0" w:type="dxa"/>
              <w:bottom w:w="0.0" w:type="dxa"/>
              <w:right w:w="40.0" w:type="dxa"/>
            </w:tcMar>
            <w:vAlign w:val="bottom"/>
          </w:tcPr>
          <w:p w:rsidR="00000000" w:rsidDel="00000000" w:rsidP="00000000" w:rsidRDefault="00000000" w:rsidRPr="00000000" w14:paraId="000000D7">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d4d4d" w:val="clear"/>
            <w:tcMar>
              <w:top w:w="0.0" w:type="dxa"/>
              <w:left w:w="40.0" w:type="dxa"/>
              <w:bottom w:w="0.0" w:type="dxa"/>
              <w:right w:w="40.0" w:type="dxa"/>
            </w:tcMar>
            <w:vAlign w:val="bottom"/>
          </w:tcPr>
          <w:p w:rsidR="00000000" w:rsidDel="00000000" w:rsidP="00000000" w:rsidRDefault="00000000" w:rsidRPr="00000000" w14:paraId="000000D8">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d4d4d" w:val="clear"/>
            <w:tcMar>
              <w:top w:w="0.0" w:type="dxa"/>
              <w:left w:w="40.0" w:type="dxa"/>
              <w:bottom w:w="0.0" w:type="dxa"/>
              <w:right w:w="40.0" w:type="dxa"/>
            </w:tcMar>
            <w:vAlign w:val="bottom"/>
          </w:tcPr>
          <w:p w:rsidR="00000000" w:rsidDel="00000000" w:rsidP="00000000" w:rsidRDefault="00000000" w:rsidRPr="00000000" w14:paraId="000000D9">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d4d4d" w:val="clear"/>
            <w:tcMar>
              <w:top w:w="0.0" w:type="dxa"/>
              <w:left w:w="40.0" w:type="dxa"/>
              <w:bottom w:w="0.0" w:type="dxa"/>
              <w:right w:w="40.0" w:type="dxa"/>
            </w:tcMar>
            <w:vAlign w:val="bottom"/>
          </w:tcPr>
          <w:p w:rsidR="00000000" w:rsidDel="00000000" w:rsidP="00000000" w:rsidRDefault="00000000" w:rsidRPr="00000000" w14:paraId="000000DA">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d4d4d" w:val="clear"/>
            <w:tcMar>
              <w:top w:w="0.0" w:type="dxa"/>
              <w:left w:w="40.0" w:type="dxa"/>
              <w:bottom w:w="0.0" w:type="dxa"/>
              <w:right w:w="40.0" w:type="dxa"/>
            </w:tcMar>
            <w:vAlign w:val="bottom"/>
          </w:tcPr>
          <w:p w:rsidR="00000000" w:rsidDel="00000000" w:rsidP="00000000" w:rsidRDefault="00000000" w:rsidRPr="00000000" w14:paraId="000000DB">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d4d4d" w:val="clear"/>
            <w:tcMar>
              <w:top w:w="0.0" w:type="dxa"/>
              <w:left w:w="40.0" w:type="dxa"/>
              <w:bottom w:w="0.0" w:type="dxa"/>
              <w:right w:w="40.0" w:type="dxa"/>
            </w:tcMar>
            <w:vAlign w:val="bottom"/>
          </w:tcPr>
          <w:p w:rsidR="00000000" w:rsidDel="00000000" w:rsidP="00000000" w:rsidRDefault="00000000" w:rsidRPr="00000000" w14:paraId="000000DC">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d4d4d" w:val="clear"/>
            <w:tcMar>
              <w:top w:w="0.0" w:type="dxa"/>
              <w:left w:w="40.0" w:type="dxa"/>
              <w:bottom w:w="0.0" w:type="dxa"/>
              <w:right w:w="40.0" w:type="dxa"/>
            </w:tcMar>
            <w:vAlign w:val="bottom"/>
          </w:tcPr>
          <w:p w:rsidR="00000000" w:rsidDel="00000000" w:rsidP="00000000" w:rsidRDefault="00000000" w:rsidRPr="00000000" w14:paraId="000000DD">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0DE">
            <w:pPr>
              <w:widowControl w:val="0"/>
              <w:jc w:val="right"/>
              <w:rPr>
                <w:rFonts w:ascii="Calibri" w:cs="Calibri" w:eastAsia="Calibri" w:hAnsi="Calibri"/>
                <w:sz w:val="16"/>
                <w:szCs w:val="16"/>
              </w:rPr>
            </w:pPr>
            <w:r w:rsidDel="00000000" w:rsidR="00000000" w:rsidRPr="00000000">
              <w:rPr>
                <w:rFonts w:ascii="Calibri" w:cs="Calibri" w:eastAsia="Calibri" w:hAnsi="Calibri"/>
                <w:b w:val="1"/>
                <w:sz w:val="18"/>
                <w:szCs w:val="18"/>
                <w:rtl w:val="0"/>
              </w:rPr>
              <w:t xml:space="preserve">Subtotal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0DF">
            <w:pPr>
              <w:widowControl w:val="0"/>
              <w:jc w:val="center"/>
              <w:rPr>
                <w:rFonts w:ascii="Calibri" w:cs="Calibri" w:eastAsia="Calibri" w:hAnsi="Calibri"/>
              </w:rPr>
            </w:pPr>
            <w:r w:rsidDel="00000000" w:rsidR="00000000" w:rsidRPr="00000000">
              <w:rPr>
                <w:rFonts w:ascii="Calibri" w:cs="Calibri" w:eastAsia="Calibri" w:hAnsi="Calibri"/>
                <w:rtl w:val="0"/>
              </w:rPr>
              <w:t xml:space="preserve">$35.99</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4d4d4d" w:val="clear"/>
            <w:tcMar>
              <w:top w:w="0.0" w:type="dxa"/>
              <w:left w:w="40.0" w:type="dxa"/>
              <w:bottom w:w="0.0" w:type="dxa"/>
              <w:right w:w="40.0" w:type="dxa"/>
            </w:tcMar>
            <w:vAlign w:val="bottom"/>
          </w:tcPr>
          <w:p w:rsidR="00000000" w:rsidDel="00000000" w:rsidP="00000000" w:rsidRDefault="00000000" w:rsidRPr="00000000" w14:paraId="000000E0">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d4d4d" w:val="clear"/>
            <w:tcMar>
              <w:top w:w="0.0" w:type="dxa"/>
              <w:left w:w="40.0" w:type="dxa"/>
              <w:bottom w:w="0.0" w:type="dxa"/>
              <w:right w:w="40.0" w:type="dxa"/>
            </w:tcMar>
            <w:vAlign w:val="bottom"/>
          </w:tcPr>
          <w:p w:rsidR="00000000" w:rsidDel="00000000" w:rsidP="00000000" w:rsidRDefault="00000000" w:rsidRPr="00000000" w14:paraId="000000E1">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d4d4d" w:val="clear"/>
            <w:tcMar>
              <w:top w:w="0.0" w:type="dxa"/>
              <w:left w:w="40.0" w:type="dxa"/>
              <w:bottom w:w="0.0" w:type="dxa"/>
              <w:right w:w="40.0" w:type="dxa"/>
            </w:tcMar>
            <w:vAlign w:val="bottom"/>
          </w:tcPr>
          <w:p w:rsidR="00000000" w:rsidDel="00000000" w:rsidP="00000000" w:rsidRDefault="00000000" w:rsidRPr="00000000" w14:paraId="000000E2">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d4d4d" w:val="clear"/>
            <w:tcMar>
              <w:top w:w="0.0" w:type="dxa"/>
              <w:left w:w="40.0" w:type="dxa"/>
              <w:bottom w:w="0.0" w:type="dxa"/>
              <w:right w:w="40.0" w:type="dxa"/>
            </w:tcMar>
            <w:vAlign w:val="bottom"/>
          </w:tcPr>
          <w:p w:rsidR="00000000" w:rsidDel="00000000" w:rsidP="00000000" w:rsidRDefault="00000000" w:rsidRPr="00000000" w14:paraId="000000E3">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d4d4d" w:val="clear"/>
            <w:tcMar>
              <w:top w:w="0.0" w:type="dxa"/>
              <w:left w:w="40.0" w:type="dxa"/>
              <w:bottom w:w="0.0" w:type="dxa"/>
              <w:right w:w="40.0" w:type="dxa"/>
            </w:tcMar>
            <w:vAlign w:val="bottom"/>
          </w:tcPr>
          <w:p w:rsidR="00000000" w:rsidDel="00000000" w:rsidP="00000000" w:rsidRDefault="00000000" w:rsidRPr="00000000" w14:paraId="000000E4">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d4d4d" w:val="clear"/>
            <w:tcMar>
              <w:top w:w="0.0" w:type="dxa"/>
              <w:left w:w="40.0" w:type="dxa"/>
              <w:bottom w:w="0.0" w:type="dxa"/>
              <w:right w:w="40.0" w:type="dxa"/>
            </w:tcMar>
            <w:vAlign w:val="bottom"/>
          </w:tcPr>
          <w:p w:rsidR="00000000" w:rsidDel="00000000" w:rsidP="00000000" w:rsidRDefault="00000000" w:rsidRPr="00000000" w14:paraId="000000E5">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d4d4d" w:val="clear"/>
            <w:tcMar>
              <w:top w:w="0.0" w:type="dxa"/>
              <w:left w:w="40.0" w:type="dxa"/>
              <w:bottom w:w="0.0" w:type="dxa"/>
              <w:right w:w="40.0" w:type="dxa"/>
            </w:tcMar>
            <w:vAlign w:val="bottom"/>
          </w:tcPr>
          <w:p w:rsidR="00000000" w:rsidDel="00000000" w:rsidP="00000000" w:rsidRDefault="00000000" w:rsidRPr="00000000" w14:paraId="000000E6">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dedede" w:val="clear"/>
            <w:tcMar>
              <w:top w:w="0.0" w:type="dxa"/>
              <w:left w:w="40.0" w:type="dxa"/>
              <w:bottom w:w="0.0" w:type="dxa"/>
              <w:right w:w="40.0" w:type="dxa"/>
            </w:tcMar>
            <w:vAlign w:val="bottom"/>
          </w:tcPr>
          <w:p w:rsidR="00000000" w:rsidDel="00000000" w:rsidP="00000000" w:rsidRDefault="00000000" w:rsidRPr="00000000" w14:paraId="000000E7">
            <w:pPr>
              <w:widowControl w:val="0"/>
              <w:jc w:val="right"/>
              <w:rPr>
                <w:rFonts w:ascii="Calibri" w:cs="Calibri" w:eastAsia="Calibri" w:hAnsi="Calibri"/>
                <w:sz w:val="16"/>
                <w:szCs w:val="16"/>
              </w:rPr>
            </w:pPr>
            <w:r w:rsidDel="00000000" w:rsidR="00000000" w:rsidRPr="00000000">
              <w:rPr>
                <w:rFonts w:ascii="Calibri" w:cs="Calibri" w:eastAsia="Calibri" w:hAnsi="Calibri"/>
                <w:b w:val="1"/>
                <w:sz w:val="18"/>
                <w:szCs w:val="18"/>
                <w:rtl w:val="0"/>
              </w:rPr>
              <w:t xml:space="preserve">shipping cost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dedede" w:val="clear"/>
            <w:tcMar>
              <w:top w:w="0.0" w:type="dxa"/>
              <w:left w:w="40.0" w:type="dxa"/>
              <w:bottom w:w="0.0" w:type="dxa"/>
              <w:right w:w="40.0" w:type="dxa"/>
            </w:tcMar>
            <w:vAlign w:val="bottom"/>
          </w:tcPr>
          <w:p w:rsidR="00000000" w:rsidDel="00000000" w:rsidP="00000000" w:rsidRDefault="00000000" w:rsidRPr="00000000" w14:paraId="000000E8">
            <w:pPr>
              <w:widowControl w:val="0"/>
              <w:jc w:val="center"/>
              <w:rPr>
                <w:rFonts w:ascii="Calibri" w:cs="Calibri" w:eastAsia="Calibri" w:hAnsi="Calibri"/>
              </w:rPr>
            </w:pPr>
            <w:r w:rsidDel="00000000" w:rsidR="00000000" w:rsidRPr="00000000">
              <w:rPr>
                <w:rFonts w:ascii="Calibri" w:cs="Calibri" w:eastAsia="Calibri" w:hAnsi="Calibri"/>
                <w:rtl w:val="0"/>
              </w:rPr>
              <w:t xml:space="preserve">$8</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4d4d4d" w:val="clear"/>
            <w:tcMar>
              <w:top w:w="0.0" w:type="dxa"/>
              <w:left w:w="40.0" w:type="dxa"/>
              <w:bottom w:w="0.0" w:type="dxa"/>
              <w:right w:w="40.0" w:type="dxa"/>
            </w:tcMar>
            <w:vAlign w:val="bottom"/>
          </w:tcPr>
          <w:p w:rsidR="00000000" w:rsidDel="00000000" w:rsidP="00000000" w:rsidRDefault="00000000" w:rsidRPr="00000000" w14:paraId="000000E9">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d4d4d" w:val="clear"/>
            <w:tcMar>
              <w:top w:w="0.0" w:type="dxa"/>
              <w:left w:w="40.0" w:type="dxa"/>
              <w:bottom w:w="0.0" w:type="dxa"/>
              <w:right w:w="40.0" w:type="dxa"/>
            </w:tcMar>
            <w:vAlign w:val="bottom"/>
          </w:tcPr>
          <w:p w:rsidR="00000000" w:rsidDel="00000000" w:rsidP="00000000" w:rsidRDefault="00000000" w:rsidRPr="00000000" w14:paraId="000000EA">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d4d4d" w:val="clear"/>
            <w:tcMar>
              <w:top w:w="0.0" w:type="dxa"/>
              <w:left w:w="40.0" w:type="dxa"/>
              <w:bottom w:w="0.0" w:type="dxa"/>
              <w:right w:w="40.0" w:type="dxa"/>
            </w:tcMar>
            <w:vAlign w:val="bottom"/>
          </w:tcPr>
          <w:p w:rsidR="00000000" w:rsidDel="00000000" w:rsidP="00000000" w:rsidRDefault="00000000" w:rsidRPr="00000000" w14:paraId="000000EB">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d4d4d" w:val="clear"/>
            <w:tcMar>
              <w:top w:w="0.0" w:type="dxa"/>
              <w:left w:w="40.0" w:type="dxa"/>
              <w:bottom w:w="0.0" w:type="dxa"/>
              <w:right w:w="40.0" w:type="dxa"/>
            </w:tcMar>
            <w:vAlign w:val="bottom"/>
          </w:tcPr>
          <w:p w:rsidR="00000000" w:rsidDel="00000000" w:rsidP="00000000" w:rsidRDefault="00000000" w:rsidRPr="00000000" w14:paraId="000000EC">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d4d4d" w:val="clear"/>
            <w:tcMar>
              <w:top w:w="0.0" w:type="dxa"/>
              <w:left w:w="40.0" w:type="dxa"/>
              <w:bottom w:w="0.0" w:type="dxa"/>
              <w:right w:w="40.0" w:type="dxa"/>
            </w:tcMar>
            <w:vAlign w:val="bottom"/>
          </w:tcPr>
          <w:p w:rsidR="00000000" w:rsidDel="00000000" w:rsidP="00000000" w:rsidRDefault="00000000" w:rsidRPr="00000000" w14:paraId="000000ED">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d4d4d" w:val="clear"/>
            <w:tcMar>
              <w:top w:w="0.0" w:type="dxa"/>
              <w:left w:w="40.0" w:type="dxa"/>
              <w:bottom w:w="0.0" w:type="dxa"/>
              <w:right w:w="40.0" w:type="dxa"/>
            </w:tcMar>
            <w:vAlign w:val="bottom"/>
          </w:tcPr>
          <w:p w:rsidR="00000000" w:rsidDel="00000000" w:rsidP="00000000" w:rsidRDefault="00000000" w:rsidRPr="00000000" w14:paraId="000000EE">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d4d4d" w:val="clear"/>
            <w:tcMar>
              <w:top w:w="0.0" w:type="dxa"/>
              <w:left w:w="40.0" w:type="dxa"/>
              <w:bottom w:w="0.0" w:type="dxa"/>
              <w:right w:w="40.0" w:type="dxa"/>
            </w:tcMar>
            <w:vAlign w:val="bottom"/>
          </w:tcPr>
          <w:p w:rsidR="00000000" w:rsidDel="00000000" w:rsidP="00000000" w:rsidRDefault="00000000" w:rsidRPr="00000000" w14:paraId="000000EF">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0F0">
            <w:pPr>
              <w:widowControl w:val="0"/>
              <w:jc w:val="right"/>
              <w:rPr>
                <w:rFonts w:ascii="Calibri" w:cs="Calibri" w:eastAsia="Calibri" w:hAnsi="Calibri"/>
                <w:sz w:val="16"/>
                <w:szCs w:val="16"/>
              </w:rPr>
            </w:pPr>
            <w:r w:rsidDel="00000000" w:rsidR="00000000" w:rsidRPr="00000000">
              <w:rPr>
                <w:rFonts w:ascii="Calibri" w:cs="Calibri" w:eastAsia="Calibri" w:hAnsi="Calibri"/>
                <w:b w:val="1"/>
                <w:sz w:val="18"/>
                <w:szCs w:val="18"/>
                <w:rtl w:val="0"/>
              </w:rPr>
              <w:t xml:space="preserve">tax price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0F1">
            <w:pPr>
              <w:widowControl w:val="0"/>
              <w:jc w:val="center"/>
              <w:rPr>
                <w:rFonts w:ascii="Calibri" w:cs="Calibri" w:eastAsia="Calibri" w:hAnsi="Calibri"/>
              </w:rPr>
            </w:pPr>
            <w:r w:rsidDel="00000000" w:rsidR="00000000" w:rsidRPr="00000000">
              <w:rPr>
                <w:rFonts w:ascii="Calibri" w:cs="Calibri" w:eastAsia="Calibri" w:hAnsi="Calibri"/>
                <w:rtl w:val="0"/>
              </w:rPr>
              <w:t xml:space="preserve">$5.04</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4d4d4d" w:val="clear"/>
            <w:tcMar>
              <w:top w:w="0.0" w:type="dxa"/>
              <w:left w:w="40.0" w:type="dxa"/>
              <w:bottom w:w="0.0" w:type="dxa"/>
              <w:right w:w="40.0" w:type="dxa"/>
            </w:tcMar>
            <w:vAlign w:val="bottom"/>
          </w:tcPr>
          <w:p w:rsidR="00000000" w:rsidDel="00000000" w:rsidP="00000000" w:rsidRDefault="00000000" w:rsidRPr="00000000" w14:paraId="000000F2">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d4d4d" w:val="clear"/>
            <w:tcMar>
              <w:top w:w="0.0" w:type="dxa"/>
              <w:left w:w="40.0" w:type="dxa"/>
              <w:bottom w:w="0.0" w:type="dxa"/>
              <w:right w:w="40.0" w:type="dxa"/>
            </w:tcMar>
            <w:vAlign w:val="bottom"/>
          </w:tcPr>
          <w:p w:rsidR="00000000" w:rsidDel="00000000" w:rsidP="00000000" w:rsidRDefault="00000000" w:rsidRPr="00000000" w14:paraId="000000F3">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d4d4d" w:val="clear"/>
            <w:tcMar>
              <w:top w:w="0.0" w:type="dxa"/>
              <w:left w:w="40.0" w:type="dxa"/>
              <w:bottom w:w="0.0" w:type="dxa"/>
              <w:right w:w="40.0" w:type="dxa"/>
            </w:tcMar>
            <w:vAlign w:val="bottom"/>
          </w:tcPr>
          <w:p w:rsidR="00000000" w:rsidDel="00000000" w:rsidP="00000000" w:rsidRDefault="00000000" w:rsidRPr="00000000" w14:paraId="000000F4">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d4d4d" w:val="clear"/>
            <w:tcMar>
              <w:top w:w="0.0" w:type="dxa"/>
              <w:left w:w="40.0" w:type="dxa"/>
              <w:bottom w:w="0.0" w:type="dxa"/>
              <w:right w:w="40.0" w:type="dxa"/>
            </w:tcMar>
            <w:vAlign w:val="bottom"/>
          </w:tcPr>
          <w:p w:rsidR="00000000" w:rsidDel="00000000" w:rsidP="00000000" w:rsidRDefault="00000000" w:rsidRPr="00000000" w14:paraId="000000F5">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d4d4d" w:val="clear"/>
            <w:tcMar>
              <w:top w:w="0.0" w:type="dxa"/>
              <w:left w:w="40.0" w:type="dxa"/>
              <w:bottom w:w="0.0" w:type="dxa"/>
              <w:right w:w="40.0" w:type="dxa"/>
            </w:tcMar>
            <w:vAlign w:val="bottom"/>
          </w:tcPr>
          <w:p w:rsidR="00000000" w:rsidDel="00000000" w:rsidP="00000000" w:rsidRDefault="00000000" w:rsidRPr="00000000" w14:paraId="000000F6">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d4d4d" w:val="clear"/>
            <w:tcMar>
              <w:top w:w="0.0" w:type="dxa"/>
              <w:left w:w="40.0" w:type="dxa"/>
              <w:bottom w:w="0.0" w:type="dxa"/>
              <w:right w:w="40.0" w:type="dxa"/>
            </w:tcMar>
            <w:vAlign w:val="bottom"/>
          </w:tcPr>
          <w:p w:rsidR="00000000" w:rsidDel="00000000" w:rsidP="00000000" w:rsidRDefault="00000000" w:rsidRPr="00000000" w14:paraId="000000F7">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d4d4d" w:val="clear"/>
            <w:tcMar>
              <w:top w:w="0.0" w:type="dxa"/>
              <w:left w:w="40.0" w:type="dxa"/>
              <w:bottom w:w="0.0" w:type="dxa"/>
              <w:right w:w="40.0" w:type="dxa"/>
            </w:tcMar>
            <w:vAlign w:val="bottom"/>
          </w:tcPr>
          <w:p w:rsidR="00000000" w:rsidDel="00000000" w:rsidP="00000000" w:rsidRDefault="00000000" w:rsidRPr="00000000" w14:paraId="000000F8">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dedede" w:val="clear"/>
            <w:tcMar>
              <w:top w:w="0.0" w:type="dxa"/>
              <w:left w:w="40.0" w:type="dxa"/>
              <w:bottom w:w="0.0" w:type="dxa"/>
              <w:right w:w="40.0" w:type="dxa"/>
            </w:tcMar>
            <w:vAlign w:val="bottom"/>
          </w:tcPr>
          <w:p w:rsidR="00000000" w:rsidDel="00000000" w:rsidP="00000000" w:rsidRDefault="00000000" w:rsidRPr="00000000" w14:paraId="000000F9">
            <w:pPr>
              <w:widowControl w:val="0"/>
              <w:jc w:val="right"/>
              <w:rPr>
                <w:rFonts w:ascii="Calibri" w:cs="Calibri" w:eastAsia="Calibri" w:hAnsi="Calibri"/>
                <w:sz w:val="16"/>
                <w:szCs w:val="16"/>
              </w:rPr>
            </w:pPr>
            <w:r w:rsidDel="00000000" w:rsidR="00000000" w:rsidRPr="00000000">
              <w:rPr>
                <w:rFonts w:ascii="Calibri" w:cs="Calibri" w:eastAsia="Calibri" w:hAnsi="Calibri"/>
                <w:b w:val="1"/>
                <w:sz w:val="18"/>
                <w:szCs w:val="18"/>
                <w:rtl w:val="0"/>
              </w:rPr>
              <w:t xml:space="preserve">Total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dedede" w:val="clear"/>
            <w:tcMar>
              <w:top w:w="0.0" w:type="dxa"/>
              <w:left w:w="40.0" w:type="dxa"/>
              <w:bottom w:w="0.0" w:type="dxa"/>
              <w:right w:w="40.0" w:type="dxa"/>
            </w:tcMar>
            <w:vAlign w:val="bottom"/>
          </w:tcPr>
          <w:p w:rsidR="00000000" w:rsidDel="00000000" w:rsidP="00000000" w:rsidRDefault="00000000" w:rsidRPr="00000000" w14:paraId="000000FA">
            <w:pPr>
              <w:widowControl w:val="0"/>
              <w:jc w:val="center"/>
              <w:rPr>
                <w:rFonts w:ascii="Calibri" w:cs="Calibri" w:eastAsia="Calibri" w:hAnsi="Calibri"/>
              </w:rPr>
            </w:pPr>
            <w:r w:rsidDel="00000000" w:rsidR="00000000" w:rsidRPr="00000000">
              <w:rPr>
                <w:rFonts w:ascii="Calibri" w:cs="Calibri" w:eastAsia="Calibri" w:hAnsi="Calibri"/>
                <w:rtl w:val="0"/>
              </w:rPr>
              <w:t xml:space="preserve">$49.03</w:t>
            </w:r>
          </w:p>
        </w:tc>
      </w:tr>
    </w:tbl>
    <w:p w:rsidR="00000000" w:rsidDel="00000000" w:rsidP="00000000" w:rsidRDefault="00000000" w:rsidRPr="00000000" w14:paraId="000000FB">
      <w:pPr>
        <w:spacing w:line="48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pStyle w:val="Heading1"/>
        <w:numPr>
          <w:ilvl w:val="0"/>
          <w:numId w:val="1"/>
        </w:numPr>
        <w:spacing w:line="480" w:lineRule="auto"/>
        <w:ind w:left="720" w:hanging="360"/>
        <w:rPr>
          <w:rFonts w:ascii="Times New Roman" w:cs="Times New Roman" w:eastAsia="Times New Roman" w:hAnsi="Times New Roman"/>
          <w:sz w:val="36"/>
          <w:szCs w:val="36"/>
        </w:rPr>
      </w:pPr>
      <w:bookmarkStart w:colFirst="0" w:colLast="0" w:name="_o122aldx0mx7" w:id="17"/>
      <w:bookmarkEnd w:id="17"/>
      <w:r w:rsidDel="00000000" w:rsidR="00000000" w:rsidRPr="00000000">
        <w:rPr>
          <w:rFonts w:ascii="Times New Roman" w:cs="Times New Roman" w:eastAsia="Times New Roman" w:hAnsi="Times New Roman"/>
          <w:sz w:val="32"/>
          <w:szCs w:val="32"/>
          <w:rtl w:val="0"/>
        </w:rPr>
        <w:t xml:space="preserve">Conclusion</w:t>
      </w:r>
    </w:p>
    <w:p w:rsidR="00000000" w:rsidDel="00000000" w:rsidP="00000000" w:rsidRDefault="00000000" w:rsidRPr="00000000" w14:paraId="000000F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conclude the work for this deliverable we completed the schedule that we created for ourselves as a group. To ensure that we stay on task we must remain organized; therefore we created a schedule with the tasks that were assigned to each member of the group. WE successfully created an updated BOM list for the 3 prototypes. To ensure quality we went over the risk and cost for the humidity sensor, alarm system and the accelerator case design. Running through the issues we were able to create a good outline of the 3 subsystems that will function together. Thereafter we discussed our next plan towards the drone designs. </w:t>
      </w:r>
    </w:p>
    <w:p w:rsidR="00000000" w:rsidDel="00000000" w:rsidP="00000000" w:rsidRDefault="00000000" w:rsidRPr="00000000" w14:paraId="000000FE">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pStyle w:val="Heading1"/>
        <w:numPr>
          <w:ilvl w:val="0"/>
          <w:numId w:val="1"/>
        </w:numPr>
        <w:spacing w:line="480" w:lineRule="auto"/>
        <w:ind w:left="720" w:hanging="360"/>
        <w:rPr>
          <w:rFonts w:ascii="Times New Roman" w:cs="Times New Roman" w:eastAsia="Times New Roman" w:hAnsi="Times New Roman"/>
          <w:sz w:val="36"/>
          <w:szCs w:val="36"/>
        </w:rPr>
      </w:pPr>
      <w:bookmarkStart w:colFirst="0" w:colLast="0" w:name="_a5x9t91cu0v3" w:id="18"/>
      <w:bookmarkEnd w:id="18"/>
      <w:r w:rsidDel="00000000" w:rsidR="00000000" w:rsidRPr="00000000">
        <w:rPr>
          <w:rFonts w:ascii="Times New Roman" w:cs="Times New Roman" w:eastAsia="Times New Roman" w:hAnsi="Times New Roman"/>
          <w:sz w:val="32"/>
          <w:szCs w:val="32"/>
          <w:rtl w:val="0"/>
        </w:rPr>
        <w:t xml:space="preserve">Wrike</w:t>
      </w:r>
    </w:p>
    <w:p w:rsidR="00000000" w:rsidDel="00000000" w:rsidP="00000000" w:rsidRDefault="00000000" w:rsidRPr="00000000" w14:paraId="00000110">
      <w:pPr>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-561974</wp:posOffset>
            </wp:positionH>
            <wp:positionV relativeFrom="paragraph">
              <wp:posOffset>314325</wp:posOffset>
            </wp:positionV>
            <wp:extent cx="6983241" cy="3667125"/>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7"/>
                    <a:srcRect b="24129" l="0" r="0" t="0"/>
                    <a:stretch>
                      <a:fillRect/>
                    </a:stretch>
                  </pic:blipFill>
                  <pic:spPr>
                    <a:xfrm>
                      <a:off x="0" y="0"/>
                      <a:ext cx="6983241" cy="3667125"/>
                    </a:xfrm>
                    <a:prstGeom prst="rect"/>
                    <a:ln/>
                  </pic:spPr>
                </pic:pic>
              </a:graphicData>
            </a:graphic>
          </wp:anchor>
        </w:drawing>
      </w:r>
    </w:p>
    <w:p w:rsidR="00000000" w:rsidDel="00000000" w:rsidP="00000000" w:rsidRDefault="00000000" w:rsidRPr="00000000" w14:paraId="0000011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-442912</wp:posOffset>
            </wp:positionH>
            <wp:positionV relativeFrom="paragraph">
              <wp:posOffset>4238625</wp:posOffset>
            </wp:positionV>
            <wp:extent cx="6905625" cy="3669516"/>
            <wp:effectExtent b="0" l="0" r="0" t="0"/>
            <wp:wrapTopAndBottom distB="114300" distT="114300"/>
            <wp:docPr id="3" name="image4.png"/>
            <a:graphic>
              <a:graphicData uri="http://schemas.openxmlformats.org/drawingml/2006/picture">
                <pic:pic>
                  <pic:nvPicPr>
                    <pic:cNvPr id="0" name="image4.png"/>
                    <pic:cNvPicPr preferRelativeResize="0"/>
                  </pic:nvPicPr>
                  <pic:blipFill>
                    <a:blip r:embed="rId8"/>
                    <a:srcRect b="11968" l="0" r="0" t="0"/>
                    <a:stretch>
                      <a:fillRect/>
                    </a:stretch>
                  </pic:blipFill>
                  <pic:spPr>
                    <a:xfrm>
                      <a:off x="0" y="0"/>
                      <a:ext cx="6905625" cy="3669516"/>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-481012</wp:posOffset>
            </wp:positionH>
            <wp:positionV relativeFrom="paragraph">
              <wp:posOffset>438150</wp:posOffset>
            </wp:positionV>
            <wp:extent cx="6907623" cy="3662363"/>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6907623" cy="3662363"/>
                    </a:xfrm>
                    <a:prstGeom prst="rect"/>
                    <a:ln/>
                  </pic:spPr>
                </pic:pic>
              </a:graphicData>
            </a:graphic>
          </wp:anchor>
        </w:drawing>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sz w:val="26"/>
        <w:szCs w:val="26"/>
        <w:u w:val="none"/>
      </w:rPr>
    </w:lvl>
    <w:lvl w:ilvl="1">
      <w:start w:val="1"/>
      <w:numFmt w:val="decimal"/>
      <w:lvlText w:val="%1.%2."/>
      <w:lvlJc w:val="right"/>
      <w:pPr>
        <w:ind w:left="1440" w:hanging="360"/>
      </w:pPr>
      <w:rPr>
        <w:rFonts w:ascii="Times New Roman" w:cs="Times New Roman" w:eastAsia="Times New Roman" w:hAnsi="Times New Roman"/>
        <w:b w:val="0"/>
        <w:sz w:val="24"/>
        <w:szCs w:val="24"/>
        <w:u w:val="none"/>
      </w:rPr>
    </w:lvl>
    <w:lvl w:ilvl="2">
      <w:start w:val="1"/>
      <w:numFmt w:val="decimal"/>
      <w:lvlText w:val="%1.%2.%3."/>
      <w:lvlJc w:val="right"/>
      <w:pPr>
        <w:ind w:left="2160" w:hanging="360"/>
      </w:pPr>
      <w:rPr>
        <w:rFonts w:ascii="Times New Roman" w:cs="Times New Roman" w:eastAsia="Times New Roman" w:hAnsi="Times New Roman"/>
        <w:b w:val="0"/>
        <w:sz w:val="24"/>
        <w:szCs w:val="24"/>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