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F3E68" w:rsidP="3779255B" w:rsidRDefault="002F3E68" w14:paraId="412E90D7" w14:textId="61661E1A">
      <w:pPr>
        <w:spacing w:after="0" w:line="240" w:lineRule="auto"/>
        <w:jc w:val="both"/>
        <w:rPr>
          <w:rFonts w:ascii="Aptos" w:hAnsi="Aptos" w:eastAsia="Aptos" w:cs="Aptos"/>
          <w:color w:val="000000" w:themeColor="text1"/>
          <w:sz w:val="40"/>
          <w:szCs w:val="40"/>
        </w:rPr>
      </w:pPr>
    </w:p>
    <w:p w:rsidR="002F3E68" w:rsidP="3779255B" w:rsidRDefault="3D9CC6E3" w14:paraId="00254ECD" w14:textId="69F90984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40"/>
          <w:szCs w:val="40"/>
        </w:rPr>
      </w:pPr>
      <w:r w:rsidRPr="3779255B">
        <w:rPr>
          <w:rFonts w:ascii="Aptos" w:hAnsi="Aptos" w:eastAsia="Aptos" w:cs="Aptos"/>
          <w:color w:val="000000" w:themeColor="text1"/>
          <w:sz w:val="40"/>
          <w:szCs w:val="40"/>
        </w:rPr>
        <w:t>University of Ottawa</w:t>
      </w:r>
    </w:p>
    <w:p w:rsidR="002F3E68" w:rsidP="3779255B" w:rsidRDefault="3D9CC6E3" w14:paraId="04F06B88" w14:textId="0DBB6EA2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40"/>
          <w:szCs w:val="40"/>
        </w:rPr>
      </w:pPr>
      <w:r w:rsidRPr="3779255B">
        <w:rPr>
          <w:rFonts w:ascii="Aptos" w:hAnsi="Aptos" w:eastAsia="Aptos" w:cs="Aptos"/>
          <w:color w:val="000000" w:themeColor="text1"/>
          <w:sz w:val="40"/>
          <w:szCs w:val="40"/>
        </w:rPr>
        <w:t>GNG 1103: Engineering Design</w:t>
      </w:r>
    </w:p>
    <w:p w:rsidR="002F3E68" w:rsidP="3779255B" w:rsidRDefault="002F3E68" w14:paraId="604C0077" w14:textId="46DB1FD9">
      <w:pPr>
        <w:spacing w:after="0" w:line="240" w:lineRule="auto"/>
        <w:jc w:val="both"/>
        <w:rPr>
          <w:rFonts w:ascii="Aptos" w:hAnsi="Aptos" w:eastAsia="Aptos" w:cs="Aptos"/>
          <w:color w:val="000000" w:themeColor="text1"/>
          <w:sz w:val="40"/>
          <w:szCs w:val="40"/>
        </w:rPr>
      </w:pPr>
    </w:p>
    <w:p w:rsidR="002F3E68" w:rsidP="3779255B" w:rsidRDefault="002F3E68" w14:paraId="21F1FEF8" w14:textId="1B6A4A44">
      <w:pPr>
        <w:spacing w:after="0" w:line="240" w:lineRule="auto"/>
        <w:jc w:val="both"/>
        <w:rPr>
          <w:rFonts w:ascii="Aptos" w:hAnsi="Aptos" w:eastAsia="Aptos" w:cs="Aptos"/>
          <w:color w:val="000000" w:themeColor="text1"/>
          <w:sz w:val="40"/>
          <w:szCs w:val="40"/>
        </w:rPr>
      </w:pPr>
    </w:p>
    <w:p w:rsidR="002F3E68" w:rsidP="3779255B" w:rsidRDefault="3D9CC6E3" w14:paraId="36A0DB0A" w14:textId="05B321BD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7C815FEE" wp14:editId="3FA76E89">
            <wp:extent cx="3105150" cy="3371850"/>
            <wp:effectExtent l="0" t="0" r="0" b="0"/>
            <wp:docPr id="1692687563" name="Picture 169268756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68" w:rsidP="3779255B" w:rsidRDefault="002F3E68" w14:paraId="5A296DF1" w14:textId="30F20D56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40"/>
          <w:szCs w:val="40"/>
        </w:rPr>
      </w:pPr>
    </w:p>
    <w:p w:rsidR="002F3E68" w:rsidP="3779255B" w:rsidRDefault="3D9CC6E3" w14:paraId="5571AA5C" w14:textId="0EF538E9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40"/>
          <w:szCs w:val="40"/>
        </w:rPr>
      </w:pPr>
      <w:r w:rsidRPr="3779255B">
        <w:rPr>
          <w:rFonts w:ascii="Aptos" w:hAnsi="Aptos" w:eastAsia="Aptos" w:cs="Aptos"/>
          <w:color w:val="000000" w:themeColor="text1"/>
          <w:sz w:val="40"/>
          <w:szCs w:val="40"/>
        </w:rPr>
        <w:t>Deliverable E- Project Schedule and Cost</w:t>
      </w:r>
    </w:p>
    <w:p w:rsidR="002F3E68" w:rsidP="3779255B" w:rsidRDefault="002F3E68" w14:paraId="6C81762F" w14:textId="7B2AFE4A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</w:p>
    <w:p w:rsidR="002F3E68" w:rsidP="3779255B" w:rsidRDefault="3D9CC6E3" w14:paraId="4C3C45A5" w14:textId="51CC7BC6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</w:rPr>
        <w:t>February 25</w:t>
      </w:r>
      <w:r w:rsidRPr="3779255B">
        <w:rPr>
          <w:rFonts w:ascii="Aptos" w:hAnsi="Aptos" w:eastAsia="Aptos" w:cs="Aptos"/>
          <w:color w:val="000000" w:themeColor="text1"/>
          <w:sz w:val="28"/>
          <w:szCs w:val="28"/>
          <w:vertAlign w:val="superscript"/>
        </w:rPr>
        <w:t>th,</w:t>
      </w:r>
      <w:r w:rsidRPr="3779255B">
        <w:rPr>
          <w:rFonts w:ascii="Aptos" w:hAnsi="Aptos" w:eastAsia="Aptos" w:cs="Aptos"/>
          <w:color w:val="000000" w:themeColor="text1"/>
          <w:sz w:val="28"/>
          <w:szCs w:val="28"/>
        </w:rPr>
        <w:t xml:space="preserve"> 2023</w:t>
      </w:r>
    </w:p>
    <w:p w:rsidR="002F3E68" w:rsidP="3779255B" w:rsidRDefault="3D9CC6E3" w14:paraId="31D5C984" w14:textId="54242B0A">
      <w:pPr>
        <w:spacing w:after="0" w:line="240" w:lineRule="auto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</w:rPr>
        <w:t>Group F-12</w:t>
      </w:r>
    </w:p>
    <w:p w:rsidR="002F3E68" w:rsidP="3779255B" w:rsidRDefault="3D9CC6E3" w14:paraId="0E205452" w14:textId="7A5C84E8">
      <w:pPr>
        <w:spacing w:after="0" w:line="240" w:lineRule="auto"/>
        <w:ind w:left="360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  <w:lang w:val="en-CA"/>
        </w:rPr>
        <w:t>Avery Taylor (300366472)</w:t>
      </w:r>
    </w:p>
    <w:p w:rsidR="002F3E68" w:rsidP="3779255B" w:rsidRDefault="3D9CC6E3" w14:paraId="47E1DB69" w14:textId="156F0693">
      <w:pPr>
        <w:spacing w:after="0" w:line="240" w:lineRule="auto"/>
        <w:ind w:left="360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  <w:lang w:val="en-CA"/>
        </w:rPr>
        <w:t>Emily Facette (300109170)</w:t>
      </w:r>
    </w:p>
    <w:p w:rsidR="002F3E68" w:rsidP="3779255B" w:rsidRDefault="3D9CC6E3" w14:paraId="536B7054" w14:textId="7253D4A4">
      <w:pPr>
        <w:spacing w:after="0" w:line="240" w:lineRule="auto"/>
        <w:ind w:left="360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  <w:lang w:val="en-CA"/>
        </w:rPr>
        <w:t>Rashad Nesar (300372555)</w:t>
      </w:r>
    </w:p>
    <w:p w:rsidR="002F3E68" w:rsidP="3779255B" w:rsidRDefault="3D9CC6E3" w14:paraId="4D6A3F70" w14:textId="61059F6D">
      <w:pPr>
        <w:spacing w:after="0" w:line="240" w:lineRule="auto"/>
        <w:ind w:left="360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Fonts w:ascii="Aptos" w:hAnsi="Aptos" w:eastAsia="Aptos" w:cs="Aptos"/>
          <w:color w:val="000000" w:themeColor="text1"/>
          <w:sz w:val="28"/>
          <w:szCs w:val="28"/>
          <w:lang w:val="en-CA"/>
        </w:rPr>
        <w:t>Annabelle Osazuwa (300361617)</w:t>
      </w:r>
    </w:p>
    <w:p w:rsidR="002F3E68" w:rsidP="3779255B" w:rsidRDefault="002F3E68" w14:paraId="1B2F7BE2" w14:textId="70889BA9">
      <w:pPr>
        <w:spacing w:after="0" w:line="240" w:lineRule="auto"/>
        <w:ind w:left="360"/>
        <w:jc w:val="center"/>
        <w:rPr>
          <w:rFonts w:ascii="Aptos" w:hAnsi="Aptos" w:eastAsia="Aptos" w:cs="Aptos"/>
          <w:color w:val="000000" w:themeColor="text1"/>
          <w:sz w:val="28"/>
          <w:szCs w:val="28"/>
        </w:rPr>
      </w:pPr>
    </w:p>
    <w:p w:rsidR="002F3E68" w:rsidRDefault="00571E21" w14:paraId="4A51092A" w14:textId="0A33800A">
      <w:r>
        <w:br w:type="page"/>
      </w:r>
    </w:p>
    <w:p w:rsidR="00FA6099" w:rsidRDefault="00FA6099" w14:paraId="30F354FC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  <w:r>
        <w:br w:type="page"/>
      </w:r>
    </w:p>
    <w:p w:rsidR="00091BB0" w:rsidP="3779255B" w:rsidRDefault="3D9CC6E3" w14:paraId="7B056C32" w14:textId="74890138">
      <w:pPr>
        <w:pStyle w:val="Heading1"/>
      </w:pPr>
      <w:bookmarkStart w:name="_Toc159786465" w:id="0"/>
      <w:r>
        <w:t>Abstract</w:t>
      </w:r>
      <w:bookmarkEnd w:id="0"/>
    </w:p>
    <w:p w:rsidR="00DA1E67" w:rsidP="00FA6099" w:rsidRDefault="00DA1E67" w14:paraId="61EE09FC" w14:textId="564F734C">
      <w:pPr>
        <w:jc w:val="both"/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  <w:r>
        <w:t>This document presents a comprehensive plan for the prototyping phase of the accelerated erosion testing device.</w:t>
      </w:r>
      <w:r w:rsidRPr="122FFC65">
        <w:rPr>
          <w:rStyle w:val="Emphasis"/>
          <w:i w:val="0"/>
          <w:color w:val="0E101A"/>
        </w:rPr>
        <w:t> </w:t>
      </w:r>
      <w:r w:rsidRPr="122FFC65" w:rsidR="453E3AEF">
        <w:rPr>
          <w:rStyle w:val="Emphasis"/>
          <w:i w:val="0"/>
          <w:iCs w:val="0"/>
          <w:color w:val="0E101A"/>
        </w:rPr>
        <w:t xml:space="preserve"> Following a recent </w:t>
      </w:r>
      <w:r w:rsidRPr="122FFC65" w:rsidR="5D5905DF">
        <w:rPr>
          <w:rStyle w:val="Emphasis"/>
          <w:i w:val="0"/>
          <w:iCs w:val="0"/>
          <w:color w:val="0E101A"/>
        </w:rPr>
        <w:t>client</w:t>
      </w:r>
      <w:r w:rsidRPr="122FFC65" w:rsidR="453E3AEF">
        <w:rPr>
          <w:rStyle w:val="Emphasis"/>
          <w:i w:val="0"/>
          <w:iCs w:val="0"/>
          <w:color w:val="0E101A"/>
        </w:rPr>
        <w:t xml:space="preserve"> meeting, the updated </w:t>
      </w:r>
      <w:r w:rsidRPr="122FFC65" w:rsidR="5EF4D640">
        <w:rPr>
          <w:rStyle w:val="Emphasis"/>
          <w:i w:val="0"/>
          <w:iCs w:val="0"/>
          <w:color w:val="0E101A"/>
        </w:rPr>
        <w:t>apparatus</w:t>
      </w:r>
      <w:r w:rsidRPr="122FFC65" w:rsidR="453E3AEF">
        <w:rPr>
          <w:rStyle w:val="Emphasis"/>
          <w:i w:val="0"/>
          <w:iCs w:val="0"/>
          <w:color w:val="0E101A"/>
        </w:rPr>
        <w:t xml:space="preserve"> configuration sketch is presented, including key </w:t>
      </w:r>
      <w:r w:rsidRPr="122FFC65" w:rsidR="1215968E">
        <w:rPr>
          <w:rStyle w:val="Emphasis"/>
          <w:i w:val="0"/>
          <w:iCs w:val="0"/>
          <w:color w:val="0E101A"/>
        </w:rPr>
        <w:t>features</w:t>
      </w:r>
      <w:r w:rsidRPr="122FFC65" w:rsidR="453E3AEF">
        <w:rPr>
          <w:rStyle w:val="Emphasis"/>
          <w:i w:val="0"/>
          <w:iCs w:val="0"/>
          <w:color w:val="0E101A"/>
        </w:rPr>
        <w:t>, such as</w:t>
      </w:r>
      <w:r w:rsidRPr="122FFC65" w:rsidR="2069CFC0">
        <w:t xml:space="preserve"> fasteners, adhesives, motors</w:t>
      </w:r>
      <w:r w:rsidR="1C77F8DF">
        <w:t>, design details,</w:t>
      </w:r>
      <w:r w:rsidR="2069CFC0">
        <w:t xml:space="preserve"> etc.</w:t>
      </w:r>
      <w:r w:rsidRPr="122FFC65" w:rsidR="2069CFC0">
        <w:t xml:space="preserve"> </w:t>
      </w:r>
      <w:r w:rsidRPr="122FFC65" w:rsidR="26B8787F">
        <w:t xml:space="preserve">A project </w:t>
      </w:r>
      <w:r w:rsidRPr="00DA1E67">
        <w:t xml:space="preserve">plan </w:t>
      </w:r>
      <w:r w:rsidRPr="122FFC65" w:rsidR="6090A6A1">
        <w:t xml:space="preserve">has been </w:t>
      </w:r>
      <w:r w:rsidRPr="122FFC65" w:rsidR="26B8787F">
        <w:t>created which</w:t>
      </w:r>
      <w:r w:rsidRPr="122FFC65" w:rsidR="2069CFC0">
        <w:t xml:space="preserve"> </w:t>
      </w:r>
      <w:r w:rsidRPr="00DA1E67">
        <w:t>outlines</w:t>
      </w:r>
      <w:r w:rsidR="00F402FB">
        <w:t xml:space="preserve"> </w:t>
      </w:r>
      <w:r w:rsidRPr="122FFC65" w:rsidR="0FCA25CA">
        <w:t>the</w:t>
      </w:r>
      <w:r w:rsidR="005D4D91">
        <w:t xml:space="preserve"> list of </w:t>
      </w:r>
      <w:r w:rsidR="2069CFC0">
        <w:t>task</w:t>
      </w:r>
      <w:r w:rsidR="1BFAB9EF">
        <w:t>s to do</w:t>
      </w:r>
      <w:r w:rsidRPr="00DA1E67">
        <w:t xml:space="preserve"> with estimated durations and assigned responsibilities</w:t>
      </w:r>
      <w:r w:rsidR="00194797">
        <w:t xml:space="preserve"> while identifying project risks</w:t>
      </w:r>
      <w:r w:rsidRPr="00DA1E67">
        <w:t xml:space="preserve">. </w:t>
      </w:r>
      <w:r w:rsidR="00115DBC">
        <w:t>A spreadsheet</w:t>
      </w:r>
      <w:r w:rsidR="007107D7">
        <w:t xml:space="preserve"> is used </w:t>
      </w:r>
      <w:r w:rsidR="00A25D47">
        <w:t xml:space="preserve">to </w:t>
      </w:r>
      <w:r w:rsidR="007107D7">
        <w:t xml:space="preserve">account </w:t>
      </w:r>
      <w:r w:rsidR="003B222D">
        <w:t xml:space="preserve">for costs of all materials and devices </w:t>
      </w:r>
      <w:r w:rsidR="50729551">
        <w:t xml:space="preserve">including </w:t>
      </w:r>
      <w:r w:rsidRPr="00DA1E67">
        <w:t>both permanent and temporary materials for initial prototyping</w:t>
      </w:r>
      <w:r w:rsidR="168859D3">
        <w:t>.</w:t>
      </w:r>
      <w:r w:rsidR="53AA3613">
        <w:t xml:space="preserve"> </w:t>
      </w:r>
      <w:r w:rsidR="1DD6D8E3">
        <w:t>The</w:t>
      </w:r>
      <w:r w:rsidR="5DD90142">
        <w:t xml:space="preserve"> required</w:t>
      </w:r>
      <w:r w:rsidR="1DD6D8E3">
        <w:t xml:space="preserve"> materials are broken </w:t>
      </w:r>
      <w:r w:rsidR="5C7BBE14">
        <w:t>down in</w:t>
      </w:r>
      <w:r w:rsidR="1DD6D8E3">
        <w:t xml:space="preserve"> the </w:t>
      </w:r>
      <w:r w:rsidRPr="122FFC65" w:rsidR="1DD6D8E3">
        <w:rPr>
          <w:i/>
          <w:iCs/>
        </w:rPr>
        <w:t xml:space="preserve">List of </w:t>
      </w:r>
      <w:r w:rsidRPr="7CEA9D8D" w:rsidR="1DD6D8E3">
        <w:rPr>
          <w:i/>
        </w:rPr>
        <w:t xml:space="preserve">Equipment </w:t>
      </w:r>
      <w:r w:rsidRPr="122FFC65" w:rsidR="5F357016">
        <w:t>Section</w:t>
      </w:r>
      <w:r w:rsidRPr="122FFC65" w:rsidR="1DD6D8E3">
        <w:t>, where both the low fidelity (Prototype I) and high fi</w:t>
      </w:r>
      <w:r w:rsidRPr="122FFC65" w:rsidR="675BCD39">
        <w:t xml:space="preserve">delity (Prototype II) </w:t>
      </w:r>
      <w:r w:rsidR="3956F3D9">
        <w:t>setups</w:t>
      </w:r>
      <w:r w:rsidR="675BCD39">
        <w:t xml:space="preserve"> </w:t>
      </w:r>
      <w:r w:rsidRPr="122FFC65" w:rsidR="675BCD39">
        <w:t>are explained</w:t>
      </w:r>
      <w:r w:rsidRPr="122FFC65" w:rsidR="3C915EE2">
        <w:t>.</w:t>
      </w:r>
      <w:r w:rsidRPr="122FFC65" w:rsidR="1DD6D8E3">
        <w:t xml:space="preserve"> </w:t>
      </w:r>
      <w:r w:rsidRPr="00DA1E67">
        <w:t xml:space="preserve"> </w:t>
      </w:r>
      <w:r w:rsidR="00FA5124">
        <w:t>A</w:t>
      </w:r>
      <w:r w:rsidRPr="00DA1E67">
        <w:t xml:space="preserve"> prototyping test plan, aligned with established objectives and defined stopping criteria,</w:t>
      </w:r>
      <w:r w:rsidR="006A4E2F">
        <w:t xml:space="preserve"> will</w:t>
      </w:r>
      <w:r w:rsidRPr="00DA1E67">
        <w:t xml:space="preserve"> </w:t>
      </w:r>
      <w:r w:rsidR="000D3F47">
        <w:t xml:space="preserve">help achieve </w:t>
      </w:r>
      <w:r w:rsidRPr="00DA1E67">
        <w:t>testing goals effectively. This approach ensures a methodical progression towards developing and refining prototypes that align with project objectives and client expectations.</w:t>
      </w:r>
    </w:p>
    <w:p w:rsidR="00DA1E67" w:rsidRDefault="00DA1E67" w14:paraId="581FF895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10D25C00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7B6F59F1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4BBEEFE1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23F91E90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1A34E10E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21744812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0E27022A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DA1E67" w:rsidRDefault="00DA1E67" w14:paraId="77E94774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</w:p>
    <w:p w:rsidR="00FA6099" w:rsidRDefault="00FA6099" w14:paraId="574244D0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  <w:r>
        <w:br w:type="page"/>
      </w:r>
    </w:p>
    <w:sdt>
      <w:sdtPr>
        <w:id w:val="-1686669826"/>
        <w:docPartObj>
          <w:docPartGallery w:val="Table of Contents"/>
          <w:docPartUnique/>
        </w:docPartObj>
        <w:rPr>
          <w:rFonts w:ascii="Aptos" w:hAnsi="Aptos" w:eastAsia="ＭＳ 明朝" w:cs="Arial" w:asciiTheme="minorAscii" w:hAnsiTheme="minorAscii" w:eastAsiaTheme="minorEastAsia" w:cstheme="minorBidi"/>
          <w:color w:val="auto"/>
          <w:sz w:val="24"/>
          <w:szCs w:val="24"/>
          <w:lang w:eastAsia="ja-JP"/>
        </w:rPr>
      </w:sdtPr>
      <w:sdtEndPr>
        <w:rPr>
          <w:rFonts w:ascii="Aptos" w:hAnsi="Aptos" w:eastAsia="ＭＳ 明朝" w:cs="Arial" w:asciiTheme="minorAscii" w:hAnsiTheme="minorAscii" w:eastAsiaTheme="minorEastAsia" w:cstheme="minorBidi"/>
          <w:b w:val="1"/>
          <w:bCs w:val="1"/>
          <w:noProof/>
          <w:color w:val="auto"/>
          <w:sz w:val="24"/>
          <w:szCs w:val="24"/>
          <w:lang w:eastAsia="ja-JP"/>
        </w:rPr>
      </w:sdtEndPr>
      <w:sdtContent>
        <w:p w:rsidR="00FA6099" w:rsidRDefault="00FA6099" w14:paraId="0EDED5A6" w14:textId="69005B4F">
          <w:pPr>
            <w:pStyle w:val="TOCHeading"/>
          </w:pPr>
          <w:r>
            <w:t>Table of Contents</w:t>
          </w:r>
        </w:p>
        <w:p w:rsidR="005F181F" w:rsidRDefault="00FA6099" w14:paraId="51424526" w14:textId="3020D584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59786465">
            <w:r w:rsidRPr="00D006B9" w:rsidR="005F181F">
              <w:rPr>
                <w:rStyle w:val="Hyperlink"/>
                <w:noProof/>
              </w:rPr>
              <w:t>Abstract</w:t>
            </w:r>
            <w:r w:rsidR="005F181F">
              <w:rPr>
                <w:noProof/>
                <w:webHidden/>
              </w:rPr>
              <w:tab/>
            </w:r>
            <w:r w:rsidR="005F181F">
              <w:rPr>
                <w:noProof/>
                <w:webHidden/>
              </w:rPr>
              <w:fldChar w:fldCharType="begin"/>
            </w:r>
            <w:r w:rsidR="005F181F">
              <w:rPr>
                <w:noProof/>
                <w:webHidden/>
              </w:rPr>
              <w:instrText xml:space="preserve"> PAGEREF _Toc159786465 \h </w:instrText>
            </w:r>
            <w:r w:rsidR="005F181F">
              <w:rPr>
                <w:noProof/>
                <w:webHidden/>
              </w:rPr>
            </w:r>
            <w:r w:rsidR="005F181F"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3</w:t>
            </w:r>
            <w:r w:rsidR="005F181F"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76639DD7" w14:textId="6A4AFCE6">
          <w:pPr>
            <w:pStyle w:val="TOC1"/>
            <w:tabs>
              <w:tab w:val="left" w:pos="720"/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66">
            <w:r w:rsidRPr="00D006B9">
              <w:rPr>
                <w:rStyle w:val="Hyperlink"/>
                <w:noProof/>
              </w:rPr>
              <w:t>1.0</w:t>
            </w:r>
            <w:r>
              <w:rPr>
                <w:noProof/>
                <w:kern w:val="2"/>
                <w:lang w:val="en-CA" w:eastAsia="en-CA"/>
                <w14:ligatures w14:val="standardContextual"/>
              </w:rPr>
              <w:t xml:space="preserve"> </w:t>
            </w:r>
            <w:r w:rsidRPr="00D006B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66AB358B" w14:textId="585D84EB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67">
            <w:r w:rsidRPr="00D006B9">
              <w:rPr>
                <w:rStyle w:val="Hyperlink"/>
                <w:noProof/>
              </w:rPr>
              <w:t>2.0 Drawing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5131F9D3" w14:textId="09E2ACE6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68">
            <w:r w:rsidRPr="00D006B9">
              <w:rPr>
                <w:rStyle w:val="Hyperlink"/>
                <w:noProof/>
              </w:rPr>
              <w:t>3.0 Plan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0549F5D0" w14:textId="6D287CD3">
          <w:pPr>
            <w:pStyle w:val="TOC2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69">
            <w:r w:rsidRPr="00D006B9">
              <w:rPr>
                <w:rStyle w:val="Hyperlink"/>
                <w:noProof/>
              </w:rPr>
              <w:t>3.1 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0167DE18" w14:textId="32CB2C4F">
          <w:pPr>
            <w:pStyle w:val="TOC2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0">
            <w:r w:rsidRPr="00D006B9">
              <w:rPr>
                <w:rStyle w:val="Hyperlink"/>
                <w:rFonts w:eastAsia="Aptos"/>
                <w:noProof/>
              </w:rPr>
              <w:t>3.2 Risks and Contingencies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08BFF4AC" w14:textId="506C30A0">
          <w:pPr>
            <w:pStyle w:val="TOC3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1">
            <w:r w:rsidRPr="00D006B9">
              <w:rPr>
                <w:rStyle w:val="Hyperlink"/>
                <w:rFonts w:eastAsia="Aptos"/>
                <w:noProof/>
              </w:rPr>
              <w:t>3.2.1 Design Flaws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471A1592" w14:textId="44E6F9A6">
          <w:pPr>
            <w:pStyle w:val="TOC3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2">
            <w:r w:rsidRPr="00D006B9">
              <w:rPr>
                <w:rStyle w:val="Hyperlink"/>
                <w:rFonts w:eastAsia="Aptos"/>
                <w:noProof/>
              </w:rPr>
              <w:t>3.2.2 Material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4EBA5206" w14:textId="79EFF4D3">
          <w:pPr>
            <w:pStyle w:val="TOC3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3">
            <w:r w:rsidRPr="00D006B9">
              <w:rPr>
                <w:rStyle w:val="Hyperlink"/>
                <w:rFonts w:eastAsia="Aptos"/>
                <w:noProof/>
              </w:rPr>
              <w:t>3.2.3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5CE99961" w14:textId="067F0A0E">
          <w:pPr>
            <w:pStyle w:val="TOC3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4">
            <w:r w:rsidRPr="00D006B9">
              <w:rPr>
                <w:rStyle w:val="Hyperlink"/>
                <w:noProof/>
              </w:rPr>
              <w:t>3.2.3.4 Material Availability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08ADF8FB" w14:textId="7DDCA59C">
          <w:pPr>
            <w:pStyle w:val="TOC3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5">
            <w:r w:rsidRPr="00D006B9">
              <w:rPr>
                <w:rStyle w:val="Hyperlink"/>
                <w:noProof/>
              </w:rPr>
              <w:t>3.2.3.5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15356763" w14:textId="2D4717A4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6">
            <w:r w:rsidRPr="00D006B9">
              <w:rPr>
                <w:rStyle w:val="Hyperlink"/>
                <w:rFonts w:eastAsia="Aptos"/>
                <w:noProof/>
              </w:rPr>
              <w:t>4.0 Cost Analysis (EXCEL)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3CCC0F44" w14:textId="38591AEA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7">
            <w:r w:rsidRPr="00D006B9">
              <w:rPr>
                <w:rStyle w:val="Hyperlink"/>
                <w:noProof/>
              </w:rPr>
              <w:t>5.0 List of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7B72766C" w14:textId="027639A8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8">
            <w:r w:rsidRPr="00D006B9">
              <w:rPr>
                <w:rStyle w:val="Hyperlink"/>
                <w:noProof/>
              </w:rPr>
              <w:t>6.0 Prototyping test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7135FB74" w14:textId="56497F8B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79">
            <w:r w:rsidRPr="00D006B9">
              <w:rPr>
                <w:rStyle w:val="Hyperlink"/>
                <w:noProof/>
              </w:rPr>
              <w:t>7.0 Conclusions and Future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81F" w:rsidRDefault="005F181F" w14:paraId="3EFC7279" w14:textId="3D7299EF">
          <w:pPr>
            <w:pStyle w:val="TOC1"/>
            <w:tabs>
              <w:tab w:val="right" w:leader="dot" w:pos="9350"/>
            </w:tabs>
            <w:rPr>
              <w:noProof/>
              <w:kern w:val="2"/>
              <w:lang w:val="en-CA" w:eastAsia="en-CA"/>
              <w14:ligatures w14:val="standardContextual"/>
            </w:rPr>
          </w:pPr>
          <w:hyperlink w:history="1" w:anchor="_Toc159786480">
            <w:r w:rsidRPr="00D006B9">
              <w:rPr>
                <w:rStyle w:val="Hyperlink"/>
                <w:noProof/>
              </w:rPr>
              <w:t>8.0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_Toc159786480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621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6099" w:rsidRDefault="00FA6099" w14:paraId="15B70A10" w14:textId="75C063FF">
          <w:r>
            <w:rPr>
              <w:b/>
              <w:bCs/>
              <w:noProof/>
            </w:rPr>
            <w:fldChar w:fldCharType="end"/>
          </w:r>
        </w:p>
      </w:sdtContent>
    </w:sdt>
    <w:p w:rsidRPr="00FA6099" w:rsidR="00FA6099" w:rsidP="00FA6099" w:rsidRDefault="00FA6099" w14:paraId="3CEC8685" w14:textId="77777777"/>
    <w:p w:rsidR="00091BB0" w:rsidRDefault="00091BB0" w14:paraId="7030E59B" w14:textId="77777777">
      <w:pPr>
        <w:rPr>
          <w:rFonts w:asciiTheme="majorHAnsi" w:hAnsiTheme="majorHAnsi" w:eastAsiaTheme="majorEastAsia" w:cstheme="majorBidi"/>
          <w:color w:val="0F4761" w:themeColor="accent1" w:themeShade="BF"/>
          <w:sz w:val="40"/>
          <w:szCs w:val="40"/>
        </w:rPr>
      </w:pPr>
      <w:r>
        <w:br w:type="page"/>
      </w:r>
    </w:p>
    <w:p w:rsidR="00091BB0" w:rsidP="00FC0F8A" w:rsidRDefault="3D9CC6E3" w14:paraId="0BB916E4" w14:textId="04A886DE">
      <w:pPr>
        <w:pStyle w:val="Heading1"/>
        <w:numPr>
          <w:ilvl w:val="0"/>
          <w:numId w:val="10"/>
        </w:numPr>
      </w:pPr>
      <w:bookmarkStart w:name="_Toc159786466" w:id="1"/>
      <w:r>
        <w:t>Introduction</w:t>
      </w:r>
      <w:bookmarkEnd w:id="1"/>
    </w:p>
    <w:p w:rsidR="00091BB0" w:rsidP="00FA6099" w:rsidRDefault="004C2066" w14:paraId="504AA90C" w14:textId="6DE52C38">
      <w:pPr>
        <w:jc w:val="both"/>
      </w:pPr>
      <w:r w:rsidR="78A180F2">
        <w:rPr/>
        <w:t>The team is in the prototyping phase of the accelerated rock erosion device design thinking process.</w:t>
      </w:r>
      <w:r w:rsidR="00DB03F6">
        <w:rPr/>
        <w:t xml:space="preserve"> </w:t>
      </w:r>
      <w:r w:rsidR="2D4C022E">
        <w:rPr/>
        <w:t xml:space="preserve">Following our </w:t>
      </w:r>
      <w:r w:rsidR="59C58877">
        <w:rPr/>
        <w:t>second</w:t>
      </w:r>
      <w:r w:rsidR="2D4C022E">
        <w:rPr/>
        <w:t xml:space="preserve"> client meeting, we </w:t>
      </w:r>
      <w:r w:rsidR="6940F3F4">
        <w:rPr/>
        <w:t>were</w:t>
      </w:r>
      <w:r w:rsidR="2D4C022E">
        <w:rPr/>
        <w:t xml:space="preserve"> able to receive constructive feedback</w:t>
      </w:r>
      <w:r w:rsidR="5693B5A0">
        <w:rPr/>
        <w:t xml:space="preserve"> </w:t>
      </w:r>
      <w:r w:rsidR="2D4C022E">
        <w:rPr/>
        <w:t xml:space="preserve">and alter our design which </w:t>
      </w:r>
      <w:r w:rsidR="1884AC10">
        <w:rPr/>
        <w:t>w</w:t>
      </w:r>
      <w:r w:rsidR="2D4C022E">
        <w:rPr/>
        <w:t>as chosen in Deliverable D. This report</w:t>
      </w:r>
      <w:r w:rsidR="00DB03F6">
        <w:rPr/>
        <w:t xml:space="preserve"> will </w:t>
      </w:r>
      <w:r w:rsidR="3990B9E2">
        <w:rPr/>
        <w:t>go</w:t>
      </w:r>
      <w:r w:rsidR="2D4C022E">
        <w:rPr/>
        <w:t xml:space="preserve"> into </w:t>
      </w:r>
      <w:r w:rsidR="6A625614">
        <w:rPr/>
        <w:t>further</w:t>
      </w:r>
      <w:r w:rsidR="2D4C022E">
        <w:rPr/>
        <w:t xml:space="preserve"> </w:t>
      </w:r>
      <w:r w:rsidR="70A9DB00">
        <w:rPr/>
        <w:t>detail</w:t>
      </w:r>
      <w:r w:rsidR="2D4C022E">
        <w:rPr/>
        <w:t xml:space="preserve"> </w:t>
      </w:r>
      <w:r w:rsidR="2D4C022E">
        <w:rPr/>
        <w:t>regarding</w:t>
      </w:r>
      <w:r w:rsidR="2D4C022E">
        <w:rPr/>
        <w:t xml:space="preserve"> our</w:t>
      </w:r>
      <w:r w:rsidR="740C7F7A">
        <w:rPr/>
        <w:t xml:space="preserve"> project plan and schedule before we </w:t>
      </w:r>
      <w:r w:rsidR="4B7F9F3F">
        <w:rPr/>
        <w:t xml:space="preserve">begin to </w:t>
      </w:r>
      <w:r w:rsidR="740C7F7A">
        <w:rPr/>
        <w:t xml:space="preserve">build our </w:t>
      </w:r>
      <w:r w:rsidR="757B98AB">
        <w:rPr/>
        <w:t>prototypes</w:t>
      </w:r>
      <w:r w:rsidR="740C7F7A">
        <w:rPr/>
        <w:t>.</w:t>
      </w:r>
      <w:r w:rsidR="00B66638">
        <w:rPr/>
        <w:t xml:space="preserve"> </w:t>
      </w:r>
      <w:r w:rsidR="00A35882">
        <w:rPr/>
        <w:t>As we are approach</w:t>
      </w:r>
      <w:r w:rsidR="00662982">
        <w:rPr/>
        <w:t>ing</w:t>
      </w:r>
      <w:r w:rsidR="00A35882">
        <w:rPr/>
        <w:t xml:space="preserve"> design day, a detailed schedule of all</w:t>
      </w:r>
      <w:r w:rsidR="00662982">
        <w:rPr/>
        <w:t xml:space="preserve"> remaining</w:t>
      </w:r>
      <w:r w:rsidR="00A35882">
        <w:rPr/>
        <w:t xml:space="preserve"> tasks </w:t>
      </w:r>
      <w:r w:rsidR="2C4ACE48">
        <w:rPr/>
        <w:t>is crucial to ensure that the team stays on track and completes all our milestones.</w:t>
      </w:r>
    </w:p>
    <w:p w:rsidR="002F3E68" w:rsidP="00FC0F8A" w:rsidRDefault="00091BB0" w14:paraId="13C15427" w14:textId="0C9D9E38">
      <w:pPr>
        <w:pStyle w:val="Heading1"/>
      </w:pPr>
      <w:bookmarkStart w:name="_Toc159786467" w:id="2"/>
      <w:r>
        <w:t>2</w:t>
      </w:r>
      <w:r w:rsidR="00FC0F8A">
        <w:t xml:space="preserve">.0 </w:t>
      </w:r>
      <w:r w:rsidR="770E675E">
        <w:t>Drawing</w:t>
      </w:r>
      <w:bookmarkEnd w:id="2"/>
    </w:p>
    <w:p w:rsidR="00091BB0" w:rsidRDefault="1D34144A" w14:paraId="082D83D2" w14:textId="21339BBF">
      <w:r>
        <w:t xml:space="preserve">In project deliverable D, our design 1 was selected. The </w:t>
      </w:r>
      <w:r w:rsidR="0A552ECA">
        <w:t>primary features</w:t>
      </w:r>
      <w:r>
        <w:t xml:space="preserve"> on this design include:</w:t>
      </w:r>
    </w:p>
    <w:p w:rsidR="00091BB0" w:rsidP="25FF1553" w:rsidRDefault="1D34144A" w14:paraId="6ED848CD" w14:textId="30FA4DA6">
      <w:pPr>
        <w:pStyle w:val="ListParagraph"/>
        <w:numPr>
          <w:ilvl w:val="0"/>
          <w:numId w:val="4"/>
        </w:numPr>
      </w:pPr>
      <w:r>
        <w:t>Multiple speed motor on top</w:t>
      </w:r>
    </w:p>
    <w:p w:rsidR="00091BB0" w:rsidP="25FF1553" w:rsidRDefault="1D34144A" w14:paraId="01EF7AFC" w14:textId="7767EBCD">
      <w:pPr>
        <w:pStyle w:val="ListParagraph"/>
        <w:numPr>
          <w:ilvl w:val="0"/>
          <w:numId w:val="4"/>
        </w:numPr>
      </w:pPr>
      <w:r>
        <w:t>Baffles for aeration</w:t>
      </w:r>
    </w:p>
    <w:p w:rsidR="00091BB0" w:rsidP="122FFC65" w:rsidRDefault="1D34144A" w14:paraId="629235B5" w14:textId="07B49349">
      <w:pPr>
        <w:pStyle w:val="ListParagraph"/>
        <w:numPr>
          <w:ilvl w:val="0"/>
          <w:numId w:val="17"/>
        </w:numPr>
      </w:pPr>
      <w:r>
        <w:t>Plastic Barrel</w:t>
      </w:r>
    </w:p>
    <w:p w:rsidR="00091BB0" w:rsidP="25FF1553" w:rsidRDefault="1D34144A" w14:paraId="20A2E0FF" w14:textId="1AF2C3BA">
      <w:pPr>
        <w:pStyle w:val="ListParagraph"/>
        <w:numPr>
          <w:ilvl w:val="0"/>
          <w:numId w:val="4"/>
        </w:numPr>
      </w:pPr>
      <w:r>
        <w:t xml:space="preserve">Clamps to </w:t>
      </w:r>
      <w:r w:rsidR="0E0378C2">
        <w:t>attach</w:t>
      </w:r>
      <w:r>
        <w:t xml:space="preserve"> rock </w:t>
      </w:r>
      <w:proofErr w:type="gramStart"/>
      <w:r>
        <w:t>sample</w:t>
      </w:r>
      <w:proofErr w:type="gramEnd"/>
    </w:p>
    <w:p w:rsidR="00091BB0" w:rsidP="25FF1553" w:rsidRDefault="1D34144A" w14:paraId="297EBA93" w14:textId="7B57E34B">
      <w:r>
        <w:t>The following figure shows a detailed drawing.</w:t>
      </w:r>
    </w:p>
    <w:p w:rsidR="00091BB0" w:rsidP="25FF1553" w:rsidRDefault="1D34144A" w14:paraId="5E97C1BD" w14:textId="08F6A1BB">
      <w:r>
        <w:rPr>
          <w:noProof/>
        </w:rPr>
        <w:drawing>
          <wp:inline distT="0" distB="0" distL="0" distR="0" wp14:anchorId="6D9ADBC7" wp14:editId="5155338D">
            <wp:extent cx="5371465" cy="3490623"/>
            <wp:effectExtent l="0" t="0" r="635" b="0"/>
            <wp:docPr id="1177901836" name="Picture 117790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01836" name="Picture 1177901836"/>
                    <pic:cNvPicPr/>
                  </pic:nvPicPr>
                  <pic:blipFill rotWithShape="1">
                    <a:blip r:embed="rId9"/>
                    <a:srcRect t="8423" b="3530"/>
                    <a:stretch/>
                  </pic:blipFill>
                  <pic:spPr bwMode="auto">
                    <a:xfrm>
                      <a:off x="0" y="0"/>
                      <a:ext cx="5372332" cy="3491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BB0" w:rsidP="009E1213" w:rsidRDefault="1D34144A" w14:paraId="68583945" w14:textId="4B093AC5">
      <w:pPr>
        <w:jc w:val="center"/>
      </w:pPr>
      <w:r>
        <w:t xml:space="preserve">Figure 1: </w:t>
      </w:r>
      <w:r w:rsidR="00A754FA">
        <w:t xml:space="preserve">Apparatus </w:t>
      </w:r>
      <w:r>
        <w:t>Design Diagram</w:t>
      </w:r>
    </w:p>
    <w:p w:rsidR="002F3E68" w:rsidP="00FC0F8A" w:rsidRDefault="00FC0F8A" w14:paraId="74CEF7AA" w14:textId="15CB71FC">
      <w:pPr>
        <w:pStyle w:val="Heading1"/>
      </w:pPr>
      <w:bookmarkStart w:name="_Toc159786468" w:id="3"/>
      <w:r>
        <w:t xml:space="preserve">3.0 </w:t>
      </w:r>
      <w:r w:rsidRPr="3779255B" w:rsidR="770E675E">
        <w:t>Plan and Schedule</w:t>
      </w:r>
      <w:bookmarkEnd w:id="3"/>
    </w:p>
    <w:p w:rsidR="007A5EC8" w:rsidP="00A754FA" w:rsidRDefault="007A5EC8" w14:paraId="6C0A3C58" w14:textId="556D5B96">
      <w:pPr>
        <w:jc w:val="both"/>
        <w:rPr>
          <w:rFonts w:ascii="Aptos" w:hAnsi="Aptos" w:eastAsia="Aptos" w:cs="Aptos"/>
        </w:rPr>
      </w:pPr>
      <w:r w:rsidRPr="25FF1553">
        <w:rPr>
          <w:rFonts w:ascii="Aptos" w:hAnsi="Aptos" w:eastAsia="Aptos" w:cs="Aptos"/>
        </w:rPr>
        <w:t xml:space="preserve">So far in this design process, we have empathized with the client as well as designed and ideated </w:t>
      </w:r>
      <w:bookmarkStart w:name="_Int_v64Jz93a" w:id="4"/>
      <w:r w:rsidRPr="25FF1553">
        <w:rPr>
          <w:rFonts w:ascii="Aptos" w:hAnsi="Aptos" w:eastAsia="Aptos" w:cs="Aptos"/>
        </w:rPr>
        <w:t>possible solutions</w:t>
      </w:r>
      <w:bookmarkEnd w:id="4"/>
      <w:r w:rsidRPr="25FF1553">
        <w:rPr>
          <w:rFonts w:ascii="Aptos" w:hAnsi="Aptos" w:eastAsia="Aptos" w:cs="Aptos"/>
        </w:rPr>
        <w:t xml:space="preserve">. The background research and benchmarking regarding different subset options were conducted, and the best options were selected. The selected apparatus design can be seen above in </w:t>
      </w:r>
      <w:r w:rsidRPr="25FF1553">
        <w:rPr>
          <w:rFonts w:ascii="Aptos" w:hAnsi="Aptos" w:eastAsia="Aptos" w:cs="Aptos"/>
          <w:i/>
          <w:iCs/>
        </w:rPr>
        <w:t>Section 2.0:</w:t>
      </w:r>
      <w:r w:rsidRPr="25FF1553">
        <w:rPr>
          <w:rFonts w:ascii="Aptos" w:hAnsi="Aptos" w:eastAsia="Aptos" w:cs="Aptos"/>
        </w:rPr>
        <w:t xml:space="preserve"> </w:t>
      </w:r>
      <w:r w:rsidRPr="25FF1553">
        <w:rPr>
          <w:rFonts w:ascii="Aptos" w:hAnsi="Aptos" w:eastAsia="Aptos" w:cs="Aptos"/>
          <w:i/>
          <w:iCs/>
        </w:rPr>
        <w:t>Drawing</w:t>
      </w:r>
      <w:r w:rsidRPr="25FF1553" w:rsidR="19AC4E67">
        <w:rPr>
          <w:rFonts w:ascii="Aptos" w:hAnsi="Aptos" w:eastAsia="Aptos" w:cs="Aptos"/>
        </w:rPr>
        <w:t xml:space="preserve">. </w:t>
      </w:r>
      <w:r w:rsidRPr="25FF1553">
        <w:rPr>
          <w:rFonts w:ascii="Aptos" w:hAnsi="Aptos" w:eastAsia="Aptos" w:cs="Aptos"/>
        </w:rPr>
        <w:t>Now that the apparatus design has been selected, a project plan and schedule can be created. The main phases in the design process will be broken down and explained in this section</w:t>
      </w:r>
      <w:r w:rsidRPr="25FF1553" w:rsidR="00482E35">
        <w:rPr>
          <w:rFonts w:ascii="Aptos" w:hAnsi="Aptos" w:eastAsia="Aptos" w:cs="Aptos"/>
        </w:rPr>
        <w:t>, along with the risks and contingencies</w:t>
      </w:r>
      <w:r w:rsidRPr="25FF1553">
        <w:rPr>
          <w:rFonts w:ascii="Aptos" w:hAnsi="Aptos" w:eastAsia="Aptos" w:cs="Aptos"/>
        </w:rPr>
        <w:t xml:space="preserve">. </w:t>
      </w:r>
    </w:p>
    <w:p w:rsidR="2513A9B7" w:rsidP="67CD2EFE" w:rsidRDefault="00133571" w14:paraId="5F2503CD" w14:textId="31B23274">
      <w:pPr>
        <w:pStyle w:val="Heading2"/>
      </w:pPr>
      <w:bookmarkStart w:name="_Toc159786469" w:id="5"/>
      <w:commentRangeStart w:id="6"/>
      <w:r>
        <w:t>3.1 Tasks</w:t>
      </w:r>
      <w:commentRangeEnd w:id="6"/>
      <w:r>
        <w:rPr>
          <w:rStyle w:val="CommentReference"/>
        </w:rPr>
        <w:commentReference w:id="6"/>
      </w:r>
      <w:bookmarkEnd w:id="5"/>
    </w:p>
    <w:p w:rsidRPr="00A57355" w:rsidR="00A57355" w:rsidP="00A57355" w:rsidRDefault="00A57355" w14:paraId="74FF02F6" w14:textId="25232D5F">
      <w:r>
        <w:t>The required tasks for the construction of the three prototypes can be broken down as follows, with corresponding responsibilities and due dates.</w:t>
      </w:r>
    </w:p>
    <w:p w:rsidR="2513A9B7" w:rsidP="2513A9B7" w:rsidRDefault="41A8467F" w14:paraId="285F8F7D" w14:textId="700F2F6E">
      <w:p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Prototype 1:</w:t>
      </w:r>
    </w:p>
    <w:p w:rsidR="05B4AD09" w:rsidP="67CD2EFE" w:rsidRDefault="05B4AD09" w14:paraId="6D598783" w14:textId="568719A1">
      <w:pPr>
        <w:pStyle w:val="ListParagraph"/>
        <w:numPr>
          <w:ilvl w:val="0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Gather materials needed for first prototype</w:t>
      </w:r>
      <w:r w:rsidRPr="67CD2EFE" w:rsidR="7569720B">
        <w:rPr>
          <w:rFonts w:ascii="Aptos" w:hAnsi="Aptos" w:eastAsia="Aptos" w:cs="Aptos"/>
        </w:rPr>
        <w:t xml:space="preserve">; All </w:t>
      </w:r>
      <w:r w:rsidRPr="67CD2EFE" w:rsidR="509AFF98">
        <w:rPr>
          <w:rFonts w:ascii="Aptos" w:hAnsi="Aptos" w:eastAsia="Aptos" w:cs="Aptos"/>
        </w:rPr>
        <w:t>Feb 13-28</w:t>
      </w:r>
    </w:p>
    <w:p w:rsidR="05B4AD09" w:rsidP="67CD2EFE" w:rsidRDefault="05B4AD09" w14:paraId="6B757CFE" w14:textId="7EDF53FB">
      <w:pPr>
        <w:pStyle w:val="ListParagraph"/>
        <w:numPr>
          <w:ilvl w:val="0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 xml:space="preserve">Assemble initial </w:t>
      </w:r>
      <w:proofErr w:type="gramStart"/>
      <w:r w:rsidRPr="67CD2EFE">
        <w:rPr>
          <w:rFonts w:ascii="Aptos" w:hAnsi="Aptos" w:eastAsia="Aptos" w:cs="Aptos"/>
        </w:rPr>
        <w:t>prototype</w:t>
      </w:r>
      <w:proofErr w:type="gramEnd"/>
      <w:r w:rsidRPr="67CD2EFE">
        <w:rPr>
          <w:rFonts w:ascii="Aptos" w:hAnsi="Aptos" w:eastAsia="Aptos" w:cs="Aptos"/>
        </w:rPr>
        <w:t xml:space="preserve"> </w:t>
      </w:r>
    </w:p>
    <w:p w:rsidR="3F6BB5EA" w:rsidP="67CD2EFE" w:rsidRDefault="3F6BB5EA" w14:paraId="042B4993" w14:textId="2D7CD92F">
      <w:pPr>
        <w:pStyle w:val="ListParagraph"/>
        <w:numPr>
          <w:ilvl w:val="1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Overall configuration</w:t>
      </w:r>
      <w:r w:rsidRPr="67CD2EFE" w:rsidR="122326AB">
        <w:rPr>
          <w:rFonts w:ascii="Aptos" w:hAnsi="Aptos" w:eastAsia="Aptos" w:cs="Aptos"/>
        </w:rPr>
        <w:t>; All</w:t>
      </w:r>
      <w:r w:rsidRPr="67CD2EFE" w:rsidR="29564B2B">
        <w:rPr>
          <w:rFonts w:ascii="Aptos" w:hAnsi="Aptos" w:eastAsia="Aptos" w:cs="Aptos"/>
        </w:rPr>
        <w:t xml:space="preserve">, </w:t>
      </w:r>
      <w:r w:rsidRPr="67CD2EFE" w:rsidR="122326AB">
        <w:rPr>
          <w:rFonts w:ascii="Aptos" w:hAnsi="Aptos" w:eastAsia="Aptos" w:cs="Aptos"/>
        </w:rPr>
        <w:t>Feb 13-28</w:t>
      </w:r>
    </w:p>
    <w:p w:rsidR="05B4AD09" w:rsidP="67CD2EFE" w:rsidRDefault="05B4AD09" w14:paraId="1D1C18BD" w14:textId="398B6F36">
      <w:pPr>
        <w:pStyle w:val="ListParagraph"/>
        <w:numPr>
          <w:ilvl w:val="0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Record feedback</w:t>
      </w:r>
      <w:r w:rsidRPr="67CD2EFE" w:rsidR="5F8BF6C1">
        <w:rPr>
          <w:rFonts w:ascii="Aptos" w:hAnsi="Aptos" w:eastAsia="Aptos" w:cs="Aptos"/>
        </w:rPr>
        <w:t>; Anabelle</w:t>
      </w:r>
      <w:r w:rsidRPr="67CD2EFE" w:rsidR="754011C7">
        <w:rPr>
          <w:rFonts w:ascii="Aptos" w:hAnsi="Aptos" w:eastAsia="Aptos" w:cs="Aptos"/>
        </w:rPr>
        <w:t xml:space="preserve">, </w:t>
      </w:r>
      <w:r w:rsidRPr="67CD2EFE" w:rsidR="5F8BF6C1">
        <w:rPr>
          <w:rFonts w:ascii="Aptos" w:hAnsi="Aptos" w:eastAsia="Aptos" w:cs="Aptos"/>
        </w:rPr>
        <w:t>Feb 26-Mar 1</w:t>
      </w:r>
    </w:p>
    <w:p w:rsidR="05B4AD09" w:rsidP="67CD2EFE" w:rsidRDefault="05B4AD09" w14:paraId="2714DE85" w14:textId="1F04EBCD">
      <w:pPr>
        <w:pStyle w:val="ListParagraph"/>
        <w:numPr>
          <w:ilvl w:val="0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Create small analysis on system</w:t>
      </w:r>
      <w:r w:rsidRPr="67CD2EFE" w:rsidR="69A9BB0B">
        <w:rPr>
          <w:rFonts w:ascii="Aptos" w:hAnsi="Aptos" w:eastAsia="Aptos" w:cs="Aptos"/>
        </w:rPr>
        <w:t>; Avery &amp; Rashad</w:t>
      </w:r>
      <w:r w:rsidRPr="67CD2EFE" w:rsidR="495CF8D1">
        <w:rPr>
          <w:rFonts w:ascii="Aptos" w:hAnsi="Aptos" w:eastAsia="Aptos" w:cs="Aptos"/>
        </w:rPr>
        <w:t>,</w:t>
      </w:r>
      <w:r w:rsidRPr="67CD2EFE" w:rsidR="69A9BB0B">
        <w:rPr>
          <w:rFonts w:ascii="Aptos" w:hAnsi="Aptos" w:eastAsia="Aptos" w:cs="Aptos"/>
        </w:rPr>
        <w:t xml:space="preserve"> Feb </w:t>
      </w:r>
      <w:r w:rsidRPr="67CD2EFE" w:rsidR="50CE82E4">
        <w:rPr>
          <w:rFonts w:ascii="Aptos" w:hAnsi="Aptos" w:eastAsia="Aptos" w:cs="Aptos"/>
        </w:rPr>
        <w:t>26-Mar 1</w:t>
      </w:r>
    </w:p>
    <w:p w:rsidR="642FD6E0" w:rsidP="67CD2EFE" w:rsidRDefault="642FD6E0" w14:paraId="4519E7C0" w14:textId="3E9E4486">
      <w:pPr>
        <w:pStyle w:val="ListParagraph"/>
        <w:numPr>
          <w:ilvl w:val="0"/>
          <w:numId w:val="16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Set meeting date</w:t>
      </w:r>
      <w:r w:rsidRPr="67CD2EFE" w:rsidR="66C89804">
        <w:rPr>
          <w:rFonts w:ascii="Aptos" w:hAnsi="Aptos" w:eastAsia="Aptos" w:cs="Aptos"/>
        </w:rPr>
        <w:t>; Emily, Feb 28</w:t>
      </w:r>
    </w:p>
    <w:p w:rsidR="41A8467F" w:rsidP="67CD2EFE" w:rsidRDefault="41A8467F" w14:paraId="501FEE0D" w14:textId="1862D1E7">
      <w:p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Prototype 2:</w:t>
      </w:r>
    </w:p>
    <w:p w:rsidR="6E7A7FCC" w:rsidP="67CD2EFE" w:rsidRDefault="6E7A7FCC" w14:paraId="3FAE8205" w14:textId="41C40CDB">
      <w:pPr>
        <w:pStyle w:val="ListParagraph"/>
        <w:numPr>
          <w:ilvl w:val="0"/>
          <w:numId w:val="15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Assemble second prototype</w:t>
      </w:r>
      <w:r w:rsidRPr="67CD2EFE" w:rsidR="6F113C63">
        <w:rPr>
          <w:rFonts w:ascii="Aptos" w:hAnsi="Aptos" w:eastAsia="Aptos" w:cs="Aptos"/>
        </w:rPr>
        <w:t xml:space="preserve"> Feb 26-Mar 3</w:t>
      </w:r>
    </w:p>
    <w:p w:rsidR="6E7A7FCC" w:rsidP="67CD2EFE" w:rsidRDefault="6E7A7FCC" w14:paraId="73006689" w14:textId="3DA8A17D">
      <w:pPr>
        <w:pStyle w:val="ListParagraph"/>
        <w:numPr>
          <w:ilvl w:val="1"/>
          <w:numId w:val="15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Motor configuration</w:t>
      </w:r>
      <w:r w:rsidRPr="67CD2EFE" w:rsidR="119D8F05">
        <w:rPr>
          <w:rFonts w:ascii="Aptos" w:hAnsi="Aptos" w:eastAsia="Aptos" w:cs="Aptos"/>
        </w:rPr>
        <w:t>; Rashad</w:t>
      </w:r>
    </w:p>
    <w:p w:rsidR="6E7A7FCC" w:rsidP="67CD2EFE" w:rsidRDefault="6E7A7FCC" w14:paraId="2A1E749D" w14:textId="73506C0D">
      <w:pPr>
        <w:pStyle w:val="ListParagraph"/>
        <w:numPr>
          <w:ilvl w:val="1"/>
          <w:numId w:val="15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Arduino + technical elements</w:t>
      </w:r>
      <w:r w:rsidRPr="67CD2EFE" w:rsidR="4D277155">
        <w:rPr>
          <w:rFonts w:ascii="Aptos" w:hAnsi="Aptos" w:eastAsia="Aptos" w:cs="Aptos"/>
        </w:rPr>
        <w:t>; Emily</w:t>
      </w:r>
      <w:r w:rsidRPr="67CD2EFE" w:rsidR="3B500A04">
        <w:rPr>
          <w:rFonts w:ascii="Aptos" w:hAnsi="Aptos" w:eastAsia="Aptos" w:cs="Aptos"/>
        </w:rPr>
        <w:t xml:space="preserve"> </w:t>
      </w:r>
    </w:p>
    <w:p w:rsidR="6E7A7FCC" w:rsidP="67CD2EFE" w:rsidRDefault="6E7A7FCC" w14:paraId="45862F17" w14:textId="51410E93">
      <w:pPr>
        <w:pStyle w:val="ListParagraph"/>
        <w:numPr>
          <w:ilvl w:val="1"/>
          <w:numId w:val="15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Jug + baffles</w:t>
      </w:r>
      <w:r w:rsidRPr="67CD2EFE" w:rsidR="3E47A5F0">
        <w:rPr>
          <w:rFonts w:ascii="Aptos" w:hAnsi="Aptos" w:eastAsia="Aptos" w:cs="Aptos"/>
        </w:rPr>
        <w:t xml:space="preserve">; </w:t>
      </w:r>
      <w:proofErr w:type="gramStart"/>
      <w:r w:rsidRPr="67CD2EFE" w:rsidR="3E47A5F0">
        <w:rPr>
          <w:rFonts w:ascii="Aptos" w:hAnsi="Aptos" w:eastAsia="Aptos" w:cs="Aptos"/>
        </w:rPr>
        <w:t>Avery</w:t>
      </w:r>
      <w:proofErr w:type="gramEnd"/>
    </w:p>
    <w:p w:rsidR="6E7A7FCC" w:rsidP="67CD2EFE" w:rsidRDefault="6E7A7FCC" w14:paraId="38530D4C" w14:textId="6BF11436">
      <w:pPr>
        <w:pStyle w:val="ListParagraph"/>
        <w:numPr>
          <w:ilvl w:val="1"/>
          <w:numId w:val="15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Overall configuration</w:t>
      </w:r>
      <w:r w:rsidRPr="67CD2EFE" w:rsidR="03E14F0E">
        <w:rPr>
          <w:rFonts w:ascii="Aptos" w:hAnsi="Aptos" w:eastAsia="Aptos" w:cs="Aptos"/>
        </w:rPr>
        <w:t>; Anabelle</w:t>
      </w:r>
    </w:p>
    <w:p w:rsidR="4F7A1790" w:rsidP="67CD2EFE" w:rsidRDefault="4F7A1790" w14:paraId="04DE0361" w14:textId="3E7DE3EC">
      <w:pPr>
        <w:pStyle w:val="ListParagraph"/>
        <w:numPr>
          <w:ilvl w:val="0"/>
          <w:numId w:val="14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Gather feedback from client</w:t>
      </w:r>
      <w:r w:rsidRPr="67CD2EFE" w:rsidR="27C7A9E6">
        <w:rPr>
          <w:rFonts w:ascii="Aptos" w:hAnsi="Aptos" w:eastAsia="Aptos" w:cs="Aptos"/>
        </w:rPr>
        <w:t>/users</w:t>
      </w:r>
      <w:r w:rsidRPr="67CD2EFE" w:rsidR="3629EEFB">
        <w:rPr>
          <w:rFonts w:ascii="Aptos" w:hAnsi="Aptos" w:eastAsia="Aptos" w:cs="Aptos"/>
        </w:rPr>
        <w:t xml:space="preserve">; </w:t>
      </w:r>
      <w:r w:rsidRPr="67CD2EFE" w:rsidR="5FF1D372">
        <w:rPr>
          <w:rFonts w:ascii="Aptos" w:hAnsi="Aptos" w:eastAsia="Aptos" w:cs="Aptos"/>
        </w:rPr>
        <w:t>Emily</w:t>
      </w:r>
      <w:r w:rsidRPr="67CD2EFE" w:rsidR="20B2FC90">
        <w:rPr>
          <w:rFonts w:ascii="Aptos" w:hAnsi="Aptos" w:eastAsia="Aptos" w:cs="Aptos"/>
        </w:rPr>
        <w:t xml:space="preserve">, </w:t>
      </w:r>
      <w:r w:rsidRPr="67CD2EFE" w:rsidR="401A50EA">
        <w:rPr>
          <w:rFonts w:ascii="Aptos" w:hAnsi="Aptos" w:eastAsia="Aptos" w:cs="Aptos"/>
        </w:rPr>
        <w:t>Mar 3-15</w:t>
      </w:r>
    </w:p>
    <w:p w:rsidR="6F025DEE" w:rsidP="67CD2EFE" w:rsidRDefault="6F025DEE" w14:paraId="08CF40E6" w14:textId="0E5E0B9B">
      <w:pPr>
        <w:pStyle w:val="ListParagraph"/>
        <w:numPr>
          <w:ilvl w:val="0"/>
          <w:numId w:val="14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Set meeting date</w:t>
      </w:r>
      <w:r w:rsidRPr="67CD2EFE" w:rsidR="3390FF62">
        <w:rPr>
          <w:rFonts w:ascii="Aptos" w:hAnsi="Aptos" w:eastAsia="Aptos" w:cs="Aptos"/>
        </w:rPr>
        <w:t>; Emily, Mar 6</w:t>
      </w:r>
    </w:p>
    <w:p w:rsidR="27C7A9E6" w:rsidP="67CD2EFE" w:rsidRDefault="27C7A9E6" w14:paraId="3F9EE8CF" w14:textId="1CB8EF17">
      <w:pPr>
        <w:pStyle w:val="ListParagraph"/>
        <w:numPr>
          <w:ilvl w:val="0"/>
          <w:numId w:val="14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Update prototyping test plan</w:t>
      </w:r>
      <w:r w:rsidRPr="67CD2EFE" w:rsidR="745556C6">
        <w:rPr>
          <w:rFonts w:ascii="Aptos" w:hAnsi="Aptos" w:eastAsia="Aptos" w:cs="Aptos"/>
        </w:rPr>
        <w:t>; Avery, Mar 3-10</w:t>
      </w:r>
    </w:p>
    <w:p w:rsidR="41362119" w:rsidP="67CD2EFE" w:rsidRDefault="41362119" w14:paraId="5865864B" w14:textId="67F02F90">
      <w:pPr>
        <w:pStyle w:val="ListParagraph"/>
        <w:numPr>
          <w:ilvl w:val="0"/>
          <w:numId w:val="14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Test effects of short-term erosion and update target specifications</w:t>
      </w:r>
      <w:r w:rsidRPr="67CD2EFE" w:rsidR="345E745F">
        <w:rPr>
          <w:rFonts w:ascii="Aptos" w:hAnsi="Aptos" w:eastAsia="Aptos" w:cs="Aptos"/>
        </w:rPr>
        <w:t>; Rashad, Mar3-10</w:t>
      </w:r>
    </w:p>
    <w:p w:rsidR="00127BFA" w:rsidP="00127BFA" w:rsidRDefault="00127BFA" w14:paraId="0523A3FB" w14:textId="77777777">
      <w:pPr>
        <w:rPr>
          <w:rFonts w:ascii="Aptos" w:hAnsi="Aptos" w:eastAsia="Aptos" w:cs="Aptos"/>
        </w:rPr>
      </w:pPr>
    </w:p>
    <w:p w:rsidR="00127BFA" w:rsidP="00127BFA" w:rsidRDefault="00127BFA" w14:paraId="327AB67E" w14:textId="77777777">
      <w:pPr>
        <w:rPr>
          <w:rFonts w:ascii="Aptos" w:hAnsi="Aptos" w:eastAsia="Aptos" w:cs="Aptos"/>
        </w:rPr>
      </w:pPr>
    </w:p>
    <w:p w:rsidRPr="00127BFA" w:rsidR="00127BFA" w:rsidP="00127BFA" w:rsidRDefault="00127BFA" w14:paraId="2DA32A8C" w14:textId="77777777">
      <w:pPr>
        <w:rPr>
          <w:rFonts w:ascii="Aptos" w:hAnsi="Aptos" w:eastAsia="Aptos" w:cs="Aptos"/>
        </w:rPr>
      </w:pPr>
    </w:p>
    <w:p w:rsidR="41A8467F" w:rsidP="67CD2EFE" w:rsidRDefault="41A8467F" w14:paraId="28D3CA0E" w14:textId="49EFCCC0">
      <w:p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Prototype 3:</w:t>
      </w:r>
    </w:p>
    <w:p w:rsidR="62790C66" w:rsidP="67CD2EFE" w:rsidRDefault="62790C66" w14:paraId="41DC5211" w14:textId="42E626B6">
      <w:pPr>
        <w:pStyle w:val="ListParagraph"/>
        <w:numPr>
          <w:ilvl w:val="0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Update any target specifications</w:t>
      </w:r>
      <w:r w:rsidRPr="67CD2EFE" w:rsidR="1DAC822F">
        <w:rPr>
          <w:rFonts w:ascii="Aptos" w:hAnsi="Aptos" w:eastAsia="Aptos" w:cs="Aptos"/>
        </w:rPr>
        <w:t xml:space="preserve"> based off testing feedback</w:t>
      </w:r>
      <w:r w:rsidRPr="67CD2EFE" w:rsidR="5F64B557">
        <w:rPr>
          <w:rFonts w:ascii="Aptos" w:hAnsi="Aptos" w:eastAsia="Aptos" w:cs="Aptos"/>
        </w:rPr>
        <w:t xml:space="preserve">; </w:t>
      </w:r>
      <w:r w:rsidRPr="67CD2EFE" w:rsidR="3BBE7C97">
        <w:rPr>
          <w:rFonts w:ascii="Aptos" w:hAnsi="Aptos" w:eastAsia="Aptos" w:cs="Aptos"/>
        </w:rPr>
        <w:t>Avery</w:t>
      </w:r>
      <w:r w:rsidRPr="67CD2EFE" w:rsidR="223A45D5">
        <w:rPr>
          <w:rFonts w:ascii="Aptos" w:hAnsi="Aptos" w:eastAsia="Aptos" w:cs="Aptos"/>
        </w:rPr>
        <w:t xml:space="preserve"> Mar 11-24</w:t>
      </w:r>
    </w:p>
    <w:p w:rsidR="2F5ADF53" w:rsidP="67CD2EFE" w:rsidRDefault="2F5ADF53" w14:paraId="14AD9F5D" w14:textId="0AFADA49">
      <w:pPr>
        <w:pStyle w:val="ListParagraph"/>
        <w:numPr>
          <w:ilvl w:val="0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 xml:space="preserve">Gather feedback from users other than </w:t>
      </w:r>
      <w:r w:rsidRPr="67CD2EFE" w:rsidR="0A8C9482">
        <w:rPr>
          <w:rFonts w:ascii="Aptos" w:hAnsi="Aptos" w:eastAsia="Aptos" w:cs="Aptos"/>
        </w:rPr>
        <w:t>client</w:t>
      </w:r>
      <w:r w:rsidRPr="67CD2EFE" w:rsidR="5EB997E2">
        <w:rPr>
          <w:rFonts w:ascii="Aptos" w:hAnsi="Aptos" w:eastAsia="Aptos" w:cs="Aptos"/>
        </w:rPr>
        <w:t>; Rashad</w:t>
      </w:r>
      <w:r w:rsidRPr="67CD2EFE" w:rsidR="4B114E5A">
        <w:rPr>
          <w:rFonts w:ascii="Aptos" w:hAnsi="Aptos" w:eastAsia="Aptos" w:cs="Aptos"/>
        </w:rPr>
        <w:t xml:space="preserve"> Mar 17-24</w:t>
      </w:r>
    </w:p>
    <w:p w:rsidR="66C14004" w:rsidP="67CD2EFE" w:rsidRDefault="66C14004" w14:paraId="0FBC32F4" w14:textId="1FD1D10A">
      <w:pPr>
        <w:pStyle w:val="ListParagraph"/>
        <w:numPr>
          <w:ilvl w:val="0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Test system to ensure it is fully functional</w:t>
      </w:r>
      <w:r w:rsidRPr="67CD2EFE" w:rsidR="2AFFEBF8">
        <w:rPr>
          <w:rFonts w:ascii="Aptos" w:hAnsi="Aptos" w:eastAsia="Aptos" w:cs="Aptos"/>
        </w:rPr>
        <w:t>; All Mar 10-Apr 4</w:t>
      </w:r>
    </w:p>
    <w:p w:rsidR="67974AE3" w:rsidP="67CD2EFE" w:rsidRDefault="67974AE3" w14:paraId="154F5168" w14:textId="7386E0C7">
      <w:pPr>
        <w:pStyle w:val="ListParagraph"/>
        <w:numPr>
          <w:ilvl w:val="0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 xml:space="preserve">Write </w:t>
      </w:r>
      <w:r w:rsidRPr="67CD2EFE" w:rsidR="1E0C3DEF">
        <w:rPr>
          <w:rFonts w:ascii="Aptos" w:hAnsi="Aptos" w:eastAsia="Aptos" w:cs="Aptos"/>
        </w:rPr>
        <w:t>analysis</w:t>
      </w:r>
      <w:r w:rsidRPr="67CD2EFE">
        <w:rPr>
          <w:rFonts w:ascii="Aptos" w:hAnsi="Aptos" w:eastAsia="Aptos" w:cs="Aptos"/>
        </w:rPr>
        <w:t xml:space="preserve"> on final system</w:t>
      </w:r>
      <w:r w:rsidRPr="67CD2EFE" w:rsidR="65055D33">
        <w:rPr>
          <w:rFonts w:ascii="Aptos" w:hAnsi="Aptos" w:eastAsia="Aptos" w:cs="Aptos"/>
        </w:rPr>
        <w:t xml:space="preserve"> Mar 10-24</w:t>
      </w:r>
    </w:p>
    <w:p w:rsidR="59103282" w:rsidP="67CD2EFE" w:rsidRDefault="59103282" w14:paraId="38DC37FE" w14:textId="2F931B66">
      <w:pPr>
        <w:pStyle w:val="ListParagraph"/>
        <w:numPr>
          <w:ilvl w:val="1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Explanation of results</w:t>
      </w:r>
      <w:r w:rsidRPr="67CD2EFE" w:rsidR="26D7D68E">
        <w:rPr>
          <w:rFonts w:ascii="Aptos" w:hAnsi="Aptos" w:eastAsia="Aptos" w:cs="Aptos"/>
        </w:rPr>
        <w:t>; Anabelle</w:t>
      </w:r>
    </w:p>
    <w:p w:rsidR="59103282" w:rsidP="67CD2EFE" w:rsidRDefault="59103282" w14:paraId="120A47B6" w14:textId="68C18775">
      <w:pPr>
        <w:pStyle w:val="ListParagraph"/>
        <w:numPr>
          <w:ilvl w:val="1"/>
          <w:numId w:val="13"/>
        </w:num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Justifications and reasonings for any changes made</w:t>
      </w:r>
      <w:r w:rsidRPr="67CD2EFE" w:rsidR="0270FC67">
        <w:rPr>
          <w:rFonts w:ascii="Aptos" w:hAnsi="Aptos" w:eastAsia="Aptos" w:cs="Aptos"/>
        </w:rPr>
        <w:t xml:space="preserve">; </w:t>
      </w:r>
      <w:proofErr w:type="gramStart"/>
      <w:r w:rsidRPr="67CD2EFE" w:rsidR="0270FC67">
        <w:rPr>
          <w:rFonts w:ascii="Aptos" w:hAnsi="Aptos" w:eastAsia="Aptos" w:cs="Aptos"/>
        </w:rPr>
        <w:t>Emily</w:t>
      </w:r>
      <w:proofErr w:type="gramEnd"/>
    </w:p>
    <w:p w:rsidR="41A8467F" w:rsidP="67CD2EFE" w:rsidRDefault="41A8467F" w14:paraId="0EB92A4B" w14:textId="7E2690A2">
      <w:pPr>
        <w:rPr>
          <w:rFonts w:ascii="Aptos" w:hAnsi="Aptos" w:eastAsia="Aptos" w:cs="Aptos"/>
        </w:rPr>
      </w:pPr>
      <w:r w:rsidRPr="67CD2EFE">
        <w:rPr>
          <w:rFonts w:ascii="Aptos" w:hAnsi="Aptos" w:eastAsia="Aptos" w:cs="Aptos"/>
        </w:rPr>
        <w:t>Design Day</w:t>
      </w:r>
      <w:r w:rsidRPr="67CD2EFE" w:rsidR="6DBFF883">
        <w:rPr>
          <w:rFonts w:ascii="Aptos" w:hAnsi="Aptos" w:eastAsia="Aptos" w:cs="Aptos"/>
        </w:rPr>
        <w:t>; All, April 4th</w:t>
      </w:r>
    </w:p>
    <w:p w:rsidR="00133571" w:rsidP="00133571" w:rsidRDefault="00133571" w14:paraId="7E9BC8ED" w14:textId="744D1E94">
      <w:pPr>
        <w:pStyle w:val="Heading2"/>
        <w:rPr>
          <w:rFonts w:eastAsia="Aptos"/>
        </w:rPr>
      </w:pPr>
      <w:bookmarkStart w:name="_Toc159786470" w:id="7"/>
      <w:r w:rsidRPr="25FF1553">
        <w:rPr>
          <w:rFonts w:eastAsia="Aptos"/>
        </w:rPr>
        <w:t>3.2 Risks and Contingencies</w:t>
      </w:r>
      <w:bookmarkEnd w:id="7"/>
    </w:p>
    <w:p w:rsidR="00010B61" w:rsidP="000E73DC" w:rsidRDefault="00010B61" w14:paraId="7D24B5EA" w14:textId="63723F1C">
      <w:pPr>
        <w:jc w:val="both"/>
        <w:rPr>
          <w:rFonts w:ascii="Aptos" w:hAnsi="Aptos" w:eastAsia="Aptos" w:cs="Aptos"/>
        </w:rPr>
      </w:pPr>
      <w:r w:rsidRPr="25FF1553">
        <w:rPr>
          <w:rFonts w:ascii="Aptos" w:hAnsi="Aptos" w:eastAsia="Aptos" w:cs="Aptos"/>
        </w:rPr>
        <w:t xml:space="preserve">When creating any prototype, there are always risks associated with each phase. </w:t>
      </w:r>
      <w:r w:rsidRPr="25FF1553" w:rsidR="48DC0A4D">
        <w:rPr>
          <w:rFonts w:ascii="Aptos" w:hAnsi="Aptos" w:eastAsia="Aptos" w:cs="Aptos"/>
        </w:rPr>
        <w:t xml:space="preserve">The </w:t>
      </w:r>
      <w:bookmarkStart w:name="_Int_Rws2DveX" w:id="8"/>
      <w:r w:rsidRPr="25FF1553" w:rsidR="48DC0A4D">
        <w:rPr>
          <w:rFonts w:ascii="Aptos" w:hAnsi="Aptos" w:eastAsia="Aptos" w:cs="Aptos"/>
        </w:rPr>
        <w:t>most likely risks</w:t>
      </w:r>
      <w:bookmarkEnd w:id="8"/>
      <w:r w:rsidRPr="25FF1553" w:rsidR="48DC0A4D">
        <w:rPr>
          <w:rFonts w:ascii="Aptos" w:hAnsi="Aptos" w:eastAsia="Aptos" w:cs="Aptos"/>
        </w:rPr>
        <w:t xml:space="preserve"> and their associated contingency plans will be described in this section.</w:t>
      </w:r>
    </w:p>
    <w:p w:rsidR="00010B61" w:rsidP="009A78BF" w:rsidRDefault="00C3367D" w14:paraId="35D82B1C" w14:textId="49DB8584">
      <w:pPr>
        <w:pStyle w:val="Heading3"/>
        <w:rPr>
          <w:rFonts w:eastAsia="Aptos"/>
        </w:rPr>
      </w:pPr>
      <w:bookmarkStart w:name="_Toc159786471" w:id="9"/>
      <w:r>
        <w:rPr>
          <w:rFonts w:eastAsia="Aptos"/>
        </w:rPr>
        <w:t>3.2.1 Design Flaws</w:t>
      </w:r>
      <w:bookmarkEnd w:id="9"/>
    </w:p>
    <w:p w:rsidR="00C3367D" w:rsidP="000E73DC" w:rsidRDefault="00C3367D" w14:paraId="191BD48A" w14:textId="3D360827">
      <w:pPr>
        <w:jc w:val="both"/>
        <w:rPr>
          <w:rFonts w:ascii="Aptos" w:hAnsi="Aptos" w:eastAsia="Aptos" w:cs="Aptos"/>
        </w:rPr>
      </w:pPr>
      <w:r w:rsidRPr="25FF1553">
        <w:rPr>
          <w:rFonts w:ascii="Aptos" w:hAnsi="Aptos" w:eastAsia="Aptos" w:cs="Aptos"/>
        </w:rPr>
        <w:t>It</w:t>
      </w:r>
      <w:r w:rsidRPr="25FF1553" w:rsidR="008013A6">
        <w:rPr>
          <w:rFonts w:ascii="Aptos" w:hAnsi="Aptos" w:eastAsia="Aptos" w:cs="Aptos"/>
        </w:rPr>
        <w:t xml:space="preserve"> is like</w:t>
      </w:r>
      <w:r w:rsidRPr="25FF1553" w:rsidR="00AE72B9">
        <w:rPr>
          <w:rFonts w:ascii="Aptos" w:hAnsi="Aptos" w:eastAsia="Aptos" w:cs="Aptos"/>
        </w:rPr>
        <w:t>ly that</w:t>
      </w:r>
      <w:r w:rsidRPr="25FF1553" w:rsidR="00494335">
        <w:rPr>
          <w:rFonts w:ascii="Aptos" w:hAnsi="Aptos" w:eastAsia="Aptos" w:cs="Aptos"/>
        </w:rPr>
        <w:t xml:space="preserve"> our preliminary design will encounter some obstacle</w:t>
      </w:r>
      <w:r w:rsidRPr="25FF1553" w:rsidR="004A66F4">
        <w:rPr>
          <w:rFonts w:ascii="Aptos" w:hAnsi="Aptos" w:eastAsia="Aptos" w:cs="Aptos"/>
        </w:rPr>
        <w:t xml:space="preserve">s due to poor functionality or failure. This type of risk can be mitigated </w:t>
      </w:r>
      <w:r w:rsidRPr="25FF1553" w:rsidR="6DC868DF">
        <w:rPr>
          <w:rFonts w:ascii="Aptos" w:hAnsi="Aptos" w:eastAsia="Aptos" w:cs="Aptos"/>
        </w:rPr>
        <w:t>by</w:t>
      </w:r>
      <w:r w:rsidRPr="25FF1553" w:rsidR="004A66F4">
        <w:rPr>
          <w:rFonts w:ascii="Aptos" w:hAnsi="Aptos" w:eastAsia="Aptos" w:cs="Aptos"/>
        </w:rPr>
        <w:t xml:space="preserve"> performing numerous tests to ensure the functionality of each subsection and </w:t>
      </w:r>
      <w:r w:rsidRPr="25FF1553" w:rsidR="00977C4E">
        <w:rPr>
          <w:rFonts w:ascii="Aptos" w:hAnsi="Aptos" w:eastAsia="Aptos" w:cs="Aptos"/>
        </w:rPr>
        <w:t>component.</w:t>
      </w:r>
    </w:p>
    <w:p w:rsidR="008602F5" w:rsidP="009A78BF" w:rsidRDefault="008602F5" w14:paraId="30DD9469" w14:textId="207DD49F">
      <w:pPr>
        <w:pStyle w:val="Heading3"/>
        <w:rPr>
          <w:rFonts w:eastAsia="Aptos"/>
        </w:rPr>
      </w:pPr>
      <w:bookmarkStart w:name="_Toc159786472" w:id="10"/>
      <w:r>
        <w:rPr>
          <w:rFonts w:eastAsia="Aptos"/>
        </w:rPr>
        <w:t>3.2.2 Material Selection</w:t>
      </w:r>
      <w:bookmarkEnd w:id="10"/>
    </w:p>
    <w:p w:rsidR="00DA0722" w:rsidP="000E73DC" w:rsidRDefault="008602F5" w14:paraId="5D03CED9" w14:textId="625C27F9">
      <w:pPr>
        <w:jc w:val="both"/>
        <w:rPr>
          <w:rFonts w:ascii="Aptos" w:hAnsi="Aptos" w:eastAsia="Aptos" w:cs="Aptos"/>
        </w:rPr>
      </w:pPr>
      <w:r w:rsidRPr="25FF1553">
        <w:rPr>
          <w:rFonts w:ascii="Aptos" w:hAnsi="Aptos" w:eastAsia="Aptos" w:cs="Aptos"/>
        </w:rPr>
        <w:t>We have chosen a plastic barrel</w:t>
      </w:r>
      <w:r w:rsidRPr="25FF1553" w:rsidR="00DA0722">
        <w:rPr>
          <w:rFonts w:ascii="Aptos" w:hAnsi="Aptos" w:eastAsia="Aptos" w:cs="Aptos"/>
        </w:rPr>
        <w:t xml:space="preserve"> </w:t>
      </w:r>
      <w:r w:rsidRPr="25FF1553" w:rsidR="00007C19">
        <w:rPr>
          <w:rFonts w:ascii="Aptos" w:hAnsi="Aptos" w:eastAsia="Aptos" w:cs="Aptos"/>
        </w:rPr>
        <w:t>and a metal clamp to fasten the rock sample to the propellor</w:t>
      </w:r>
      <w:r w:rsidRPr="25FF1553" w:rsidR="03B520C3">
        <w:rPr>
          <w:rFonts w:ascii="Aptos" w:hAnsi="Aptos" w:eastAsia="Aptos" w:cs="Aptos"/>
        </w:rPr>
        <w:t xml:space="preserve">. </w:t>
      </w:r>
      <w:r w:rsidRPr="25FF1553" w:rsidR="00117471">
        <w:rPr>
          <w:rFonts w:ascii="Aptos" w:hAnsi="Aptos" w:eastAsia="Aptos" w:cs="Aptos"/>
        </w:rPr>
        <w:t>It is possible that the plastic barrel may not perform as we expected and cause a failure in results. Additionally, it</w:t>
      </w:r>
      <w:r w:rsidRPr="25FF1553" w:rsidR="00630C24">
        <w:rPr>
          <w:rFonts w:ascii="Aptos" w:hAnsi="Aptos" w:eastAsia="Aptos" w:cs="Aptos"/>
        </w:rPr>
        <w:t xml:space="preserve"> is possible that the rock sample may escape the clamp and be launched into the water vortex loosely. To mitigate these errors, we will conduct thorough research into the</w:t>
      </w:r>
      <w:r w:rsidRPr="25FF1553" w:rsidR="00DA0722">
        <w:rPr>
          <w:rFonts w:ascii="Aptos" w:hAnsi="Aptos" w:eastAsia="Aptos" w:cs="Aptos"/>
        </w:rPr>
        <w:t xml:space="preserve"> type of plastic barrel selected, as well as the size and stability of different clamps. </w:t>
      </w:r>
    </w:p>
    <w:p w:rsidR="006209E2" w:rsidP="009A78BF" w:rsidRDefault="006209E2" w14:paraId="38AC9FC4" w14:textId="77777777">
      <w:pPr>
        <w:pStyle w:val="Heading3"/>
        <w:rPr>
          <w:rFonts w:eastAsia="Aptos"/>
        </w:rPr>
      </w:pPr>
      <w:bookmarkStart w:name="_Toc159786473" w:id="11"/>
      <w:r>
        <w:rPr>
          <w:rFonts w:eastAsia="Aptos"/>
        </w:rPr>
        <w:t>3.2.3 Cost</w:t>
      </w:r>
      <w:bookmarkEnd w:id="11"/>
    </w:p>
    <w:p w:rsidR="009A78BF" w:rsidP="000E73DC" w:rsidRDefault="006209E2" w14:paraId="56A00584" w14:textId="77777777">
      <w:pPr>
        <w:jc w:val="both"/>
      </w:pPr>
      <w:r w:rsidRPr="25FF1553">
        <w:rPr>
          <w:rFonts w:ascii="Aptos" w:hAnsi="Aptos" w:eastAsia="Aptos" w:cs="Aptos"/>
        </w:rPr>
        <w:t xml:space="preserve">The allocated budget is $100 for this project. In today's market, that is a tight budget when creating </w:t>
      </w:r>
      <w:bookmarkStart w:name="_Int_FLI8PXGz" w:id="12"/>
      <w:r w:rsidRPr="25FF1553">
        <w:rPr>
          <w:rFonts w:ascii="Aptos" w:hAnsi="Aptos" w:eastAsia="Aptos" w:cs="Aptos"/>
        </w:rPr>
        <w:t>almost anything</w:t>
      </w:r>
      <w:bookmarkEnd w:id="12"/>
      <w:r w:rsidRPr="25FF1553">
        <w:rPr>
          <w:rFonts w:ascii="Aptos" w:hAnsi="Aptos" w:eastAsia="Aptos" w:cs="Aptos"/>
        </w:rPr>
        <w:t xml:space="preserve">. The budget could be </w:t>
      </w:r>
      <w:r w:rsidRPr="25FF1553" w:rsidR="003F79F8">
        <w:rPr>
          <w:rFonts w:ascii="Aptos" w:hAnsi="Aptos" w:eastAsia="Aptos" w:cs="Aptos"/>
        </w:rPr>
        <w:t>exceeded</w:t>
      </w:r>
      <w:r w:rsidRPr="25FF1553">
        <w:rPr>
          <w:rFonts w:ascii="Aptos" w:hAnsi="Aptos" w:eastAsia="Aptos" w:cs="Aptos"/>
        </w:rPr>
        <w:t xml:space="preserve"> due to unforeseen circumstances, such as</w:t>
      </w:r>
      <w:r w:rsidRPr="25FF1553" w:rsidR="007C1437">
        <w:rPr>
          <w:rFonts w:ascii="Aptos" w:hAnsi="Aptos" w:eastAsia="Aptos" w:cs="Aptos"/>
        </w:rPr>
        <w:t xml:space="preserve"> faulty material selection or missing/unforeseen necessary components. </w:t>
      </w:r>
      <w:r w:rsidRPr="25FF1553">
        <w:rPr>
          <w:rFonts w:ascii="Aptos" w:hAnsi="Aptos" w:eastAsia="Aptos" w:cs="Aptos"/>
        </w:rPr>
        <w:t xml:space="preserve">We will try our </w:t>
      </w:r>
      <w:r w:rsidRPr="25FF1553" w:rsidR="009A78BF">
        <w:rPr>
          <w:rFonts w:ascii="Aptos" w:hAnsi="Aptos" w:eastAsia="Aptos" w:cs="Aptos"/>
        </w:rPr>
        <w:t>best</w:t>
      </w:r>
      <w:r w:rsidRPr="25FF1553">
        <w:rPr>
          <w:rFonts w:ascii="Aptos" w:hAnsi="Aptos" w:eastAsia="Aptos" w:cs="Aptos"/>
        </w:rPr>
        <w:t xml:space="preserve"> to respect the budget for the </w:t>
      </w:r>
      <w:r w:rsidRPr="25FF1553" w:rsidR="003F79F8">
        <w:rPr>
          <w:rFonts w:ascii="Aptos" w:hAnsi="Aptos" w:eastAsia="Aptos" w:cs="Aptos"/>
        </w:rPr>
        <w:t>project</w:t>
      </w:r>
      <w:r w:rsidRPr="25FF1553" w:rsidR="007C1437">
        <w:rPr>
          <w:rFonts w:ascii="Aptos" w:hAnsi="Aptos" w:eastAsia="Aptos" w:cs="Aptos"/>
        </w:rPr>
        <w:t xml:space="preserve"> b</w:t>
      </w:r>
      <w:r w:rsidRPr="25FF1553" w:rsidR="003F79F8">
        <w:rPr>
          <w:rFonts w:ascii="Aptos" w:hAnsi="Aptos" w:eastAsia="Aptos" w:cs="Aptos"/>
        </w:rPr>
        <w:t>y</w:t>
      </w:r>
      <w:r w:rsidRPr="25FF1553" w:rsidR="007C1437">
        <w:rPr>
          <w:rFonts w:ascii="Aptos" w:hAnsi="Aptos" w:eastAsia="Aptos" w:cs="Aptos"/>
        </w:rPr>
        <w:t xml:space="preserve"> </w:t>
      </w:r>
      <w:r w:rsidRPr="25FF1553" w:rsidR="003F79F8">
        <w:rPr>
          <w:rFonts w:ascii="Aptos" w:hAnsi="Aptos" w:eastAsia="Aptos" w:cs="Aptos"/>
        </w:rPr>
        <w:t>allocating</w:t>
      </w:r>
      <w:r w:rsidRPr="25FF1553" w:rsidR="009A78BF">
        <w:rPr>
          <w:rFonts w:ascii="Aptos" w:hAnsi="Aptos" w:eastAsia="Aptos" w:cs="Aptos"/>
        </w:rPr>
        <w:t xml:space="preserve"> </w:t>
      </w:r>
      <w:r w:rsidRPr="25FF1553" w:rsidR="003F79F8">
        <w:rPr>
          <w:rFonts w:ascii="Aptos" w:hAnsi="Aptos" w:eastAsia="Aptos" w:cs="Aptos"/>
        </w:rPr>
        <w:t>a contingency</w:t>
      </w:r>
      <w:r w:rsidRPr="25FF1553" w:rsidR="007C1437">
        <w:rPr>
          <w:rFonts w:ascii="Aptos" w:hAnsi="Aptos" w:eastAsia="Aptos" w:cs="Aptos"/>
        </w:rPr>
        <w:t xml:space="preserve"> budget of </w:t>
      </w:r>
      <w:r w:rsidRPr="25FF1553" w:rsidR="009302D9">
        <w:rPr>
          <w:rFonts w:ascii="Aptos" w:hAnsi="Aptos" w:eastAsia="Aptos" w:cs="Aptos"/>
        </w:rPr>
        <w:t>5-</w:t>
      </w:r>
      <w:r w:rsidRPr="25FF1553" w:rsidR="007C1437">
        <w:rPr>
          <w:rFonts w:ascii="Aptos" w:hAnsi="Aptos" w:eastAsia="Aptos" w:cs="Aptos"/>
        </w:rPr>
        <w:t>10%</w:t>
      </w:r>
      <w:r w:rsidRPr="25FF1553" w:rsidR="009302D9">
        <w:rPr>
          <w:rFonts w:ascii="Aptos" w:hAnsi="Aptos" w:eastAsia="Aptos" w:cs="Aptos"/>
        </w:rPr>
        <w:t xml:space="preserve">, as per industry standards </w:t>
      </w:r>
      <w:r w:rsidR="003F79F8">
        <w:t xml:space="preserve">(Rodeo Software B.V., 2023). This way, if any </w:t>
      </w:r>
      <w:r w:rsidR="009A78BF">
        <w:t>unforeseen</w:t>
      </w:r>
      <w:r w:rsidR="003F79F8">
        <w:t xml:space="preserve"> </w:t>
      </w:r>
      <w:r w:rsidR="009A78BF">
        <w:t>complications</w:t>
      </w:r>
      <w:r w:rsidR="003F79F8">
        <w:t xml:space="preserve"> arise, we will have some funds left to purchase new pi</w:t>
      </w:r>
      <w:r w:rsidR="009A78BF">
        <w:t>eces.</w:t>
      </w:r>
    </w:p>
    <w:p w:rsidR="006E393B" w:rsidP="004D0061" w:rsidRDefault="006E393B" w14:paraId="06BF6CA3" w14:textId="461B959D">
      <w:pPr>
        <w:pStyle w:val="Heading3"/>
      </w:pPr>
      <w:bookmarkStart w:name="_Toc159786474" w:id="13"/>
      <w:r w:rsidRPr="004D0061">
        <w:t>3.2.</w:t>
      </w:r>
      <w:r w:rsidRPr="004D0061" w:rsidR="004D0061">
        <w:t>3.</w:t>
      </w:r>
      <w:r w:rsidRPr="004D0061">
        <w:t>4 Material Availability</w:t>
      </w:r>
      <w:bookmarkEnd w:id="13"/>
    </w:p>
    <w:p w:rsidRPr="004D0061" w:rsidR="004D0061" w:rsidP="003650E4" w:rsidRDefault="004753C0" w14:paraId="0EEF235C" w14:textId="5BA761BF">
      <w:pPr>
        <w:jc w:val="both"/>
      </w:pPr>
      <w:r>
        <w:t xml:space="preserve">The parts for the </w:t>
      </w:r>
      <w:r w:rsidR="00571E21">
        <w:t>prototype</w:t>
      </w:r>
      <w:r>
        <w:t xml:space="preserve"> will be ordered from a</w:t>
      </w:r>
      <w:r w:rsidR="00571E21">
        <w:t xml:space="preserve">ny Canadian retailer or will be selected form the Makerspace Lab. It is a high possibility the parts we have selected will not be available or will have a shipping delay. For this reason, we must construct our project plan with the least dependencies possible, or adapt other means of constructing the prototype, such as using </w:t>
      </w:r>
      <w:bookmarkStart w:name="_Int_wY38Wzdg" w:id="14"/>
      <w:r w:rsidR="00571E21">
        <w:t>different parts</w:t>
      </w:r>
      <w:bookmarkEnd w:id="14"/>
      <w:r w:rsidR="00571E21">
        <w:t xml:space="preserve"> or looking elsewhere for the parts. </w:t>
      </w:r>
    </w:p>
    <w:p w:rsidR="00CD4DEA" w:rsidP="006E393B" w:rsidRDefault="00CD4DEA" w14:paraId="7A8ED88C" w14:textId="2ADC6176">
      <w:pPr>
        <w:pStyle w:val="Heading3"/>
      </w:pPr>
      <w:bookmarkStart w:name="_Toc159786475" w:id="15"/>
      <w:r>
        <w:t>3.2.3.</w:t>
      </w:r>
      <w:r w:rsidR="006E393B">
        <w:t>5</w:t>
      </w:r>
      <w:r>
        <w:t xml:space="preserve"> Time</w:t>
      </w:r>
      <w:bookmarkEnd w:id="15"/>
    </w:p>
    <w:p w:rsidR="00091BB0" w:rsidP="003650E4" w:rsidRDefault="004D0061" w14:paraId="22C45D34" w14:textId="147D06DC">
      <w:pPr>
        <w:jc w:val="both"/>
        <w:rPr>
          <w:rFonts w:eastAsia="Aptos"/>
        </w:rPr>
      </w:pPr>
      <w:r>
        <w:t xml:space="preserve">We will </w:t>
      </w:r>
      <w:bookmarkStart w:name="_Int_56UktTlq" w:id="16"/>
      <w:r>
        <w:t>likely</w:t>
      </w:r>
      <w:r w:rsidR="00CD4DEA">
        <w:t xml:space="preserve"> </w:t>
      </w:r>
      <w:r w:rsidR="006E393B">
        <w:t>encounter</w:t>
      </w:r>
      <w:bookmarkEnd w:id="16"/>
      <w:r w:rsidR="00CD4DEA">
        <w:t xml:space="preserve"> certain design se</w:t>
      </w:r>
      <w:r w:rsidR="006E393B">
        <w:t>tbacks</w:t>
      </w:r>
      <w:r w:rsidR="00CD4DEA">
        <w:t xml:space="preserve">, such as </w:t>
      </w:r>
      <w:r w:rsidR="006E393B">
        <w:t>material</w:t>
      </w:r>
      <w:r w:rsidR="00CD4DEA">
        <w:t xml:space="preserve"> selection, design flaws, or</w:t>
      </w:r>
      <w:r w:rsidR="00B240BE">
        <w:t xml:space="preserve"> component availability. </w:t>
      </w:r>
      <w:r w:rsidR="006E393B">
        <w:t>So</w:t>
      </w:r>
      <w:r w:rsidR="00B240BE">
        <w:t xml:space="preserve"> that we stay on </w:t>
      </w:r>
      <w:r w:rsidR="006E393B">
        <w:t>schedule</w:t>
      </w:r>
      <w:r w:rsidR="00B240BE">
        <w:t xml:space="preserve">, a detailed schedule </w:t>
      </w:r>
      <w:r w:rsidR="006E393B">
        <w:t>identifying</w:t>
      </w:r>
      <w:r w:rsidR="00E82FB9">
        <w:t xml:space="preserve"> dependencies will be followed. We will also a</w:t>
      </w:r>
      <w:r w:rsidR="006E393B">
        <w:t>l</w:t>
      </w:r>
      <w:r w:rsidR="00E82FB9">
        <w:t xml:space="preserve">lot extra time for each </w:t>
      </w:r>
      <w:r w:rsidR="006E393B">
        <w:t>task</w:t>
      </w:r>
      <w:r w:rsidR="00E82FB9">
        <w:t xml:space="preserve"> than what should be required to accommodate any unforeseen</w:t>
      </w:r>
      <w:r w:rsidR="006E393B">
        <w:t xml:space="preserve"> </w:t>
      </w:r>
      <w:r w:rsidR="54E382CE">
        <w:t xml:space="preserve">obstacles. </w:t>
      </w:r>
    </w:p>
    <w:p w:rsidR="00133571" w:rsidP="000077ED" w:rsidRDefault="00133571" w14:paraId="5EC5777F" w14:textId="071098D8">
      <w:pPr>
        <w:pStyle w:val="Heading1"/>
        <w:rPr>
          <w:rFonts w:eastAsia="Aptos"/>
        </w:rPr>
      </w:pPr>
      <w:bookmarkStart w:name="_Toc159786476" w:id="17"/>
      <w:r w:rsidRPr="25FF1553">
        <w:rPr>
          <w:rFonts w:eastAsia="Aptos"/>
        </w:rPr>
        <w:t>4.0 Cost Analysis</w:t>
      </w:r>
      <w:r w:rsidRPr="25FF1553" w:rsidR="008D63C3">
        <w:rPr>
          <w:rFonts w:eastAsia="Aptos"/>
        </w:rPr>
        <w:t xml:space="preserve"> (EXCEL)</w:t>
      </w:r>
      <w:bookmarkEnd w:id="17"/>
    </w:p>
    <w:p w:rsidR="25FF1553" w:rsidP="25FF1553" w:rsidRDefault="00975B98" w14:paraId="58CC2C6C" w14:textId="0A81226A">
      <w:r>
        <w:t>The complete bill of materials and corresponding links can be seen in the excel sheet attached.</w:t>
      </w:r>
    </w:p>
    <w:p w:rsidR="000077ED" w:rsidP="000077ED" w:rsidRDefault="000077ED" w14:paraId="5BCF12CC" w14:textId="2B85755F">
      <w:pPr>
        <w:pStyle w:val="Heading1"/>
      </w:pPr>
      <w:bookmarkStart w:name="_Toc159786477" w:id="18"/>
      <w:r>
        <w:t>5.0 List of Equipment</w:t>
      </w:r>
      <w:bookmarkEnd w:id="18"/>
      <w:r>
        <w:t xml:space="preserve"> </w:t>
      </w:r>
    </w:p>
    <w:p w:rsidR="000077ED" w:rsidP="003650E4" w:rsidRDefault="6C400E25" w14:paraId="0914868B" w14:textId="08155611">
      <w:pPr>
        <w:jc w:val="both"/>
      </w:pPr>
      <w:r>
        <w:t xml:space="preserve">The goal is to create a design which will allow for a deeper understanding of how </w:t>
      </w:r>
      <w:bookmarkStart w:name="_Int_7vSDY1wk" w:id="19"/>
      <w:r>
        <w:t>different factors</w:t>
      </w:r>
      <w:bookmarkEnd w:id="19"/>
      <w:r>
        <w:t xml:space="preserve"> affect the rate of erosion. What we hope to a</w:t>
      </w:r>
      <w:r w:rsidR="57DB7B64">
        <w:t>chie</w:t>
      </w:r>
      <w:r>
        <w:t>ve in the creation of the prototype</w:t>
      </w:r>
      <w:r w:rsidR="24DAC600">
        <w:t>s</w:t>
      </w:r>
      <w:r>
        <w:t xml:space="preserve"> is</w:t>
      </w:r>
      <w:r w:rsidR="72F3075C">
        <w:t xml:space="preserve"> to have vi</w:t>
      </w:r>
      <w:r w:rsidR="0A43B4A8">
        <w:t>sible signs of rock erosion.</w:t>
      </w:r>
    </w:p>
    <w:p w:rsidR="2E1AABE4" w:rsidP="25FF1553" w:rsidRDefault="2E1AABE4" w14:paraId="50BF169A" w14:textId="31AB34A5">
      <w:pPr>
        <w:rPr>
          <w:u w:val="single"/>
        </w:rPr>
      </w:pPr>
      <w:r w:rsidRPr="25FF1553">
        <w:rPr>
          <w:u w:val="single"/>
        </w:rPr>
        <w:t>Prototype</w:t>
      </w:r>
      <w:r w:rsidRPr="25FF1553" w:rsidR="54AF4CBF">
        <w:rPr>
          <w:u w:val="single"/>
        </w:rPr>
        <w:t xml:space="preserve"> I- Low Fidelity</w:t>
      </w:r>
    </w:p>
    <w:p w:rsidR="25FF1553" w:rsidP="00F26E13" w:rsidRDefault="00F26E13" w14:paraId="00273A6B" w14:textId="10C3F7D7">
      <w:pPr>
        <w:pStyle w:val="ListParagraph"/>
        <w:numPr>
          <w:ilvl w:val="0"/>
          <w:numId w:val="4"/>
        </w:numPr>
      </w:pPr>
      <w:r>
        <w:t>Bucket</w:t>
      </w:r>
    </w:p>
    <w:p w:rsidR="00F26E13" w:rsidP="00F26E13" w:rsidRDefault="00F26E13" w14:paraId="4865BE95" w14:textId="5FEA45FE">
      <w:pPr>
        <w:pStyle w:val="ListParagraph"/>
        <w:numPr>
          <w:ilvl w:val="0"/>
          <w:numId w:val="4"/>
        </w:numPr>
      </w:pPr>
      <w:r>
        <w:t>Drill</w:t>
      </w:r>
    </w:p>
    <w:p w:rsidR="00F26E13" w:rsidP="00F26E13" w:rsidRDefault="00F26E13" w14:paraId="4CFBF8E0" w14:textId="78CEFCD5">
      <w:pPr>
        <w:pStyle w:val="ListParagraph"/>
        <w:numPr>
          <w:ilvl w:val="0"/>
          <w:numId w:val="4"/>
        </w:numPr>
      </w:pPr>
      <w:r>
        <w:t>Rock Sample</w:t>
      </w:r>
    </w:p>
    <w:p w:rsidR="00F26E13" w:rsidP="00F26E13" w:rsidRDefault="00F26E13" w14:paraId="5187DC16" w14:textId="7CC95F9F">
      <w:pPr>
        <w:pStyle w:val="ListParagraph"/>
        <w:numPr>
          <w:ilvl w:val="0"/>
          <w:numId w:val="4"/>
        </w:numPr>
      </w:pPr>
      <w:r>
        <w:t>Scale</w:t>
      </w:r>
    </w:p>
    <w:p w:rsidR="00F26E13" w:rsidP="00F26E13" w:rsidRDefault="00F26E13" w14:paraId="72EFACD3" w14:textId="6D80F901">
      <w:pPr>
        <w:pStyle w:val="ListParagraph"/>
        <w:numPr>
          <w:ilvl w:val="0"/>
          <w:numId w:val="4"/>
        </w:numPr>
      </w:pPr>
      <w:r>
        <w:t>Zip-</w:t>
      </w:r>
      <w:proofErr w:type="gramStart"/>
      <w:r>
        <w:t>ties</w:t>
      </w:r>
      <w:proofErr w:type="gramEnd"/>
    </w:p>
    <w:p w:rsidR="00F26E13" w:rsidP="00F26E13" w:rsidRDefault="00F26E13" w14:paraId="5702B0E8" w14:textId="0E59ACA6">
      <w:pPr>
        <w:pStyle w:val="ListParagraph"/>
        <w:numPr>
          <w:ilvl w:val="0"/>
          <w:numId w:val="4"/>
        </w:numPr>
      </w:pPr>
      <w:r>
        <w:t xml:space="preserve">Microsoft </w:t>
      </w:r>
      <w:proofErr w:type="gramStart"/>
      <w:r>
        <w:t>excel</w:t>
      </w:r>
      <w:proofErr w:type="gramEnd"/>
    </w:p>
    <w:p w:rsidR="00F26E13" w:rsidP="00F26E13" w:rsidRDefault="00F26E13" w14:paraId="57B10135" w14:textId="742299F7">
      <w:pPr>
        <w:pStyle w:val="ListParagraph"/>
        <w:numPr>
          <w:ilvl w:val="0"/>
          <w:numId w:val="4"/>
        </w:numPr>
      </w:pPr>
      <w:r>
        <w:t>Salt</w:t>
      </w:r>
    </w:p>
    <w:p w:rsidR="00F26E13" w:rsidP="00F26E13" w:rsidRDefault="00F26E13" w14:paraId="692D455A" w14:textId="77777777">
      <w:pPr>
        <w:pStyle w:val="ListParagraph"/>
        <w:numPr>
          <w:ilvl w:val="0"/>
          <w:numId w:val="4"/>
        </w:numPr>
      </w:pPr>
      <w:r>
        <w:t>Sand</w:t>
      </w:r>
    </w:p>
    <w:p w:rsidR="00F26E13" w:rsidP="00F26E13" w:rsidRDefault="00F26E13" w14:paraId="5339B7B1" w14:textId="7133BED8">
      <w:pPr>
        <w:pStyle w:val="ListParagraph"/>
        <w:numPr>
          <w:ilvl w:val="0"/>
          <w:numId w:val="4"/>
        </w:numPr>
      </w:pPr>
      <w:r>
        <w:t>Propellor</w:t>
      </w:r>
    </w:p>
    <w:p w:rsidR="00F26E13" w:rsidP="00F26E13" w:rsidRDefault="00F26E13" w14:paraId="6848D6CB" w14:textId="3094A9A7">
      <w:pPr>
        <w:pStyle w:val="ListParagraph"/>
        <w:numPr>
          <w:ilvl w:val="0"/>
          <w:numId w:val="4"/>
        </w:numPr>
      </w:pPr>
      <w:r>
        <w:t>Baffles x3 of some material</w:t>
      </w:r>
    </w:p>
    <w:p w:rsidR="00F26E13" w:rsidP="00F26E13" w:rsidRDefault="00F26E13" w14:paraId="190A1CC3" w14:textId="77777777">
      <w:pPr>
        <w:pStyle w:val="ListParagraph"/>
        <w:numPr>
          <w:ilvl w:val="0"/>
          <w:numId w:val="4"/>
        </w:numPr>
      </w:pPr>
      <w:r>
        <w:t>Water</w:t>
      </w:r>
    </w:p>
    <w:p w:rsidR="009F2F05" w:rsidP="25FF1553" w:rsidRDefault="009F2F05" w14:paraId="7CC22CAA" w14:textId="77777777">
      <w:pPr>
        <w:rPr>
          <w:u w:val="single"/>
        </w:rPr>
      </w:pPr>
      <w:r>
        <w:rPr>
          <w:u w:val="single"/>
        </w:rPr>
        <w:br/>
      </w:r>
    </w:p>
    <w:p w:rsidR="009F2F05" w:rsidP="25FF1553" w:rsidRDefault="009F2F05" w14:paraId="5284FF5B" w14:textId="77777777">
      <w:pPr>
        <w:rPr>
          <w:u w:val="single"/>
        </w:rPr>
      </w:pPr>
    </w:p>
    <w:p w:rsidR="21D06721" w:rsidP="25FF1553" w:rsidRDefault="21D06721" w14:paraId="662ECE78" w14:textId="40387FA0">
      <w:pPr>
        <w:rPr>
          <w:u w:val="single"/>
        </w:rPr>
      </w:pPr>
      <w:r w:rsidRPr="25FF1553">
        <w:rPr>
          <w:u w:val="single"/>
        </w:rPr>
        <w:t>Prototype II- Higher Fidelity</w:t>
      </w:r>
    </w:p>
    <w:p w:rsidR="54AF4CBF" w:rsidP="003650E4" w:rsidRDefault="54AF4CBF" w14:paraId="63204EC7" w14:textId="393AD626">
      <w:pPr>
        <w:pStyle w:val="ListParagraph"/>
        <w:numPr>
          <w:ilvl w:val="0"/>
          <w:numId w:val="3"/>
        </w:numPr>
        <w:jc w:val="both"/>
      </w:pPr>
      <w:r>
        <w:t>Multiple speed motor</w:t>
      </w:r>
      <w:r w:rsidR="580E5282">
        <w:t xml:space="preserve"> (12-24V)</w:t>
      </w:r>
    </w:p>
    <w:p w:rsidR="59F735E6" w:rsidP="003650E4" w:rsidRDefault="59F735E6" w14:paraId="3C8F792B" w14:textId="4111F6E2">
      <w:pPr>
        <w:pStyle w:val="ListParagraph"/>
        <w:numPr>
          <w:ilvl w:val="0"/>
          <w:numId w:val="3"/>
        </w:numPr>
        <w:jc w:val="both"/>
      </w:pPr>
      <w:r>
        <w:t xml:space="preserve">Hall sensor to measure RPM of </w:t>
      </w:r>
      <w:proofErr w:type="gramStart"/>
      <w:r>
        <w:t>motor</w:t>
      </w:r>
      <w:proofErr w:type="gramEnd"/>
    </w:p>
    <w:p w:rsidR="59F735E6" w:rsidP="003650E4" w:rsidRDefault="59F735E6" w14:paraId="27C01037" w14:textId="02B9B55B">
      <w:pPr>
        <w:pStyle w:val="ListParagraph"/>
        <w:numPr>
          <w:ilvl w:val="0"/>
          <w:numId w:val="3"/>
        </w:numPr>
        <w:jc w:val="both"/>
      </w:pPr>
      <w:proofErr w:type="spellStart"/>
      <w:r>
        <w:t>Pointometer</w:t>
      </w:r>
      <w:proofErr w:type="spellEnd"/>
      <w:r>
        <w:t xml:space="preserve"> to change </w:t>
      </w:r>
      <w:r w:rsidR="093310EB">
        <w:t xml:space="preserve">the </w:t>
      </w:r>
      <w:r>
        <w:t xml:space="preserve">speed of </w:t>
      </w:r>
      <w:r w:rsidR="2A64D074">
        <w:t xml:space="preserve">the </w:t>
      </w:r>
      <w:r>
        <w:t xml:space="preserve">motor by inputting more </w:t>
      </w:r>
      <w:proofErr w:type="gramStart"/>
      <w:r>
        <w:t>power</w:t>
      </w:r>
      <w:proofErr w:type="gramEnd"/>
    </w:p>
    <w:p w:rsidR="59F735E6" w:rsidP="25FF1553" w:rsidRDefault="59F735E6" w14:paraId="7E3EA8B7" w14:textId="473EBA9E">
      <w:pPr>
        <w:pStyle w:val="ListParagraph"/>
        <w:numPr>
          <w:ilvl w:val="0"/>
          <w:numId w:val="3"/>
        </w:numPr>
      </w:pPr>
      <w:r>
        <w:t>MOSFET for</w:t>
      </w:r>
      <w:r w:rsidR="44ABC777">
        <w:t xml:space="preserve"> pulse width modulation</w:t>
      </w:r>
    </w:p>
    <w:p w:rsidR="44ABC777" w:rsidP="25FF1553" w:rsidRDefault="44ABC777" w14:paraId="7CD8BB33" w14:textId="2FB68AF9">
      <w:pPr>
        <w:pStyle w:val="ListParagraph"/>
        <w:numPr>
          <w:ilvl w:val="0"/>
          <w:numId w:val="3"/>
        </w:numPr>
      </w:pPr>
      <w:r>
        <w:t>Power source (12-24V)</w:t>
      </w:r>
    </w:p>
    <w:p w:rsidR="44ABC777" w:rsidP="25FF1553" w:rsidRDefault="44ABC777" w14:paraId="582A61DE" w14:textId="589E6254">
      <w:pPr>
        <w:pStyle w:val="ListParagraph"/>
        <w:numPr>
          <w:ilvl w:val="0"/>
          <w:numId w:val="3"/>
        </w:numPr>
      </w:pPr>
      <w:r>
        <w:t xml:space="preserve">A dozen </w:t>
      </w:r>
      <w:proofErr w:type="gramStart"/>
      <w:r w:rsidR="1BE534CA">
        <w:t>Arduino  male</w:t>
      </w:r>
      <w:proofErr w:type="gramEnd"/>
      <w:r w:rsidR="1BE534CA">
        <w:t>-male</w:t>
      </w:r>
      <w:r>
        <w:t xml:space="preserve"> wires</w:t>
      </w:r>
    </w:p>
    <w:p w:rsidR="7470D254" w:rsidP="25FF1553" w:rsidRDefault="7470D254" w14:paraId="2E9938AF" w14:textId="7A28D23B">
      <w:pPr>
        <w:pStyle w:val="ListParagraph"/>
        <w:numPr>
          <w:ilvl w:val="0"/>
          <w:numId w:val="3"/>
        </w:numPr>
      </w:pPr>
      <w:r>
        <w:t>Arduino</w:t>
      </w:r>
    </w:p>
    <w:p w:rsidR="7470D254" w:rsidP="25FF1553" w:rsidRDefault="7470D254" w14:paraId="3D82D568" w14:textId="68408D63">
      <w:pPr>
        <w:pStyle w:val="ListParagraph"/>
        <w:numPr>
          <w:ilvl w:val="0"/>
          <w:numId w:val="3"/>
        </w:numPr>
      </w:pPr>
      <w:r>
        <w:t>Bread board</w:t>
      </w:r>
    </w:p>
    <w:p w:rsidR="00F26E13" w:rsidP="25FF1553" w:rsidRDefault="00F26E13" w14:paraId="4E62DEBA" w14:textId="7FFD49C9">
      <w:pPr>
        <w:pStyle w:val="ListParagraph"/>
        <w:numPr>
          <w:ilvl w:val="0"/>
          <w:numId w:val="3"/>
        </w:numPr>
      </w:pPr>
      <w:r>
        <w:t>Scale</w:t>
      </w:r>
    </w:p>
    <w:p w:rsidR="7DDD1110" w:rsidP="25FF1553" w:rsidRDefault="7DDD1110" w14:paraId="7C0E75D6" w14:textId="623C744E">
      <w:pPr>
        <w:pStyle w:val="ListParagraph"/>
        <w:numPr>
          <w:ilvl w:val="0"/>
          <w:numId w:val="3"/>
        </w:numPr>
      </w:pPr>
      <w:r>
        <w:t xml:space="preserve">Microsoft Excel to track </w:t>
      </w:r>
      <w:proofErr w:type="gramStart"/>
      <w:r>
        <w:t>results</w:t>
      </w:r>
      <w:proofErr w:type="gramEnd"/>
    </w:p>
    <w:p w:rsidR="7470D254" w:rsidP="25FF1553" w:rsidRDefault="7470D254" w14:paraId="0DEDBAF1" w14:textId="715FB27D">
      <w:pPr>
        <w:pStyle w:val="ListParagraph"/>
        <w:numPr>
          <w:ilvl w:val="0"/>
          <w:numId w:val="3"/>
        </w:numPr>
      </w:pPr>
      <w:r>
        <w:t xml:space="preserve">Sheet of </w:t>
      </w:r>
      <w:r w:rsidR="073273B0">
        <w:t>plywood</w:t>
      </w:r>
    </w:p>
    <w:p w:rsidR="44ABC777" w:rsidP="25FF1553" w:rsidRDefault="44ABC777" w14:paraId="0AFD0FB1" w14:textId="015DF637">
      <w:pPr>
        <w:pStyle w:val="ListParagraph"/>
        <w:numPr>
          <w:ilvl w:val="0"/>
          <w:numId w:val="3"/>
        </w:numPr>
      </w:pPr>
      <w:r>
        <w:t>Mini Fan</w:t>
      </w:r>
    </w:p>
    <w:p w:rsidR="44ABC777" w:rsidP="25FF1553" w:rsidRDefault="44ABC777" w14:paraId="31E2E265" w14:textId="11EA0352">
      <w:pPr>
        <w:pStyle w:val="ListParagraph"/>
        <w:numPr>
          <w:ilvl w:val="0"/>
          <w:numId w:val="3"/>
        </w:numPr>
      </w:pPr>
      <w:r>
        <w:t>Plastic Container</w:t>
      </w:r>
    </w:p>
    <w:p w:rsidR="44ABC777" w:rsidP="25FF1553" w:rsidRDefault="44ABC777" w14:paraId="303A6BC9" w14:textId="04A357DB">
      <w:pPr>
        <w:pStyle w:val="ListParagraph"/>
        <w:numPr>
          <w:ilvl w:val="0"/>
          <w:numId w:val="3"/>
        </w:numPr>
      </w:pPr>
      <w:r>
        <w:t xml:space="preserve">Mini plastic box for electrical </w:t>
      </w:r>
      <w:r w:rsidR="66B59290">
        <w:t>components</w:t>
      </w:r>
    </w:p>
    <w:p w:rsidR="62A31F41" w:rsidP="25FF1553" w:rsidRDefault="62A31F41" w14:paraId="3B9AE0C7" w14:textId="1D978A24">
      <w:pPr>
        <w:pStyle w:val="ListParagraph"/>
        <w:numPr>
          <w:ilvl w:val="0"/>
          <w:numId w:val="3"/>
        </w:numPr>
      </w:pPr>
      <w:r>
        <w:t>Propellor</w:t>
      </w:r>
    </w:p>
    <w:p w:rsidR="62A31F41" w:rsidP="25FF1553" w:rsidRDefault="62A31F41" w14:paraId="385BC6D7" w14:textId="1ED5398D">
      <w:pPr>
        <w:pStyle w:val="ListParagraph"/>
        <w:numPr>
          <w:ilvl w:val="0"/>
          <w:numId w:val="3"/>
        </w:numPr>
      </w:pPr>
      <w:r>
        <w:t xml:space="preserve">Laser cut Baffles </w:t>
      </w:r>
      <w:proofErr w:type="gramStart"/>
      <w:r>
        <w:t>x3</w:t>
      </w:r>
      <w:proofErr w:type="gramEnd"/>
    </w:p>
    <w:p w:rsidR="62A31F41" w:rsidP="25FF1553" w:rsidRDefault="62A31F41" w14:paraId="0E579F72" w14:textId="55A46DC1">
      <w:pPr>
        <w:pStyle w:val="ListParagraph"/>
        <w:numPr>
          <w:ilvl w:val="0"/>
          <w:numId w:val="3"/>
        </w:numPr>
      </w:pPr>
      <w:r>
        <w:t>Rock Sample</w:t>
      </w:r>
    </w:p>
    <w:p w:rsidR="62A31F41" w:rsidP="25FF1553" w:rsidRDefault="62A31F41" w14:paraId="5B3B1E88" w14:textId="0E1BB82E">
      <w:pPr>
        <w:pStyle w:val="ListParagraph"/>
        <w:numPr>
          <w:ilvl w:val="0"/>
          <w:numId w:val="3"/>
        </w:numPr>
      </w:pPr>
      <w:r>
        <w:t xml:space="preserve">Zip ties to attach rock </w:t>
      </w:r>
      <w:proofErr w:type="gramStart"/>
      <w:r>
        <w:t>sample</w:t>
      </w:r>
      <w:proofErr w:type="gramEnd"/>
    </w:p>
    <w:p w:rsidR="62A31F41" w:rsidP="25FF1553" w:rsidRDefault="62A31F41" w14:paraId="57189474" w14:textId="019C5FD5">
      <w:pPr>
        <w:pStyle w:val="ListParagraph"/>
        <w:numPr>
          <w:ilvl w:val="0"/>
          <w:numId w:val="3"/>
        </w:numPr>
      </w:pPr>
      <w:r>
        <w:t>Salt</w:t>
      </w:r>
    </w:p>
    <w:p w:rsidR="62A31F41" w:rsidP="25FF1553" w:rsidRDefault="62A31F41" w14:paraId="7A8A3A2A" w14:textId="1A5F3525">
      <w:pPr>
        <w:pStyle w:val="ListParagraph"/>
        <w:numPr>
          <w:ilvl w:val="0"/>
          <w:numId w:val="3"/>
        </w:numPr>
      </w:pPr>
      <w:r>
        <w:t>Sand</w:t>
      </w:r>
    </w:p>
    <w:p w:rsidR="7F9D9050" w:rsidP="25FF1553" w:rsidRDefault="7F9D9050" w14:paraId="072F3E3D" w14:textId="2DB3D75A">
      <w:pPr>
        <w:pStyle w:val="ListParagraph"/>
        <w:numPr>
          <w:ilvl w:val="0"/>
          <w:numId w:val="3"/>
        </w:numPr>
      </w:pPr>
      <w:r>
        <w:t>Water</w:t>
      </w:r>
    </w:p>
    <w:p w:rsidR="00546D25" w:rsidP="00915EB1" w:rsidRDefault="00915EB1" w14:paraId="19F7AB6F" w14:textId="77DA416F">
      <w:pPr>
        <w:pStyle w:val="Heading1"/>
      </w:pPr>
      <w:bookmarkStart w:name="_Toc159786478" w:id="20"/>
      <w:r>
        <w:t xml:space="preserve">6.0 </w:t>
      </w:r>
      <w:r w:rsidR="00546D25">
        <w:t>Prototyping test plan</w:t>
      </w:r>
      <w:bookmarkEnd w:id="20"/>
    </w:p>
    <w:p w:rsidR="00975CC5" w:rsidP="003650E4" w:rsidRDefault="00C25A5F" w14:paraId="1A184747" w14:textId="2B0754D3">
      <w:pPr>
        <w:jc w:val="both"/>
      </w:pPr>
      <w:r>
        <w:t>The</w:t>
      </w:r>
      <w:r w:rsidR="001C2720">
        <w:t xml:space="preserve"> general</w:t>
      </w:r>
      <w:r w:rsidR="00CE09C2">
        <w:t xml:space="preserve"> prototyping test plan schedule can be seen </w:t>
      </w:r>
      <w:r w:rsidR="0090358A">
        <w:t>below</w:t>
      </w:r>
      <w:r w:rsidR="00CE09C2">
        <w:t xml:space="preserve">. For </w:t>
      </w:r>
      <w:r w:rsidR="0090358A">
        <w:t>ea</w:t>
      </w:r>
      <w:r w:rsidR="00CE09C2">
        <w:t xml:space="preserve">ch test ID, there is a </w:t>
      </w:r>
      <w:r w:rsidR="00DB0D5B">
        <w:t xml:space="preserve">specific objective, </w:t>
      </w:r>
      <w:r w:rsidR="0090358A">
        <w:t>design to be verified,</w:t>
      </w:r>
      <w:r w:rsidR="00055A54">
        <w:t xml:space="preserve"> </w:t>
      </w:r>
      <w:r w:rsidR="00DB0D5B">
        <w:t>subsystems</w:t>
      </w:r>
      <w:r w:rsidR="0090358A">
        <w:t xml:space="preserve"> to be </w:t>
      </w:r>
      <w:r w:rsidR="0021475F">
        <w:t>analyzed</w:t>
      </w:r>
      <w:r w:rsidR="00055A54">
        <w:t xml:space="preserve">, </w:t>
      </w:r>
      <w:r w:rsidR="00BF365C">
        <w:t>certain stopping criterion</w:t>
      </w:r>
      <w:r w:rsidR="0021475F">
        <w:t xml:space="preserve">, </w:t>
      </w:r>
      <w:r w:rsidR="00055A54">
        <w:t>and</w:t>
      </w:r>
      <w:r w:rsidR="0090358A">
        <w:t xml:space="preserve"> risk reducing measures</w:t>
      </w:r>
      <w:r w:rsidR="00DB0D5B">
        <w:t>.</w:t>
      </w:r>
      <w:r w:rsidR="0082476D">
        <w:t xml:space="preserve"> </w:t>
      </w:r>
      <w:r w:rsidR="0021475F">
        <w:t xml:space="preserve">It is important that we maintain communication and feedback amongst the team, </w:t>
      </w:r>
      <w:proofErr w:type="gramStart"/>
      <w:r w:rsidR="0021475F">
        <w:t>TA’s</w:t>
      </w:r>
      <w:proofErr w:type="gramEnd"/>
      <w:r w:rsidR="0021475F">
        <w:t xml:space="preserve"> and </w:t>
      </w:r>
      <w:proofErr w:type="gramStart"/>
      <w:r w:rsidR="0021475F">
        <w:t>client</w:t>
      </w:r>
      <w:proofErr w:type="gramEnd"/>
      <w:r w:rsidR="00975CC5">
        <w:t>.</w:t>
      </w:r>
    </w:p>
    <w:p w:rsidR="00975CC5" w:rsidRDefault="00975CC5" w14:paraId="534DF97E" w14:textId="77777777">
      <w:r>
        <w:br w:type="page"/>
      </w:r>
    </w:p>
    <w:tbl>
      <w:tblPr>
        <w:tblStyle w:val="TableGrid"/>
        <w:tblW w:w="101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444"/>
        <w:gridCol w:w="2976"/>
        <w:gridCol w:w="2690"/>
        <w:gridCol w:w="2413"/>
      </w:tblGrid>
      <w:tr w:rsidR="2513A9B7" w:rsidTr="181E2E1D" w14:paraId="5E21696F" w14:textId="77777777">
        <w:trPr>
          <w:trHeight w:val="300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358F8CB7" w14:textId="44E6C453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Test ID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0BF43F00" w14:textId="75C85449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 xml:space="preserve">Test Objective </w:t>
            </w:r>
          </w:p>
          <w:p w:rsidR="2513A9B7" w:rsidP="2513A9B7" w:rsidRDefault="2513A9B7" w14:paraId="4B77FDDA" w14:textId="45B6B88F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(Why)</w:t>
            </w:r>
          </w:p>
        </w:tc>
        <w:tc>
          <w:tcPr>
            <w:tcW w:w="2976" w:type="dxa"/>
            <w:tcBorders>
              <w:top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5C330B99" w14:textId="065FDB77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Description of Prototype used and Basic Test Method (What)</w:t>
            </w:r>
          </w:p>
        </w:tc>
        <w:tc>
          <w:tcPr>
            <w:tcW w:w="2690" w:type="dxa"/>
            <w:tcBorders>
              <w:top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79AE3775" w14:textId="3AAC8A7F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Description of Results to be Recorded and how these results will be Used (How)</w:t>
            </w:r>
          </w:p>
        </w:tc>
        <w:tc>
          <w:tcPr>
            <w:tcW w:w="2413" w:type="dxa"/>
            <w:tcBorders>
              <w:top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0837E9B8" w14:textId="29D4B2AA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 xml:space="preserve">Estimated Test duration and planned start </w:t>
            </w:r>
            <w:proofErr w:type="gramStart"/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date</w:t>
            </w:r>
            <w:proofErr w:type="gramEnd"/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 xml:space="preserve"> </w:t>
            </w:r>
          </w:p>
          <w:p w:rsidR="2513A9B7" w:rsidP="2513A9B7" w:rsidRDefault="2513A9B7" w14:paraId="6F8AE101" w14:textId="415DFC0E">
            <w:pPr>
              <w:spacing w:line="279" w:lineRule="auto"/>
              <w:jc w:val="center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(When)</w:t>
            </w:r>
          </w:p>
        </w:tc>
      </w:tr>
      <w:tr w:rsidR="2513A9B7" w:rsidTr="181E2E1D" w14:paraId="6D417A02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4F64C2C8" w14:textId="571E7615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1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49F38B9C" w14:textId="5AB01D1E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Client Meeting 2</w:t>
            </w:r>
          </w:p>
          <w:p w:rsidR="2513A9B7" w:rsidP="2513A9B7" w:rsidRDefault="2513A9B7" w14:paraId="43AFED16" w14:textId="2D91B266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Prototype I</w:t>
            </w: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2513A9B7" w14:paraId="45E05434" w14:textId="5661901C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Comprehensive Prototype: </w:t>
            </w:r>
          </w:p>
          <w:p w:rsidR="2513A9B7" w:rsidP="2513A9B7" w:rsidRDefault="2513A9B7" w14:paraId="2B6D9B35" w14:textId="17F5A2AD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181E2E1D" w:rsidR="2513A9B7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>Determine</w:t>
            </w:r>
            <w:r w:rsidRPr="181E2E1D" w:rsidR="2513A9B7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 xml:space="preserve"> if the overall product needs a</w:t>
            </w:r>
            <w:r w:rsidRPr="181E2E1D" w:rsidR="233FD26A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>n</w:t>
            </w:r>
            <w:r w:rsidRPr="181E2E1D" w:rsidR="2513A9B7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 xml:space="preserve">y changes or alterations based off the client's preferences 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19BA1F1D" w14:textId="3C83DE94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Results will be noted from the client meeting </w:t>
            </w:r>
            <w:r w:rsidRPr="36F175FF" w:rsidR="3D6CCF2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to adjust our preliminary ideas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6B370F7A" w14:textId="04C594C5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Feb 14, 2024</w:t>
            </w:r>
          </w:p>
        </w:tc>
      </w:tr>
      <w:tr w:rsidR="2513A9B7" w:rsidTr="181E2E1D" w14:paraId="6CEA3ABF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2958D30A" w14:textId="758FF656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2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2463D3F1" w14:textId="5D1682ED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Testing of materials </w:t>
            </w: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74E33945" w14:paraId="4A7F7529" w14:textId="47BE1343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36F175FF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Low Fidelity </w:t>
            </w:r>
            <w:r w:rsidRPr="2513A9B7" w:rsid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Physical Prototype: </w:t>
            </w:r>
          </w:p>
          <w:p w:rsidR="2513A9B7" w:rsidP="2513A9B7" w:rsidRDefault="2513A9B7" w14:paraId="60BA6266" w14:textId="76F2ADDA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Testing if </w:t>
            </w:r>
            <w:r w:rsidRPr="36F175FF" w:rsidR="6A63573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material</w:t>
            </w:r>
            <w:r w:rsidRPr="36F175FF" w:rsidR="7D81B0E8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s</w:t>
            </w:r>
            <w:r w:rsidRPr="36F175FF" w:rsidR="6A63573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  <w:r w:rsidRPr="36F175FF" w:rsidR="55124C2D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can</w:t>
            </w:r>
            <w:r w:rsidRPr="36F175FF" w:rsidR="6A63573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  <w:r w:rsidRPr="36F175FF" w:rsidR="3F79262C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show signs of erosion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within the testing system 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4D1E5CE6" w14:textId="11B2A6A2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These results will indicate </w:t>
            </w:r>
            <w:r w:rsidRPr="36F175FF" w:rsidR="33450F7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if 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the </w:t>
            </w:r>
            <w:r w:rsidRPr="36F175FF" w:rsidR="33450F7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selected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materials </w:t>
            </w:r>
            <w:r w:rsidRPr="36F175FF" w:rsidR="6EDFA573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shows</w:t>
            </w:r>
            <w:proofErr w:type="gramEnd"/>
            <w:r w:rsidRPr="36F175FF" w:rsidR="6EDFA573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signs of erosion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and how </w:t>
            </w:r>
            <w:r w:rsidRPr="36F175FF" w:rsidR="4664F6BA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they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react to different conditions 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1B81250E" w14:textId="0C3BF073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Feb 2</w:t>
            </w:r>
            <w:r w:rsidR="00D1771F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7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, 2024</w:t>
            </w:r>
          </w:p>
        </w:tc>
      </w:tr>
      <w:tr w:rsidR="2513A9B7" w:rsidTr="181E2E1D" w14:paraId="6A84F0D6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3E0C816B" w14:textId="7FD3B620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3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542F25EC" w14:textId="7C3C5CFC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Decide on chosen rock sample for the system </w:t>
            </w: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2513A9B7" w14:paraId="7BEABAA4" w14:textId="58332AAA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Focused Prototype: Test single aspect of which rock sample will display the best effects of erosion 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6A011CE2" w14:textId="0377BCF7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By putting different rock samples under several different conditions, these results will help with the decision on which type of rock will be used for testing</w:t>
            </w:r>
            <w:r w:rsidR="00287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. The rock which shows the most signs of erosion without </w:t>
            </w:r>
            <w:r w:rsidR="00D1771F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disintegrating will be the best option.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3EF8097F" w14:textId="53AC9B65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Feb 2</w:t>
            </w:r>
            <w:r w:rsidR="00D1771F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7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, 2024</w:t>
            </w:r>
          </w:p>
        </w:tc>
      </w:tr>
      <w:tr w:rsidR="2513A9B7" w:rsidTr="181E2E1D" w14:paraId="5697A6A2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46340AB7" w14:textId="2D3769F2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4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125A8D42" w14:textId="760730C0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Test general safety of the prototype</w:t>
            </w: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2513A9B7" w14:paraId="64011882" w14:textId="267D525C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Comprehensive Prototype: </w:t>
            </w:r>
          </w:p>
          <w:p w:rsidR="2513A9B7" w:rsidP="2513A9B7" w:rsidRDefault="2513A9B7" w14:paraId="2523EB3E" w14:textId="485D3B85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Testing the overall safety of the prototype once undergoing working conditions 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19EB1EEA" w14:textId="1720A70D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These results should prove to be successful by following each safety regulation, such as </w:t>
            </w:r>
            <w:r w:rsidRPr="36F175FF" w:rsidR="6615E39D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stability with high</w:t>
            </w:r>
            <w:r w:rsidRPr="36F175FF" w:rsidR="6A63573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rpm</w:t>
            </w:r>
            <w:r w:rsidRPr="36F175FF" w:rsidR="08C1466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’s (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not exceeding certain speeds</w:t>
            </w:r>
            <w:r w:rsidRPr="36F175FF" w:rsidR="70DB1D51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)</w:t>
            </w:r>
            <w:r w:rsidRPr="36F175FF" w:rsidR="6A635734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04B4616F" w14:textId="68E62036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Feb 28, 2024</w:t>
            </w:r>
          </w:p>
        </w:tc>
      </w:tr>
      <w:tr w:rsidR="2513A9B7" w:rsidTr="181E2E1D" w14:paraId="3653B915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2EFF8D03" w14:textId="6E8D90F0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5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661DAB2C" w14:textId="50AC8833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Test short-term effects of </w:t>
            </w:r>
            <w:proofErr w:type="gramStart"/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erosion</w:t>
            </w:r>
            <w:proofErr w:type="gramEnd"/>
          </w:p>
          <w:p w:rsidR="2513A9B7" w:rsidP="2513A9B7" w:rsidRDefault="2513A9B7" w14:paraId="53A3069F" w14:textId="5BE593D5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2513A9B7" w14:paraId="7183A3F1" w14:textId="326DC76E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Physical Prototype: Testing to see the physical effects of erosion on the chosen rock sample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0A6D737C" w14:textId="103B72FB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Using the prototype, we will be able to record the short-term effects of erosion using the system</w:t>
            </w:r>
            <w:r w:rsidR="00E07586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, as well as different parameters, such as salt and sand</w:t>
            </w:r>
            <w:r w:rsidR="00790199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, and different operational speeds</w:t>
            </w:r>
            <w:r w:rsidR="00E07586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1E9BB6DB" w14:textId="311DCF74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Mar 1, 2024</w:t>
            </w:r>
          </w:p>
        </w:tc>
      </w:tr>
      <w:tr w:rsidR="2513A9B7" w:rsidTr="181E2E1D" w14:paraId="0FDB10DF" w14:textId="77777777">
        <w:trPr>
          <w:trHeight w:val="300"/>
        </w:trPr>
        <w:tc>
          <w:tcPr>
            <w:tcW w:w="67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4046BEC5" w14:textId="0BBFC71B">
            <w:pPr>
              <w:spacing w:line="279" w:lineRule="auto"/>
              <w:rPr>
                <w:rFonts w:ascii="Aptos" w:hAnsi="Aptos" w:eastAsia="Aptos" w:cs="Aptos"/>
                <w:b/>
                <w:color w:val="000000" w:themeColor="text1"/>
              </w:rPr>
            </w:pPr>
            <w:r w:rsidRPr="36F175FF">
              <w:rPr>
                <w:rFonts w:ascii="Aptos" w:hAnsi="Aptos" w:eastAsia="Aptos" w:cs="Aptos"/>
                <w:b/>
                <w:color w:val="000000" w:themeColor="text1"/>
              </w:rPr>
              <w:t>6</w:t>
            </w:r>
          </w:p>
        </w:tc>
        <w:tc>
          <w:tcPr>
            <w:tcW w:w="1444" w:type="dxa"/>
            <w:tcMar>
              <w:left w:w="90" w:type="dxa"/>
              <w:right w:w="90" w:type="dxa"/>
            </w:tcMar>
          </w:tcPr>
          <w:p w:rsidR="2513A9B7" w:rsidP="2513A9B7" w:rsidRDefault="2513A9B7" w14:paraId="20E3B6BC" w14:textId="0DF5815F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Test overall functionality of prototype (i.e. is the prototype able to show effects of erosion in the short-term)</w:t>
            </w:r>
          </w:p>
        </w:tc>
        <w:tc>
          <w:tcPr>
            <w:tcW w:w="2976" w:type="dxa"/>
            <w:tcMar>
              <w:left w:w="90" w:type="dxa"/>
              <w:right w:w="90" w:type="dxa"/>
            </w:tcMar>
          </w:tcPr>
          <w:p w:rsidR="2513A9B7" w:rsidP="2513A9B7" w:rsidRDefault="2513A9B7" w14:paraId="368E1997" w14:textId="73E37B82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Comprehensive Prototype:</w:t>
            </w:r>
          </w:p>
          <w:p w:rsidR="2513A9B7" w:rsidP="2513A9B7" w:rsidRDefault="2513A9B7" w14:paraId="121B855A" w14:textId="64D0A4B0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Testing the overall functionality using prototype </w:t>
            </w:r>
            <w:r w:rsidR="001878FD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I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to ensure everything is working efficiently for </w:t>
            </w:r>
            <w:r w:rsidRPr="67CD2EFE" w:rsidR="35E9774A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the next prototype</w:t>
            </w: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tcMar>
              <w:left w:w="90" w:type="dxa"/>
              <w:right w:w="90" w:type="dxa"/>
            </w:tcMar>
          </w:tcPr>
          <w:p w:rsidR="2513A9B7" w:rsidP="2513A9B7" w:rsidRDefault="2513A9B7" w14:paraId="6A3DB898" w14:textId="2E3B600F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These results will indicate whether there needs to be any additional changes or updates to the final system  </w:t>
            </w:r>
          </w:p>
        </w:tc>
        <w:tc>
          <w:tcPr>
            <w:tcW w:w="2413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513A9B7" w:rsidP="2513A9B7" w:rsidRDefault="2513A9B7" w14:paraId="147A87ED" w14:textId="6739BD92">
            <w:pPr>
              <w:spacing w:line="279" w:lineRule="auto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513A9B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>March 3, 2024</w:t>
            </w:r>
          </w:p>
        </w:tc>
      </w:tr>
    </w:tbl>
    <w:p w:rsidR="2513A9B7" w:rsidP="2513A9B7" w:rsidRDefault="2513A9B7" w14:paraId="1D4A89AF" w14:textId="09F2CFEF"/>
    <w:p w:rsidR="002F3E68" w:rsidP="3779255B" w:rsidRDefault="00915EB1" w14:paraId="4ECC93B4" w14:textId="0AC4F3C2">
      <w:pPr>
        <w:pStyle w:val="Heading1"/>
      </w:pPr>
      <w:bookmarkStart w:name="_Toc159786479" w:id="21"/>
      <w:r>
        <w:t xml:space="preserve">7.0 </w:t>
      </w:r>
      <w:r w:rsidR="3D9CC6E3">
        <w:t>Conclusions and Future Works</w:t>
      </w:r>
      <w:bookmarkEnd w:id="21"/>
    </w:p>
    <w:p w:rsidRPr="00BF365C" w:rsidR="00BF365C" w:rsidP="00975CC5" w:rsidRDefault="00975CC5" w14:paraId="467B341E" w14:textId="46947613">
      <w:pPr>
        <w:jc w:val="both"/>
      </w:pPr>
      <w:r>
        <w:t>All in all, thi</w:t>
      </w:r>
      <w:r w:rsidR="00546BB5">
        <w:t>s</w:t>
      </w:r>
      <w:r>
        <w:t xml:space="preserve"> document </w:t>
      </w:r>
      <w:r w:rsidR="00541056">
        <w:t>outline</w:t>
      </w:r>
      <w:r>
        <w:t>s</w:t>
      </w:r>
      <w:r w:rsidR="00541056">
        <w:t xml:space="preserve"> all materials </w:t>
      </w:r>
      <w:r>
        <w:t>required</w:t>
      </w:r>
      <w:r w:rsidR="00541056">
        <w:t xml:space="preserve"> </w:t>
      </w:r>
      <w:r>
        <w:t>for</w:t>
      </w:r>
      <w:r w:rsidR="00541056">
        <w:t xml:space="preserve"> the prototypes</w:t>
      </w:r>
      <w:r w:rsidR="00CC0617">
        <w:t xml:space="preserve">, while working </w:t>
      </w:r>
      <w:proofErr w:type="gramStart"/>
      <w:r w:rsidR="00CC0617">
        <w:t>in</w:t>
      </w:r>
      <w:proofErr w:type="gramEnd"/>
      <w:r w:rsidR="00CC0617">
        <w:t xml:space="preserve"> the bu</w:t>
      </w:r>
      <w:r w:rsidR="009E62CF">
        <w:t>d</w:t>
      </w:r>
      <w:r w:rsidR="00CC0617">
        <w:t xml:space="preserve">get. </w:t>
      </w:r>
      <w:r w:rsidR="00C97022">
        <w:t xml:space="preserve">There </w:t>
      </w:r>
      <w:r w:rsidR="00250465">
        <w:t>are</w:t>
      </w:r>
      <w:r w:rsidR="00C97022">
        <w:t xml:space="preserve"> no </w:t>
      </w:r>
      <w:r w:rsidR="00250465">
        <w:t xml:space="preserve">current </w:t>
      </w:r>
      <w:r w:rsidR="00C97022">
        <w:t xml:space="preserve">plans for the </w:t>
      </w:r>
      <w:r w:rsidR="0095144E">
        <w:t>3</w:t>
      </w:r>
      <w:r w:rsidRPr="0095144E" w:rsidR="0095144E">
        <w:rPr>
          <w:vertAlign w:val="superscript"/>
        </w:rPr>
        <w:t>rd</w:t>
      </w:r>
      <w:r w:rsidR="0095144E">
        <w:t xml:space="preserve"> </w:t>
      </w:r>
      <w:r w:rsidR="00C97022">
        <w:t>prototype</w:t>
      </w:r>
      <w:r w:rsidR="00FA1BE2">
        <w:t>,</w:t>
      </w:r>
      <w:r w:rsidR="00C97022">
        <w:t xml:space="preserve"> as the final proto</w:t>
      </w:r>
      <w:r w:rsidR="0095144E">
        <w:t>type will be designed around the feedback from the 2</w:t>
      </w:r>
      <w:r w:rsidRPr="0095144E" w:rsidR="0095144E">
        <w:rPr>
          <w:vertAlign w:val="superscript"/>
        </w:rPr>
        <w:t>nd</w:t>
      </w:r>
      <w:r w:rsidR="0095144E">
        <w:t xml:space="preserve"> prototype. </w:t>
      </w:r>
      <w:r w:rsidR="00A2275D">
        <w:t>The first prototype is set to be completed by the 28</w:t>
      </w:r>
      <w:r w:rsidRPr="00A2275D" w:rsidR="00A2275D">
        <w:rPr>
          <w:vertAlign w:val="superscript"/>
        </w:rPr>
        <w:t>th</w:t>
      </w:r>
      <w:r w:rsidR="00A2275D">
        <w:t xml:space="preserve"> of February,</w:t>
      </w:r>
      <w:r w:rsidR="00455F37">
        <w:t xml:space="preserve"> for which an analysis </w:t>
      </w:r>
      <w:r w:rsidR="00C4276C">
        <w:t xml:space="preserve">of the results </w:t>
      </w:r>
      <w:r w:rsidR="00455F37">
        <w:t>will be finished by the 1</w:t>
      </w:r>
      <w:r w:rsidRPr="00455F37" w:rsidR="00455F37">
        <w:rPr>
          <w:vertAlign w:val="superscript"/>
        </w:rPr>
        <w:t>st</w:t>
      </w:r>
      <w:r w:rsidR="00455F37">
        <w:t xml:space="preserve"> of March.</w:t>
      </w:r>
      <w:r w:rsidR="005A51B6">
        <w:t xml:space="preserve"> The second prototype should have concrete results by March 3</w:t>
      </w:r>
      <w:r w:rsidRPr="005A51B6" w:rsidR="005A51B6">
        <w:rPr>
          <w:vertAlign w:val="superscript"/>
        </w:rPr>
        <w:t>rd</w:t>
      </w:r>
      <w:r w:rsidR="005A51B6">
        <w:t xml:space="preserve">, and </w:t>
      </w:r>
      <w:r w:rsidR="00DD393F">
        <w:t xml:space="preserve">client/ user feedback should be collected by the </w:t>
      </w:r>
      <w:r w:rsidR="007D03FA">
        <w:t>15</w:t>
      </w:r>
      <w:r w:rsidRPr="007D03FA" w:rsidR="007D03FA">
        <w:rPr>
          <w:vertAlign w:val="superscript"/>
        </w:rPr>
        <w:t>th</w:t>
      </w:r>
      <w:r w:rsidR="00FA1BE2">
        <w:rPr>
          <w:vertAlign w:val="superscript"/>
        </w:rPr>
        <w:t xml:space="preserve"> </w:t>
      </w:r>
      <w:r w:rsidR="00FA1BE2">
        <w:t xml:space="preserve">of </w:t>
      </w:r>
      <w:r w:rsidR="00253344">
        <w:t>March</w:t>
      </w:r>
      <w:r w:rsidR="00FA1BE2">
        <w:t>.</w:t>
      </w:r>
      <w:r w:rsidR="007D03FA">
        <w:t xml:space="preserve"> </w:t>
      </w:r>
      <w:r w:rsidR="006900B3">
        <w:t xml:space="preserve">The final prototype will </w:t>
      </w:r>
      <w:r w:rsidR="00253344">
        <w:t>be constructed based on feedback and will be complete by</w:t>
      </w:r>
      <w:r w:rsidR="006900B3">
        <w:t xml:space="preserve"> design day</w:t>
      </w:r>
      <w:r w:rsidR="00A90F83">
        <w:t xml:space="preserve"> on April 4</w:t>
      </w:r>
      <w:r w:rsidRPr="00A90F83" w:rsidR="00A90F83">
        <w:rPr>
          <w:vertAlign w:val="superscript"/>
        </w:rPr>
        <w:t>th</w:t>
      </w:r>
      <w:r w:rsidR="00A90F83">
        <w:t xml:space="preserve">. </w:t>
      </w:r>
      <w:r w:rsidR="00CC0617">
        <w:t xml:space="preserve">There are </w:t>
      </w:r>
      <w:r w:rsidR="00506E06">
        <w:t>precautions set for in case plans need to be changed</w:t>
      </w:r>
      <w:r w:rsidR="00207A16">
        <w:t xml:space="preserve">, such as </w:t>
      </w:r>
      <w:r w:rsidR="009E62CF">
        <w:t xml:space="preserve">saving </w:t>
      </w:r>
      <w:r w:rsidR="00207A16">
        <w:t xml:space="preserve">5 – 10% </w:t>
      </w:r>
      <w:r w:rsidR="009E62CF">
        <w:t xml:space="preserve">of our money as a </w:t>
      </w:r>
      <w:r>
        <w:t>contingency</w:t>
      </w:r>
      <w:r w:rsidR="009E62CF">
        <w:t xml:space="preserve"> </w:t>
      </w:r>
      <w:proofErr w:type="gramStart"/>
      <w:r w:rsidR="009E62CF">
        <w:t>budget</w:t>
      </w:r>
      <w:r w:rsidR="0026241D">
        <w:t>, and</w:t>
      </w:r>
      <w:proofErr w:type="gramEnd"/>
      <w:r w:rsidR="0026241D">
        <w:t xml:space="preserve"> putting in extra time when scheduling tasks to make sure everything gets finished</w:t>
      </w:r>
      <w:r w:rsidR="007E7F20">
        <w:t xml:space="preserve"> on time.</w:t>
      </w:r>
    </w:p>
    <w:p w:rsidR="002F3E68" w:rsidP="3779255B" w:rsidRDefault="00915EB1" w14:paraId="02C9A069" w14:textId="085DBC05">
      <w:pPr>
        <w:pStyle w:val="Heading1"/>
      </w:pPr>
      <w:bookmarkStart w:name="_Toc159786480" w:id="22"/>
      <w:r>
        <w:t xml:space="preserve">8.0 </w:t>
      </w:r>
      <w:r w:rsidRPr="3779255B" w:rsidR="3D9CC6E3">
        <w:t>References</w:t>
      </w:r>
      <w:bookmarkEnd w:id="22"/>
    </w:p>
    <w:p w:rsidR="003F79F8" w:rsidP="003F79F8" w:rsidRDefault="003F79F8" w14:paraId="58A36B13" w14:textId="77777777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Rodeo Software B.V. (2023, December 29). </w:t>
      </w:r>
      <w:r>
        <w:rPr>
          <w:i/>
          <w:iCs/>
        </w:rPr>
        <w:t>What is a contingency budget for project management?</w:t>
      </w:r>
      <w:r>
        <w:t xml:space="preserve"> </w:t>
      </w:r>
      <w:r>
        <w:rPr>
          <w:rStyle w:val="url"/>
          <w:rFonts w:eastAsiaTheme="majorEastAsia"/>
        </w:rPr>
        <w:t>https://www.getrodeo.io/blog/contingency-budget-for-project-management#:~:text=A%20typical%20contingency%20budget%20will,to%20estimate%20the%20contingency%20budget.</w:t>
      </w:r>
    </w:p>
    <w:p w:rsidR="002F3E68" w:rsidP="3779255B" w:rsidRDefault="3D9CC6E3" w14:paraId="5DA6B2DB" w14:textId="27BB0634">
      <w:pPr>
        <w:spacing w:after="0" w:line="240" w:lineRule="auto"/>
        <w:jc w:val="both"/>
        <w:rPr>
          <w:rFonts w:ascii="Aptos" w:hAnsi="Aptos" w:eastAsia="Aptos" w:cs="Aptos"/>
          <w:color w:val="000000" w:themeColor="text1"/>
          <w:sz w:val="28"/>
          <w:szCs w:val="28"/>
        </w:rPr>
      </w:pPr>
      <w:r w:rsidRPr="3779255B">
        <w:rPr>
          <w:rStyle w:val="eop"/>
          <w:rFonts w:ascii="Aptos" w:hAnsi="Aptos" w:eastAsia="Aptos" w:cs="Aptos"/>
          <w:color w:val="000000" w:themeColor="text1"/>
          <w:sz w:val="28"/>
          <w:szCs w:val="28"/>
          <w:lang w:val="en-CA"/>
        </w:rPr>
        <w:t> </w:t>
      </w:r>
    </w:p>
    <w:p w:rsidR="002F3E68" w:rsidP="3779255B" w:rsidRDefault="002F3E68" w14:paraId="2C078E63" w14:textId="59719298"/>
    <w:sectPr w:rsidR="002F3E68" w:rsidSect="00A93A80">
      <w:footerReference w:type="defaul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EF" w:author="Emily Facette" w:date="2024-02-14T14:46:00Z" w:id="6">
    <w:p w:rsidR="25FF1553" w:rsidRDefault="25FF1553" w14:paraId="2802FA5B" w14:textId="2F642509">
      <w:r>
        <w:t>Avery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802FA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3F34CC4" w16cex:dateUtc="2024-02-14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02FA5B" w16cid:durableId="03F34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3A80" w:rsidP="00BD3B3B" w:rsidRDefault="00A93A80" w14:paraId="0F3FFFC4" w14:textId="77777777">
      <w:pPr>
        <w:spacing w:after="0" w:line="240" w:lineRule="auto"/>
      </w:pPr>
      <w:r>
        <w:separator/>
      </w:r>
    </w:p>
  </w:endnote>
  <w:endnote w:type="continuationSeparator" w:id="0">
    <w:p w:rsidR="00A93A80" w:rsidP="00BD3B3B" w:rsidRDefault="00A93A80" w14:paraId="346F256C" w14:textId="77777777">
      <w:pPr>
        <w:spacing w:after="0" w:line="240" w:lineRule="auto"/>
      </w:pPr>
      <w:r>
        <w:continuationSeparator/>
      </w:r>
    </w:p>
  </w:endnote>
  <w:endnote w:type="continuationNotice" w:id="1">
    <w:p w:rsidR="00A93A80" w:rsidRDefault="00A93A80" w14:paraId="18AC5A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6099" w:rsidRDefault="00FA6099" w14:paraId="0062DC56" w14:textId="77777777">
    <w:pPr>
      <w:tabs>
        <w:tab w:val="center" w:pos="4550"/>
        <w:tab w:val="left" w:pos="5818"/>
      </w:tabs>
      <w:ind w:right="260"/>
      <w:jc w:val="right"/>
      <w:rPr>
        <w:color w:val="071320" w:themeColor="text2" w:themeShade="80"/>
      </w:rPr>
    </w:pPr>
    <w:r>
      <w:rPr>
        <w:color w:val="2C7FCE" w:themeColor="text2" w:themeTint="99"/>
        <w:spacing w:val="60"/>
      </w:rPr>
      <w:t>Page</w:t>
    </w:r>
    <w:r>
      <w:rPr>
        <w:color w:val="2C7FCE" w:themeColor="text2" w:themeTint="99"/>
      </w:rPr>
      <w:t xml:space="preserve"> </w:t>
    </w:r>
    <w:r>
      <w:rPr>
        <w:color w:val="0A1D30" w:themeColor="text2" w:themeShade="BF"/>
      </w:rPr>
      <w:fldChar w:fldCharType="begin"/>
    </w:r>
    <w:r>
      <w:rPr>
        <w:color w:val="0A1D30" w:themeColor="text2" w:themeShade="BF"/>
      </w:rPr>
      <w:instrText xml:space="preserve"> PAGE   \* MERGEFORMAT </w:instrText>
    </w:r>
    <w:r>
      <w:rPr>
        <w:color w:val="0A1D30" w:themeColor="text2" w:themeShade="BF"/>
      </w:rPr>
      <w:fldChar w:fldCharType="separate"/>
    </w:r>
    <w:r>
      <w:rPr>
        <w:noProof/>
        <w:color w:val="0A1D30" w:themeColor="text2" w:themeShade="BF"/>
      </w:rPr>
      <w:t>1</w:t>
    </w:r>
    <w:r>
      <w:rPr>
        <w:color w:val="0A1D30" w:themeColor="text2" w:themeShade="BF"/>
      </w:rPr>
      <w:fldChar w:fldCharType="end"/>
    </w:r>
    <w:r>
      <w:rPr>
        <w:color w:val="0A1D30" w:themeColor="text2" w:themeShade="BF"/>
      </w:rPr>
      <w:t xml:space="preserve"> | </w:t>
    </w:r>
    <w:r>
      <w:rPr>
        <w:color w:val="0A1D30" w:themeColor="text2" w:themeShade="BF"/>
      </w:rPr>
      <w:fldChar w:fldCharType="begin"/>
    </w:r>
    <w:r>
      <w:rPr>
        <w:color w:val="0A1D30" w:themeColor="text2" w:themeShade="BF"/>
      </w:rPr>
      <w:instrText xml:space="preserve"> NUMPAGES  \* Arabic  \* MERGEFORMAT </w:instrText>
    </w:r>
    <w:r>
      <w:rPr>
        <w:color w:val="0A1D30" w:themeColor="text2" w:themeShade="BF"/>
      </w:rPr>
      <w:fldChar w:fldCharType="separate"/>
    </w:r>
    <w:r>
      <w:rPr>
        <w:noProof/>
        <w:color w:val="0A1D30" w:themeColor="text2" w:themeShade="BF"/>
      </w:rPr>
      <w:t>1</w:t>
    </w:r>
    <w:r>
      <w:rPr>
        <w:color w:val="0A1D30" w:themeColor="text2" w:themeShade="BF"/>
      </w:rPr>
      <w:fldChar w:fldCharType="end"/>
    </w:r>
  </w:p>
  <w:p w:rsidR="00BD3B3B" w:rsidRDefault="00BD3B3B" w14:paraId="6293B2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A6099" w:rsidRDefault="00FA6099" w14:paraId="5D6C1433" w14:textId="77777777">
    <w:pPr>
      <w:pStyle w:val="Header"/>
      <w:pBdr>
        <w:top w:val="single" w:color="156082" w:themeColor="accent1" w:sz="6" w:space="10"/>
      </w:pBdr>
      <w:tabs>
        <w:tab w:val="clear" w:pos="4680"/>
        <w:tab w:val="clear" w:pos="9360"/>
      </w:tabs>
      <w:spacing w:before="240"/>
      <w:jc w:val="center"/>
      <w:rPr>
        <w:color w:val="156082" w:themeColor="accent1"/>
      </w:rPr>
    </w:pPr>
    <w:r>
      <w:rPr>
        <w:noProof/>
        <w:color w:val="156082" w:themeColor="accent1"/>
      </w:rPr>
      <w:drawing>
        <wp:inline distT="0" distB="0" distL="0" distR="0" wp14:anchorId="164FCBCF" wp14:editId="0E4A9187">
          <wp:extent cx="438912" cy="276973"/>
          <wp:effectExtent l="0" t="0" r="0" b="8890"/>
          <wp:docPr id="14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B3B" w:rsidRDefault="00BD3B3B" w14:paraId="080344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3A80" w:rsidP="00BD3B3B" w:rsidRDefault="00A93A80" w14:paraId="788A2E6B" w14:textId="77777777">
      <w:pPr>
        <w:spacing w:after="0" w:line="240" w:lineRule="auto"/>
      </w:pPr>
      <w:r>
        <w:separator/>
      </w:r>
    </w:p>
  </w:footnote>
  <w:footnote w:type="continuationSeparator" w:id="0">
    <w:p w:rsidR="00A93A80" w:rsidP="00BD3B3B" w:rsidRDefault="00A93A80" w14:paraId="3C2FC734" w14:textId="77777777">
      <w:pPr>
        <w:spacing w:after="0" w:line="240" w:lineRule="auto"/>
      </w:pPr>
      <w:r>
        <w:continuationSeparator/>
      </w:r>
    </w:p>
  </w:footnote>
  <w:footnote w:type="continuationNotice" w:id="1">
    <w:p w:rsidR="00A93A80" w:rsidRDefault="00A93A80" w14:paraId="7FA2EACE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yQvoTKXeDLVhJ" int2:id="QE1V6Kxg">
      <int2:state int2:value="Rejected" int2:type="AugLoop_Text_Critique"/>
    </int2:textHash>
    <int2:textHash int2:hashCode="eq+aBTcxdIvj5H" int2:id="YrNOEcFx">
      <int2:state int2:value="Rejected" int2:type="AugLoop_Text_Critique"/>
    </int2:textHash>
    <int2:bookmark int2:bookmarkName="_Int_FLI8PXGz" int2:invalidationBookmarkName="" int2:hashCode="4sB+FudGfxPCEV" int2:id="1HT90tw4">
      <int2:state int2:value="Rejected" int2:type="AugLoop_Text_Critique"/>
    </int2:bookmark>
    <int2:bookmark int2:bookmarkName="_Int_v64Jz93a" int2:invalidationBookmarkName="" int2:hashCode="7qFE7m6QGK7EfC" int2:id="9mgycUx0">
      <int2:state int2:value="Rejected" int2:type="AugLoop_Text_Critique"/>
    </int2:bookmark>
    <int2:bookmark int2:bookmarkName="_Int_7vSDY1wk" int2:invalidationBookmarkName="" int2:hashCode="zY35RaEegEBz0C" int2:id="EFbeJK1B">
      <int2:state int2:value="Rejected" int2:type="AugLoop_Text_Critique"/>
    </int2:bookmark>
    <int2:bookmark int2:bookmarkName="_Int_56UktTlq" int2:invalidationBookmarkName="" int2:hashCode="2nwP6UFefP31ld" int2:id="R94higsr">
      <int2:state int2:value="Rejected" int2:type="AugLoop_Text_Critique"/>
    </int2:bookmark>
    <int2:bookmark int2:bookmarkName="_Int_Rws2DveX" int2:invalidationBookmarkName="" int2:hashCode="P90QcTRCv4Y0QE" int2:id="U9Sjwa8U">
      <int2:state int2:value="Rejected" int2:type="AugLoop_Text_Critique"/>
    </int2:bookmark>
    <int2:bookmark int2:bookmarkName="_Int_wY38Wzdg" int2:invalidationBookmarkName="" int2:hashCode="TLzChBmEDNnJHO" int2:id="t49yype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F2DA3"/>
    <w:multiLevelType w:val="hybridMultilevel"/>
    <w:tmpl w:val="59C2E3E2"/>
    <w:lvl w:ilvl="0" w:tplc="039261C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EBA0F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D6D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BAA9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C6C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100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8F1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0E6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02D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C4646"/>
    <w:multiLevelType w:val="hybridMultilevel"/>
    <w:tmpl w:val="CE7E5EF4"/>
    <w:lvl w:ilvl="0" w:tplc="0A40AA4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EBACE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E40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9494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285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EC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FE4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F808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4C5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88636F"/>
    <w:multiLevelType w:val="multilevel"/>
    <w:tmpl w:val="4CEC6B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1E670D4E"/>
    <w:multiLevelType w:val="multilevel"/>
    <w:tmpl w:val="4CEC6B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245710CA"/>
    <w:multiLevelType w:val="hybridMultilevel"/>
    <w:tmpl w:val="FFFFFFFF"/>
    <w:lvl w:ilvl="0" w:tplc="285241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4A2C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0AA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18F5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2E5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EF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FC58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64A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2866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8BC530"/>
    <w:multiLevelType w:val="hybridMultilevel"/>
    <w:tmpl w:val="FFFFFFFF"/>
    <w:lvl w:ilvl="0" w:tplc="9A3690F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9008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4A2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76ED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6C0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CEE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A5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224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02A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F1E6D0"/>
    <w:multiLevelType w:val="hybridMultilevel"/>
    <w:tmpl w:val="0BBEBA22"/>
    <w:lvl w:ilvl="0" w:tplc="604E1DDC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CFD83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22A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36F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D2EC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ECDD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63D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642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8C7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4C5F96"/>
    <w:multiLevelType w:val="hybridMultilevel"/>
    <w:tmpl w:val="FFFFFFFF"/>
    <w:lvl w:ilvl="0" w:tplc="A0240D54">
      <w:start w:val="1"/>
      <w:numFmt w:val="bullet"/>
      <w:lvlText w:val="-"/>
      <w:lvlJc w:val="left"/>
      <w:pPr>
        <w:ind w:left="3600" w:hanging="360"/>
      </w:pPr>
      <w:rPr>
        <w:rFonts w:hint="default" w:ascii="Aptos" w:hAnsi="Aptos"/>
      </w:rPr>
    </w:lvl>
    <w:lvl w:ilvl="1" w:tplc="BECE835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1548B47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54628E32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A62EDF6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5D94602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535EAF5A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A412AF48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CDCCAC2C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4620E6F4"/>
    <w:multiLevelType w:val="hybridMultilevel"/>
    <w:tmpl w:val="FFFFFFFF"/>
    <w:lvl w:ilvl="0" w:tplc="202C9A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74840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9E4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651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61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76A5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5AF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80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4EE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A4D313"/>
    <w:multiLevelType w:val="hybridMultilevel"/>
    <w:tmpl w:val="014031F0"/>
    <w:lvl w:ilvl="0" w:tplc="466E4CD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D85A6E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2B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262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6858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C49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AC2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2A2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4A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1D2E73"/>
    <w:multiLevelType w:val="hybridMultilevel"/>
    <w:tmpl w:val="FFFFFFFF"/>
    <w:lvl w:ilvl="0" w:tplc="8C4E1B1C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60DAF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1248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62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D63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B4AE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B66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BA8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564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C54FA1"/>
    <w:multiLevelType w:val="hybridMultilevel"/>
    <w:tmpl w:val="53881838"/>
    <w:lvl w:ilvl="0" w:tplc="844A8EA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C0C83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BED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B8AE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523A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864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7EF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64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164A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5E5E6D"/>
    <w:multiLevelType w:val="hybridMultilevel"/>
    <w:tmpl w:val="FFFFFFFF"/>
    <w:lvl w:ilvl="0" w:tplc="2F4CC8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918B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BEF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A269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8D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9C8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B69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1AD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984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98855D"/>
    <w:multiLevelType w:val="hybridMultilevel"/>
    <w:tmpl w:val="FFFFFFFF"/>
    <w:lvl w:ilvl="0" w:tplc="DDF815E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22A2D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D6F5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3E4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A80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0C0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43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E07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CA5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8458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F5288A"/>
    <w:multiLevelType w:val="hybridMultilevel"/>
    <w:tmpl w:val="FFFFFFFF"/>
    <w:lvl w:ilvl="0" w:tplc="2CA0444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5CFCC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CB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8B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7AD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E090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10A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920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86F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0C376C"/>
    <w:multiLevelType w:val="hybridMultilevel"/>
    <w:tmpl w:val="FFFFFFFF"/>
    <w:lvl w:ilvl="0" w:tplc="9E8CE17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0D8F1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61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C2D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28F2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7AA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47C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F2E7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DCD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036765">
    <w:abstractNumId w:val="8"/>
  </w:num>
  <w:num w:numId="2" w16cid:durableId="760298571">
    <w:abstractNumId w:val="12"/>
  </w:num>
  <w:num w:numId="3" w16cid:durableId="592667922">
    <w:abstractNumId w:val="9"/>
  </w:num>
  <w:num w:numId="4" w16cid:durableId="1114326457">
    <w:abstractNumId w:val="1"/>
  </w:num>
  <w:num w:numId="5" w16cid:durableId="876116953">
    <w:abstractNumId w:val="11"/>
  </w:num>
  <w:num w:numId="6" w16cid:durableId="697007564">
    <w:abstractNumId w:val="6"/>
  </w:num>
  <w:num w:numId="7" w16cid:durableId="391075932">
    <w:abstractNumId w:val="0"/>
  </w:num>
  <w:num w:numId="8" w16cid:durableId="142889288">
    <w:abstractNumId w:val="14"/>
  </w:num>
  <w:num w:numId="9" w16cid:durableId="128863229">
    <w:abstractNumId w:val="3"/>
  </w:num>
  <w:num w:numId="10" w16cid:durableId="1817337094">
    <w:abstractNumId w:val="2"/>
  </w:num>
  <w:num w:numId="11" w16cid:durableId="1857033767">
    <w:abstractNumId w:val="7"/>
  </w:num>
  <w:num w:numId="12" w16cid:durableId="858661719">
    <w:abstractNumId w:val="15"/>
  </w:num>
  <w:num w:numId="13" w16cid:durableId="1498185127">
    <w:abstractNumId w:val="16"/>
  </w:num>
  <w:num w:numId="14" w16cid:durableId="771752944">
    <w:abstractNumId w:val="4"/>
  </w:num>
  <w:num w:numId="15" w16cid:durableId="907305102">
    <w:abstractNumId w:val="13"/>
  </w:num>
  <w:num w:numId="16" w16cid:durableId="1201555094">
    <w:abstractNumId w:val="5"/>
  </w:num>
  <w:num w:numId="17" w16cid:durableId="175932590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mily Facette">
    <w15:presenceInfo w15:providerId="AD" w15:userId="S::eface076@uottawa.ca::ba585a29-63af-4c69-8eec-4f4203391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21978"/>
    <w:rsid w:val="000077ED"/>
    <w:rsid w:val="00007C19"/>
    <w:rsid w:val="00010B61"/>
    <w:rsid w:val="00021540"/>
    <w:rsid w:val="00027013"/>
    <w:rsid w:val="00055A54"/>
    <w:rsid w:val="00076210"/>
    <w:rsid w:val="00086D24"/>
    <w:rsid w:val="00091BB0"/>
    <w:rsid w:val="000C5FD4"/>
    <w:rsid w:val="000D3F47"/>
    <w:rsid w:val="000E73DC"/>
    <w:rsid w:val="001004CB"/>
    <w:rsid w:val="00115DBC"/>
    <w:rsid w:val="00117471"/>
    <w:rsid w:val="00127BFA"/>
    <w:rsid w:val="00133571"/>
    <w:rsid w:val="001878FD"/>
    <w:rsid w:val="00194797"/>
    <w:rsid w:val="001C2720"/>
    <w:rsid w:val="001C5664"/>
    <w:rsid w:val="001F39AE"/>
    <w:rsid w:val="001F5ED2"/>
    <w:rsid w:val="00207A16"/>
    <w:rsid w:val="0021475F"/>
    <w:rsid w:val="00241805"/>
    <w:rsid w:val="00247588"/>
    <w:rsid w:val="00250465"/>
    <w:rsid w:val="00250854"/>
    <w:rsid w:val="00253344"/>
    <w:rsid w:val="0026241D"/>
    <w:rsid w:val="002879B7"/>
    <w:rsid w:val="002F3E68"/>
    <w:rsid w:val="00355650"/>
    <w:rsid w:val="003650E4"/>
    <w:rsid w:val="003669E7"/>
    <w:rsid w:val="00367797"/>
    <w:rsid w:val="003B222D"/>
    <w:rsid w:val="003F79F8"/>
    <w:rsid w:val="004150B7"/>
    <w:rsid w:val="00455F37"/>
    <w:rsid w:val="004753C0"/>
    <w:rsid w:val="00482E35"/>
    <w:rsid w:val="00494335"/>
    <w:rsid w:val="004A66F4"/>
    <w:rsid w:val="004C2066"/>
    <w:rsid w:val="004D0061"/>
    <w:rsid w:val="00506E06"/>
    <w:rsid w:val="00541056"/>
    <w:rsid w:val="00546BB5"/>
    <w:rsid w:val="00546D25"/>
    <w:rsid w:val="00571E21"/>
    <w:rsid w:val="005A51B6"/>
    <w:rsid w:val="005D4D91"/>
    <w:rsid w:val="005E25D6"/>
    <w:rsid w:val="005F181F"/>
    <w:rsid w:val="005F473F"/>
    <w:rsid w:val="005F6A0E"/>
    <w:rsid w:val="005F7EF9"/>
    <w:rsid w:val="006078B0"/>
    <w:rsid w:val="006209E2"/>
    <w:rsid w:val="00630C24"/>
    <w:rsid w:val="00653FD0"/>
    <w:rsid w:val="00662982"/>
    <w:rsid w:val="0067627A"/>
    <w:rsid w:val="006900B3"/>
    <w:rsid w:val="006A4E2F"/>
    <w:rsid w:val="006E393B"/>
    <w:rsid w:val="006F1F6B"/>
    <w:rsid w:val="007107D7"/>
    <w:rsid w:val="00711B1A"/>
    <w:rsid w:val="00712790"/>
    <w:rsid w:val="007138DB"/>
    <w:rsid w:val="007511E2"/>
    <w:rsid w:val="00775B5F"/>
    <w:rsid w:val="00790199"/>
    <w:rsid w:val="0079382C"/>
    <w:rsid w:val="007A5EC8"/>
    <w:rsid w:val="007A768B"/>
    <w:rsid w:val="007C1437"/>
    <w:rsid w:val="007D03FA"/>
    <w:rsid w:val="007D0DB8"/>
    <w:rsid w:val="007E7F20"/>
    <w:rsid w:val="008013A6"/>
    <w:rsid w:val="00813054"/>
    <w:rsid w:val="00822532"/>
    <w:rsid w:val="0082476D"/>
    <w:rsid w:val="00836960"/>
    <w:rsid w:val="00846E9F"/>
    <w:rsid w:val="008602F5"/>
    <w:rsid w:val="008643C9"/>
    <w:rsid w:val="008900E6"/>
    <w:rsid w:val="008D0DBA"/>
    <w:rsid w:val="008D63C3"/>
    <w:rsid w:val="008E120F"/>
    <w:rsid w:val="0090358A"/>
    <w:rsid w:val="00915EB1"/>
    <w:rsid w:val="009302D9"/>
    <w:rsid w:val="00942EBA"/>
    <w:rsid w:val="0095144E"/>
    <w:rsid w:val="00952E4B"/>
    <w:rsid w:val="00963E33"/>
    <w:rsid w:val="00975B98"/>
    <w:rsid w:val="00975CC5"/>
    <w:rsid w:val="00977C4E"/>
    <w:rsid w:val="009815C2"/>
    <w:rsid w:val="009A78BF"/>
    <w:rsid w:val="009B62C6"/>
    <w:rsid w:val="009E1213"/>
    <w:rsid w:val="009E62CF"/>
    <w:rsid w:val="009F2F05"/>
    <w:rsid w:val="00A2275D"/>
    <w:rsid w:val="00A25D47"/>
    <w:rsid w:val="00A35882"/>
    <w:rsid w:val="00A40EB4"/>
    <w:rsid w:val="00A57355"/>
    <w:rsid w:val="00A74056"/>
    <w:rsid w:val="00A754FA"/>
    <w:rsid w:val="00A83EF8"/>
    <w:rsid w:val="00A90F83"/>
    <w:rsid w:val="00A93A80"/>
    <w:rsid w:val="00AA0518"/>
    <w:rsid w:val="00AE1FB2"/>
    <w:rsid w:val="00AE72B9"/>
    <w:rsid w:val="00B0613F"/>
    <w:rsid w:val="00B240BE"/>
    <w:rsid w:val="00B65618"/>
    <w:rsid w:val="00B66638"/>
    <w:rsid w:val="00B6F3C1"/>
    <w:rsid w:val="00B70145"/>
    <w:rsid w:val="00B761A0"/>
    <w:rsid w:val="00BC01A0"/>
    <w:rsid w:val="00BD3B3B"/>
    <w:rsid w:val="00BF365C"/>
    <w:rsid w:val="00C22190"/>
    <w:rsid w:val="00C25A5F"/>
    <w:rsid w:val="00C3367D"/>
    <w:rsid w:val="00C4276C"/>
    <w:rsid w:val="00C765CB"/>
    <w:rsid w:val="00C97022"/>
    <w:rsid w:val="00CC0617"/>
    <w:rsid w:val="00CD4DEA"/>
    <w:rsid w:val="00CD6239"/>
    <w:rsid w:val="00CE09C2"/>
    <w:rsid w:val="00D1771F"/>
    <w:rsid w:val="00DA0722"/>
    <w:rsid w:val="00DA1E67"/>
    <w:rsid w:val="00DB03F6"/>
    <w:rsid w:val="00DB0D5B"/>
    <w:rsid w:val="00DC2B4F"/>
    <w:rsid w:val="00DC41C2"/>
    <w:rsid w:val="00DD393F"/>
    <w:rsid w:val="00E00904"/>
    <w:rsid w:val="00E07586"/>
    <w:rsid w:val="00E1499F"/>
    <w:rsid w:val="00E26A27"/>
    <w:rsid w:val="00E314B6"/>
    <w:rsid w:val="00E353A8"/>
    <w:rsid w:val="00E57BAE"/>
    <w:rsid w:val="00E82FB9"/>
    <w:rsid w:val="00EB74BA"/>
    <w:rsid w:val="00EF22F3"/>
    <w:rsid w:val="00EF38D8"/>
    <w:rsid w:val="00F26E13"/>
    <w:rsid w:val="00F402FB"/>
    <w:rsid w:val="00F85B7B"/>
    <w:rsid w:val="00F9585E"/>
    <w:rsid w:val="00F97049"/>
    <w:rsid w:val="00FA1BE2"/>
    <w:rsid w:val="00FA5124"/>
    <w:rsid w:val="00FA6099"/>
    <w:rsid w:val="00FB1584"/>
    <w:rsid w:val="00FB3EF0"/>
    <w:rsid w:val="00FC0F8A"/>
    <w:rsid w:val="01B454E8"/>
    <w:rsid w:val="0270FC67"/>
    <w:rsid w:val="02867299"/>
    <w:rsid w:val="035B1C5C"/>
    <w:rsid w:val="0392EA15"/>
    <w:rsid w:val="03B520C3"/>
    <w:rsid w:val="03E14F0E"/>
    <w:rsid w:val="048B446C"/>
    <w:rsid w:val="04CF298E"/>
    <w:rsid w:val="05A4E1D8"/>
    <w:rsid w:val="05B4AD09"/>
    <w:rsid w:val="073273B0"/>
    <w:rsid w:val="08C14664"/>
    <w:rsid w:val="093310EB"/>
    <w:rsid w:val="0A43B4A8"/>
    <w:rsid w:val="0A552ECA"/>
    <w:rsid w:val="0A8C9482"/>
    <w:rsid w:val="0B26D58B"/>
    <w:rsid w:val="0B36F8A1"/>
    <w:rsid w:val="0C09083C"/>
    <w:rsid w:val="0DDD7D76"/>
    <w:rsid w:val="0E0378C2"/>
    <w:rsid w:val="0F596A90"/>
    <w:rsid w:val="0F5A0A98"/>
    <w:rsid w:val="0FCA25CA"/>
    <w:rsid w:val="1010D766"/>
    <w:rsid w:val="1086CB9E"/>
    <w:rsid w:val="10B21978"/>
    <w:rsid w:val="10BC5CF6"/>
    <w:rsid w:val="10E4001A"/>
    <w:rsid w:val="119D8F05"/>
    <w:rsid w:val="1215968E"/>
    <w:rsid w:val="122326AB"/>
    <w:rsid w:val="122FFC65"/>
    <w:rsid w:val="137633E9"/>
    <w:rsid w:val="13FE55F0"/>
    <w:rsid w:val="14A72156"/>
    <w:rsid w:val="1600D37A"/>
    <w:rsid w:val="168859D3"/>
    <w:rsid w:val="17B80A5E"/>
    <w:rsid w:val="17C7815A"/>
    <w:rsid w:val="181E2E1D"/>
    <w:rsid w:val="1867F0FA"/>
    <w:rsid w:val="1884AC10"/>
    <w:rsid w:val="18DF136B"/>
    <w:rsid w:val="190F7C1E"/>
    <w:rsid w:val="19AC4E67"/>
    <w:rsid w:val="1A3B768D"/>
    <w:rsid w:val="1AF324B4"/>
    <w:rsid w:val="1B869235"/>
    <w:rsid w:val="1BE534CA"/>
    <w:rsid w:val="1BFAB9EF"/>
    <w:rsid w:val="1C4BF58E"/>
    <w:rsid w:val="1C77F8DF"/>
    <w:rsid w:val="1CE184B5"/>
    <w:rsid w:val="1D34144A"/>
    <w:rsid w:val="1DAC822F"/>
    <w:rsid w:val="1DD6D8E3"/>
    <w:rsid w:val="1E07146F"/>
    <w:rsid w:val="1E0C3DEF"/>
    <w:rsid w:val="1EB5D088"/>
    <w:rsid w:val="1F950F1A"/>
    <w:rsid w:val="1F972EEA"/>
    <w:rsid w:val="2023F49C"/>
    <w:rsid w:val="2058B5A7"/>
    <w:rsid w:val="2069CFC0"/>
    <w:rsid w:val="2082A85D"/>
    <w:rsid w:val="20B2FC90"/>
    <w:rsid w:val="212C36B3"/>
    <w:rsid w:val="21D06721"/>
    <w:rsid w:val="223A45D5"/>
    <w:rsid w:val="233FD26A"/>
    <w:rsid w:val="23B6B98F"/>
    <w:rsid w:val="246344F2"/>
    <w:rsid w:val="24D06B65"/>
    <w:rsid w:val="24DAC600"/>
    <w:rsid w:val="24EB3FBC"/>
    <w:rsid w:val="2513A9B7"/>
    <w:rsid w:val="25FF1553"/>
    <w:rsid w:val="26791551"/>
    <w:rsid w:val="26AD10DA"/>
    <w:rsid w:val="26B8787F"/>
    <w:rsid w:val="26D7D68E"/>
    <w:rsid w:val="27C7A9E6"/>
    <w:rsid w:val="29564B2B"/>
    <w:rsid w:val="2A64D074"/>
    <w:rsid w:val="2AFFEBF8"/>
    <w:rsid w:val="2B7A4757"/>
    <w:rsid w:val="2B7BA0C0"/>
    <w:rsid w:val="2C4ACE48"/>
    <w:rsid w:val="2CE1B708"/>
    <w:rsid w:val="2D4C022E"/>
    <w:rsid w:val="2E1AABE4"/>
    <w:rsid w:val="2EB34182"/>
    <w:rsid w:val="2F5ADF53"/>
    <w:rsid w:val="2F6DC3EE"/>
    <w:rsid w:val="30A4B4C1"/>
    <w:rsid w:val="31136BD1"/>
    <w:rsid w:val="33450F77"/>
    <w:rsid w:val="3390FF62"/>
    <w:rsid w:val="343F244A"/>
    <w:rsid w:val="34584CA7"/>
    <w:rsid w:val="345E745F"/>
    <w:rsid w:val="35094B55"/>
    <w:rsid w:val="352AF9B7"/>
    <w:rsid w:val="35E9774A"/>
    <w:rsid w:val="35ED61DC"/>
    <w:rsid w:val="3629EEFB"/>
    <w:rsid w:val="363B2879"/>
    <w:rsid w:val="3646D7E0"/>
    <w:rsid w:val="36E22F5E"/>
    <w:rsid w:val="36F175FF"/>
    <w:rsid w:val="3732E086"/>
    <w:rsid w:val="3777CE7D"/>
    <w:rsid w:val="3779255B"/>
    <w:rsid w:val="378A1106"/>
    <w:rsid w:val="3956F3D9"/>
    <w:rsid w:val="3990B9E2"/>
    <w:rsid w:val="3AC87C7F"/>
    <w:rsid w:val="3B500A04"/>
    <w:rsid w:val="3B8620B6"/>
    <w:rsid w:val="3BBE7C97"/>
    <w:rsid w:val="3C915EE2"/>
    <w:rsid w:val="3D6CCF27"/>
    <w:rsid w:val="3D9CC6E3"/>
    <w:rsid w:val="3E47A5F0"/>
    <w:rsid w:val="3E8BDA2A"/>
    <w:rsid w:val="3EAAB261"/>
    <w:rsid w:val="3EDF4A66"/>
    <w:rsid w:val="3F6BB5EA"/>
    <w:rsid w:val="3F79262C"/>
    <w:rsid w:val="3FBF3E4C"/>
    <w:rsid w:val="401A50EA"/>
    <w:rsid w:val="408CC5A8"/>
    <w:rsid w:val="40A0065A"/>
    <w:rsid w:val="40B13C0A"/>
    <w:rsid w:val="41352DBE"/>
    <w:rsid w:val="41362119"/>
    <w:rsid w:val="41A46537"/>
    <w:rsid w:val="41A8467F"/>
    <w:rsid w:val="41F0A97E"/>
    <w:rsid w:val="443D2928"/>
    <w:rsid w:val="44ABC777"/>
    <w:rsid w:val="453E3AEF"/>
    <w:rsid w:val="45C5FCDA"/>
    <w:rsid w:val="46470E47"/>
    <w:rsid w:val="4664F6BA"/>
    <w:rsid w:val="46A45D19"/>
    <w:rsid w:val="474EEE91"/>
    <w:rsid w:val="48409221"/>
    <w:rsid w:val="48DC0A4D"/>
    <w:rsid w:val="4933070C"/>
    <w:rsid w:val="494AE228"/>
    <w:rsid w:val="495CF8D1"/>
    <w:rsid w:val="4B114E5A"/>
    <w:rsid w:val="4B5E6769"/>
    <w:rsid w:val="4B7F9F3F"/>
    <w:rsid w:val="4C16C7EF"/>
    <w:rsid w:val="4C8262A7"/>
    <w:rsid w:val="4CD42AB4"/>
    <w:rsid w:val="4D277155"/>
    <w:rsid w:val="4DED004A"/>
    <w:rsid w:val="4DF99C80"/>
    <w:rsid w:val="4ED49680"/>
    <w:rsid w:val="4F7A1790"/>
    <w:rsid w:val="4F7BAB1F"/>
    <w:rsid w:val="4FFDBE67"/>
    <w:rsid w:val="50729551"/>
    <w:rsid w:val="508F616D"/>
    <w:rsid w:val="509AFF98"/>
    <w:rsid w:val="50CE82E4"/>
    <w:rsid w:val="520E65B2"/>
    <w:rsid w:val="538D8FD2"/>
    <w:rsid w:val="53AA3613"/>
    <w:rsid w:val="54987785"/>
    <w:rsid w:val="54AF4CBF"/>
    <w:rsid w:val="54BF151B"/>
    <w:rsid w:val="54E382CE"/>
    <w:rsid w:val="55124C2D"/>
    <w:rsid w:val="5693B5A0"/>
    <w:rsid w:val="56AF9987"/>
    <w:rsid w:val="57220978"/>
    <w:rsid w:val="57DB7B64"/>
    <w:rsid w:val="580E5282"/>
    <w:rsid w:val="59103282"/>
    <w:rsid w:val="59C58877"/>
    <w:rsid w:val="59D83F15"/>
    <w:rsid w:val="59F735E6"/>
    <w:rsid w:val="5A197797"/>
    <w:rsid w:val="5A2FAE27"/>
    <w:rsid w:val="5A51534C"/>
    <w:rsid w:val="5AFDA7D0"/>
    <w:rsid w:val="5C7B22B9"/>
    <w:rsid w:val="5C7BBE14"/>
    <w:rsid w:val="5CE1D4A5"/>
    <w:rsid w:val="5D5905DF"/>
    <w:rsid w:val="5DD90142"/>
    <w:rsid w:val="5E045CFD"/>
    <w:rsid w:val="5E4211C8"/>
    <w:rsid w:val="5E5C5842"/>
    <w:rsid w:val="5E85C6D8"/>
    <w:rsid w:val="5EB997E2"/>
    <w:rsid w:val="5EF4D640"/>
    <w:rsid w:val="5F357016"/>
    <w:rsid w:val="5F3A639E"/>
    <w:rsid w:val="5F64B557"/>
    <w:rsid w:val="5F8BF6C1"/>
    <w:rsid w:val="5FF1D372"/>
    <w:rsid w:val="60029AA4"/>
    <w:rsid w:val="606CCBB3"/>
    <w:rsid w:val="6090A6A1"/>
    <w:rsid w:val="610806D2"/>
    <w:rsid w:val="62790C66"/>
    <w:rsid w:val="62A31F41"/>
    <w:rsid w:val="62B3DC6C"/>
    <w:rsid w:val="62BE674D"/>
    <w:rsid w:val="631955E0"/>
    <w:rsid w:val="63C84763"/>
    <w:rsid w:val="642FD6E0"/>
    <w:rsid w:val="64DBDFFF"/>
    <w:rsid w:val="65055D33"/>
    <w:rsid w:val="654D002E"/>
    <w:rsid w:val="65C72E9F"/>
    <w:rsid w:val="6615E39D"/>
    <w:rsid w:val="667C06B2"/>
    <w:rsid w:val="66B59290"/>
    <w:rsid w:val="66C14004"/>
    <w:rsid w:val="66C89804"/>
    <w:rsid w:val="675BCD39"/>
    <w:rsid w:val="67974AE3"/>
    <w:rsid w:val="67CD2EFE"/>
    <w:rsid w:val="6827D82E"/>
    <w:rsid w:val="68334E5A"/>
    <w:rsid w:val="686285EA"/>
    <w:rsid w:val="68C5D21F"/>
    <w:rsid w:val="6940F3F4"/>
    <w:rsid w:val="6980D2C7"/>
    <w:rsid w:val="69A9BB0B"/>
    <w:rsid w:val="6A207151"/>
    <w:rsid w:val="6A625614"/>
    <w:rsid w:val="6A635734"/>
    <w:rsid w:val="6A941FF5"/>
    <w:rsid w:val="6B270213"/>
    <w:rsid w:val="6BBC41B2"/>
    <w:rsid w:val="6C400E25"/>
    <w:rsid w:val="6C5A824E"/>
    <w:rsid w:val="6CC7E574"/>
    <w:rsid w:val="6D2FF00E"/>
    <w:rsid w:val="6DBFF883"/>
    <w:rsid w:val="6DC868DF"/>
    <w:rsid w:val="6E7A7FCC"/>
    <w:rsid w:val="6ED19ED7"/>
    <w:rsid w:val="6EDFA573"/>
    <w:rsid w:val="6EF2DB1E"/>
    <w:rsid w:val="6F025DEE"/>
    <w:rsid w:val="6F113C63"/>
    <w:rsid w:val="6FFA7336"/>
    <w:rsid w:val="70803355"/>
    <w:rsid w:val="70A9DB00"/>
    <w:rsid w:val="70DB1D51"/>
    <w:rsid w:val="72F3075C"/>
    <w:rsid w:val="72FD7D3F"/>
    <w:rsid w:val="72FE0EBE"/>
    <w:rsid w:val="733E5177"/>
    <w:rsid w:val="73C64C41"/>
    <w:rsid w:val="740C7F7A"/>
    <w:rsid w:val="7449F65B"/>
    <w:rsid w:val="745556C6"/>
    <w:rsid w:val="7470D254"/>
    <w:rsid w:val="74E33945"/>
    <w:rsid w:val="752896B1"/>
    <w:rsid w:val="754011C7"/>
    <w:rsid w:val="7569720B"/>
    <w:rsid w:val="757B98AB"/>
    <w:rsid w:val="75819DF3"/>
    <w:rsid w:val="76468C79"/>
    <w:rsid w:val="770E675E"/>
    <w:rsid w:val="77B9CA92"/>
    <w:rsid w:val="77CF96DF"/>
    <w:rsid w:val="786818D0"/>
    <w:rsid w:val="788BA54A"/>
    <w:rsid w:val="78A180F2"/>
    <w:rsid w:val="7A407BA2"/>
    <w:rsid w:val="7AD9332E"/>
    <w:rsid w:val="7B7D8A40"/>
    <w:rsid w:val="7CEA9D8D"/>
    <w:rsid w:val="7D81B0E8"/>
    <w:rsid w:val="7DADDAEB"/>
    <w:rsid w:val="7DDD1110"/>
    <w:rsid w:val="7E658164"/>
    <w:rsid w:val="7F27595C"/>
    <w:rsid w:val="7F2A1E68"/>
    <w:rsid w:val="7F49AB4C"/>
    <w:rsid w:val="7F9D9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21978"/>
  <w15:chartTrackingRefBased/>
  <w15:docId w15:val="{E8F3BDDA-0059-49F0-8622-6098AD0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eop" w:customStyle="1">
    <w:name w:val="eop"/>
    <w:basedOn w:val="DefaultParagraphFont"/>
    <w:uiPriority w:val="1"/>
    <w:rsid w:val="3779255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B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B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79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CA" w:eastAsia="en-CA"/>
    </w:rPr>
  </w:style>
  <w:style w:type="character" w:styleId="url" w:customStyle="1">
    <w:name w:val="url"/>
    <w:basedOn w:val="DefaultParagraphFont"/>
    <w:rsid w:val="003F79F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DA1E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3B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3B3B"/>
  </w:style>
  <w:style w:type="paragraph" w:styleId="Footer">
    <w:name w:val="footer"/>
    <w:basedOn w:val="Normal"/>
    <w:link w:val="FooterChar"/>
    <w:uiPriority w:val="99"/>
    <w:unhideWhenUsed/>
    <w:rsid w:val="00BD3B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3B3B"/>
  </w:style>
  <w:style w:type="paragraph" w:styleId="TOCHeading">
    <w:name w:val="TOC Heading"/>
    <w:basedOn w:val="Heading1"/>
    <w:next w:val="Normal"/>
    <w:uiPriority w:val="39"/>
    <w:unhideWhenUsed/>
    <w:qFormat/>
    <w:rsid w:val="00BD3B3B"/>
    <w:pPr>
      <w:spacing w:before="240" w:after="0" w:line="259" w:lineRule="auto"/>
      <w:outlineLvl w:val="9"/>
    </w:pPr>
    <w:rPr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D3B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B3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3B3B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B3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3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84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A2D7F1-EC64-4903-A706-96CDC1D052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Facette</dc:creator>
  <keywords/>
  <dc:description/>
  <lastModifiedBy>Avery James Taylor</lastModifiedBy>
  <revision>131</revision>
  <lastPrinted>2024-02-26T04:57:00.0000000Z</lastPrinted>
  <dcterms:created xsi:type="dcterms:W3CDTF">2024-02-12T23:04:00.0000000Z</dcterms:created>
  <dcterms:modified xsi:type="dcterms:W3CDTF">2024-03-03T19:45:55.5299665Z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8d57483933d636719a3a421fec8692855f82dd7f0392ce08a5aa2e270907b296</vt:lpwstr>
  </property>
</Properties>
</file>