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595E13" w14:textId="29D27DD4" w:rsidR="569BE681" w:rsidRDefault="569BE681" w:rsidP="569BE681">
      <w:pPr>
        <w:pStyle w:val="Title"/>
        <w:rPr>
          <w:rFonts w:ascii="Times New Roman" w:hAnsi="Times New Roman"/>
        </w:rPr>
        <w:sectPr w:rsidR="569BE681" w:rsidSect="007F62A6">
          <w:headerReference w:type="default" r:id="rId11"/>
          <w:footerReference w:type="default" r:id="rId12"/>
          <w:pgSz w:w="12240" w:h="15840"/>
          <w:pgMar w:top="1440" w:right="1440" w:bottom="1440" w:left="1440" w:header="708" w:footer="708" w:gutter="0"/>
          <w:pgNumType w:fmt="lowerRoman" w:start="1"/>
          <w:cols w:space="708"/>
          <w:docGrid w:linePitch="360"/>
        </w:sectPr>
      </w:pPr>
    </w:p>
    <w:p w14:paraId="25C41812" w14:textId="7AEE9FDC" w:rsidR="004B5D0D" w:rsidRPr="00A56FF5" w:rsidRDefault="003F3FC5" w:rsidP="7F10BCA8">
      <w:pPr>
        <w:pStyle w:val="Author"/>
        <w:spacing w:after="120"/>
        <w:rPr>
          <w:b w:val="0"/>
          <w:bCs w:val="0"/>
          <w:lang w:val="en-CA"/>
        </w:rPr>
      </w:pPr>
      <w:r w:rsidRPr="52ADDCED">
        <w:rPr>
          <w:b w:val="0"/>
          <w:bCs w:val="0"/>
          <w:lang w:val="en-CA"/>
        </w:rPr>
        <w:lastRenderedPageBreak/>
        <w:t>GNG</w:t>
      </w:r>
      <w:r w:rsidR="48925BA4" w:rsidRPr="52ADDCED">
        <w:rPr>
          <w:b w:val="0"/>
          <w:bCs w:val="0"/>
          <w:lang w:val="en-CA"/>
        </w:rPr>
        <w:t xml:space="preserve"> </w:t>
      </w:r>
      <w:r w:rsidR="003A152E" w:rsidRPr="52ADDCED">
        <w:rPr>
          <w:b w:val="0"/>
          <w:bCs w:val="0"/>
          <w:lang w:val="en-CA"/>
        </w:rPr>
        <w:t>2101</w:t>
      </w:r>
    </w:p>
    <w:p w14:paraId="326DE258" w14:textId="607A304F" w:rsidR="569BE681" w:rsidRDefault="569BE681" w:rsidP="569BE681">
      <w:pPr>
        <w:pStyle w:val="Author"/>
        <w:spacing w:after="120"/>
        <w:rPr>
          <w:b w:val="0"/>
          <w:bCs w:val="0"/>
          <w:lang w:val="en-CA"/>
        </w:rPr>
      </w:pPr>
    </w:p>
    <w:p w14:paraId="3A67BC03" w14:textId="2044779C" w:rsidR="569BE681" w:rsidRDefault="569BE681" w:rsidP="569BE681">
      <w:pPr>
        <w:pStyle w:val="Author"/>
        <w:spacing w:after="120"/>
        <w:rPr>
          <w:b w:val="0"/>
          <w:bCs w:val="0"/>
          <w:lang w:val="en-CA"/>
        </w:rPr>
      </w:pP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6FA653EF" w:rsidR="00594AC3" w:rsidRPr="00A56FF5" w:rsidRDefault="546990E4" w:rsidP="0022381C">
      <w:pPr>
        <w:pStyle w:val="Author"/>
        <w:rPr>
          <w:lang w:val="en-CA"/>
        </w:rPr>
      </w:pPr>
      <w:r w:rsidRPr="7F10BCA8">
        <w:rPr>
          <w:lang w:val="en-CA"/>
        </w:rPr>
        <w:t>W.C.</w:t>
      </w:r>
      <w:bookmarkStart w:id="0" w:name="_Int_GRfyYdop"/>
      <w:proofErr w:type="gramStart"/>
      <w:r w:rsidRPr="7F10BCA8">
        <w:rPr>
          <w:lang w:val="en-CA"/>
        </w:rPr>
        <w:t>A.GUILD</w:t>
      </w:r>
      <w:bookmarkEnd w:id="0"/>
      <w:proofErr w:type="gramEnd"/>
      <w:r w:rsidRPr="7F10BCA8">
        <w:rPr>
          <w:lang w:val="en-CA"/>
        </w:rPr>
        <w:t>, E3.2</w:t>
      </w:r>
    </w:p>
    <w:p w14:paraId="6ED5E771" w14:textId="77777777" w:rsidR="00594AC3" w:rsidRPr="00BD2AA1" w:rsidRDefault="00594AC3" w:rsidP="0022381C">
      <w:pPr>
        <w:pStyle w:val="Author"/>
        <w:rPr>
          <w:lang w:val="en-CA"/>
        </w:rPr>
      </w:pPr>
    </w:p>
    <w:p w14:paraId="748DA637" w14:textId="57020E6F" w:rsidR="00594AC3" w:rsidRPr="00BD2AA1" w:rsidRDefault="00594AC3" w:rsidP="569BE681">
      <w:pPr>
        <w:pStyle w:val="ThesisSubmitDetailHeader"/>
        <w:rPr>
          <w:lang w:val="en-CA"/>
        </w:rPr>
      </w:pPr>
    </w:p>
    <w:p w14:paraId="468FB08F" w14:textId="71D8250A" w:rsidR="569BE681" w:rsidRDefault="569BE681" w:rsidP="569BE681">
      <w:pPr>
        <w:pStyle w:val="ThesisSubmitDetailHeader"/>
        <w:rPr>
          <w:lang w:val="en-CA"/>
        </w:rPr>
      </w:pPr>
    </w:p>
    <w:p w14:paraId="792E86A3" w14:textId="3AC9ECC3" w:rsidR="00594AC3" w:rsidRPr="00BD2AA1" w:rsidRDefault="004B5D0D" w:rsidP="0022381C">
      <w:pPr>
        <w:pStyle w:val="ThesisSubmitDetailHeader"/>
        <w:rPr>
          <w:lang w:val="en-CA"/>
        </w:rPr>
      </w:pPr>
      <w:r w:rsidRPr="7F10BCA8">
        <w:rPr>
          <w:lang w:val="en-CA"/>
        </w:rPr>
        <w:t>S</w:t>
      </w:r>
      <w:r w:rsidR="003A152E" w:rsidRPr="7F10BCA8">
        <w:rPr>
          <w:lang w:val="en-CA"/>
        </w:rPr>
        <w:t>ubmitted by</w:t>
      </w:r>
      <w:r w:rsidRPr="7F10BCA8">
        <w:rPr>
          <w:lang w:val="en-CA"/>
        </w:rPr>
        <w:t>:</w:t>
      </w:r>
    </w:p>
    <w:p w14:paraId="6CF86179" w14:textId="5509FD30" w:rsidR="69F1AF13" w:rsidRDefault="69F1AF13" w:rsidP="7F10BCA8">
      <w:pPr>
        <w:pStyle w:val="ThesisSubmitDetailHeader"/>
        <w:rPr>
          <w:color w:val="000000" w:themeColor="text1"/>
          <w:lang w:val="en-CA"/>
        </w:rPr>
      </w:pPr>
      <w:r w:rsidRPr="7F10BCA8">
        <w:rPr>
          <w:color w:val="000000" w:themeColor="text1"/>
          <w:lang w:val="en-CA"/>
        </w:rPr>
        <w:t xml:space="preserve">Amal Hussein, 5135472 </w:t>
      </w:r>
    </w:p>
    <w:p w14:paraId="66F7C4E0" w14:textId="33EF81C8" w:rsidR="69F1AF13" w:rsidRDefault="69F1AF13" w:rsidP="7F10BCA8">
      <w:pPr>
        <w:pStyle w:val="ThesisSubmitDetailHeader"/>
        <w:rPr>
          <w:color w:val="000000" w:themeColor="text1"/>
          <w:lang w:val="en-CA"/>
        </w:rPr>
      </w:pPr>
      <w:r w:rsidRPr="7F10BCA8">
        <w:rPr>
          <w:color w:val="000000" w:themeColor="text1"/>
          <w:lang w:val="en-CA"/>
        </w:rPr>
        <w:t>Nadia Rahman, 300350731</w:t>
      </w:r>
    </w:p>
    <w:p w14:paraId="680F976E" w14:textId="774AD562" w:rsidR="69F1AF13" w:rsidRDefault="69F1AF13" w:rsidP="7F10BCA8">
      <w:pPr>
        <w:pStyle w:val="ThesisSubmitDetailHeader"/>
        <w:rPr>
          <w:color w:val="000000" w:themeColor="text1"/>
          <w:lang w:val="en-CA"/>
        </w:rPr>
      </w:pPr>
      <w:r w:rsidRPr="7F10BCA8">
        <w:rPr>
          <w:color w:val="000000" w:themeColor="text1"/>
          <w:lang w:val="en-CA"/>
        </w:rPr>
        <w:t xml:space="preserve"> Reema Adan, 300112380</w:t>
      </w:r>
    </w:p>
    <w:p w14:paraId="517EBA4A" w14:textId="6CCD0362" w:rsidR="69F1AF13" w:rsidRDefault="69F1AF13" w:rsidP="7F10BCA8">
      <w:pPr>
        <w:pStyle w:val="ThesisSubmitDetailHeader"/>
        <w:rPr>
          <w:color w:val="000000" w:themeColor="text1"/>
          <w:lang w:val="en-CA"/>
        </w:rPr>
      </w:pPr>
      <w:r w:rsidRPr="7F10BCA8">
        <w:rPr>
          <w:color w:val="000000" w:themeColor="text1"/>
          <w:lang w:val="en-CA"/>
        </w:rPr>
        <w:t>Nick Smith, 300076165</w:t>
      </w:r>
    </w:p>
    <w:p w14:paraId="5C106C7C" w14:textId="229C5560" w:rsidR="69F1AF13" w:rsidRDefault="69F1AF13" w:rsidP="7F10BCA8">
      <w:pPr>
        <w:pStyle w:val="ThesisSubmitDetailHeader"/>
        <w:rPr>
          <w:color w:val="000000" w:themeColor="text1"/>
          <w:lang w:val="en-CA"/>
        </w:rPr>
      </w:pPr>
      <w:r w:rsidRPr="7F10BCA8">
        <w:rPr>
          <w:color w:val="000000" w:themeColor="text1"/>
          <w:lang w:val="en-CA"/>
        </w:rPr>
        <w:t>Dane Amoretto, 300384597</w:t>
      </w:r>
    </w:p>
    <w:p w14:paraId="1AAC0890" w14:textId="156279DE" w:rsidR="7F10BCA8" w:rsidRDefault="7F10BCA8" w:rsidP="7F10BCA8">
      <w:pPr>
        <w:pStyle w:val="ThesisSubmitDetailHeader"/>
        <w:rPr>
          <w:color w:val="000000" w:themeColor="text1"/>
          <w:lang w:val="en-CA"/>
        </w:rPr>
      </w:pP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79480CD3" w:rsidR="00594AC3" w:rsidRPr="00A56FF5" w:rsidRDefault="69F1AF13" w:rsidP="0022381C">
      <w:pPr>
        <w:pStyle w:val="ThesisSubmitDetailHeader"/>
        <w:rPr>
          <w:lang w:val="en-CA"/>
        </w:rPr>
      </w:pPr>
      <w:r w:rsidRPr="52ADDCED">
        <w:rPr>
          <w:lang w:val="en-CA"/>
        </w:rPr>
        <w:t xml:space="preserve">April </w:t>
      </w:r>
      <w:r w:rsidR="2BA518B6" w:rsidRPr="52ADDCED">
        <w:rPr>
          <w:lang w:val="en-CA"/>
        </w:rPr>
        <w:t>24</w:t>
      </w:r>
      <w:r w:rsidR="2BA518B6" w:rsidRPr="52ADDCED">
        <w:rPr>
          <w:vertAlign w:val="superscript"/>
          <w:lang w:val="en-CA"/>
        </w:rPr>
        <w:t>th</w:t>
      </w:r>
      <w:r w:rsidRPr="52ADDCED">
        <w:rPr>
          <w:lang w:val="en-CA"/>
        </w:rPr>
        <w:t>, 2024</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1" w:name="_Toc322448158"/>
      <w:bookmarkStart w:id="2" w:name="_Toc209584550"/>
      <w:bookmarkStart w:id="3" w:name="_Toc262488150"/>
      <w:bookmarkStart w:id="4" w:name="_Toc262911997"/>
    </w:p>
    <w:p w14:paraId="4B06CBDB" w14:textId="7796CE91" w:rsidR="00B43772" w:rsidRPr="00BD2AA1" w:rsidRDefault="00600CC3" w:rsidP="52ADDCED">
      <w:pPr>
        <w:pStyle w:val="TableofContents"/>
      </w:pPr>
      <w:bookmarkStart w:id="5" w:name="_Toc209584551"/>
      <w:bookmarkStart w:id="6" w:name="_Toc262488151"/>
      <w:bookmarkStart w:id="7" w:name="_Toc262911998"/>
      <w:bookmarkStart w:id="8" w:name="_Toc322448159"/>
      <w:bookmarkStart w:id="9" w:name="_Toc1068661923"/>
      <w:bookmarkEnd w:id="1"/>
      <w:bookmarkEnd w:id="2"/>
      <w:bookmarkEnd w:id="3"/>
      <w:bookmarkEnd w:id="4"/>
      <w:r w:rsidRPr="52ADDCED">
        <w:lastRenderedPageBreak/>
        <w:t xml:space="preserve">Table </w:t>
      </w:r>
      <w:bookmarkEnd w:id="5"/>
      <w:bookmarkEnd w:id="6"/>
      <w:bookmarkEnd w:id="7"/>
      <w:bookmarkEnd w:id="8"/>
      <w:r w:rsidR="00934BEA" w:rsidRPr="52ADDCED">
        <w:t>of Contents</w:t>
      </w:r>
      <w:bookmarkEnd w:id="9"/>
    </w:p>
    <w:p w14:paraId="7A4A20A8" w14:textId="655843AE" w:rsidR="001E6962" w:rsidRDefault="52ADDCED" w:rsidP="52ADDCED">
      <w:pPr>
        <w:pStyle w:val="TOC1"/>
        <w:tabs>
          <w:tab w:val="right" w:leader="dot" w:pos="9360"/>
        </w:tabs>
        <w:rPr>
          <w:rFonts w:asciiTheme="minorHAnsi" w:eastAsiaTheme="minorEastAsia" w:hAnsiTheme="minorHAnsi" w:cstheme="minorBidi"/>
          <w:sz w:val="22"/>
          <w:szCs w:val="22"/>
          <w:lang w:eastAsia="en-CA"/>
        </w:rPr>
      </w:pPr>
      <w:r>
        <w:fldChar w:fldCharType="begin"/>
      </w:r>
      <w:r w:rsidR="00C40220">
        <w:instrText>TOC \o "1-3" \h \z \u</w:instrText>
      </w:r>
      <w:r>
        <w:fldChar w:fldCharType="separate"/>
      </w:r>
      <w:hyperlink w:anchor="_Toc1068661923">
        <w:r w:rsidRPr="52ADDCED">
          <w:rPr>
            <w:rStyle w:val="Hyperlink"/>
          </w:rPr>
          <w:t>Table of Contents</w:t>
        </w:r>
        <w:r w:rsidR="00C40220">
          <w:tab/>
        </w:r>
        <w:r w:rsidR="00C40220">
          <w:fldChar w:fldCharType="begin"/>
        </w:r>
        <w:r w:rsidR="00C40220">
          <w:instrText>PAGEREF _Toc1068661923 \h</w:instrText>
        </w:r>
        <w:r w:rsidR="00C40220">
          <w:fldChar w:fldCharType="separate"/>
        </w:r>
        <w:r w:rsidRPr="52ADDCED">
          <w:rPr>
            <w:rStyle w:val="Hyperlink"/>
          </w:rPr>
          <w:t>2</w:t>
        </w:r>
        <w:r w:rsidR="00C40220">
          <w:fldChar w:fldCharType="end"/>
        </w:r>
      </w:hyperlink>
    </w:p>
    <w:p w14:paraId="08D3D0C2" w14:textId="043EFAA1" w:rsidR="001E6962" w:rsidRDefault="00EB711C" w:rsidP="52ADDCED">
      <w:pPr>
        <w:pStyle w:val="TOC1"/>
        <w:tabs>
          <w:tab w:val="right" w:leader="dot" w:pos="9360"/>
        </w:tabs>
        <w:rPr>
          <w:rFonts w:asciiTheme="minorHAnsi" w:eastAsiaTheme="minorEastAsia" w:hAnsiTheme="minorHAnsi" w:cstheme="minorBidi"/>
          <w:sz w:val="22"/>
          <w:szCs w:val="22"/>
          <w:lang w:eastAsia="en-CA"/>
        </w:rPr>
      </w:pPr>
      <w:hyperlink w:anchor="_Toc1192517672">
        <w:r w:rsidR="52ADDCED" w:rsidRPr="52ADDCED">
          <w:rPr>
            <w:rStyle w:val="Hyperlink"/>
          </w:rPr>
          <w:t>List of Figures</w:t>
        </w:r>
        <w:r w:rsidR="009753EF">
          <w:tab/>
        </w:r>
        <w:r w:rsidR="009753EF">
          <w:fldChar w:fldCharType="begin"/>
        </w:r>
        <w:r w:rsidR="009753EF">
          <w:instrText>PAGEREF _Toc1192517672 \h</w:instrText>
        </w:r>
        <w:r w:rsidR="009753EF">
          <w:fldChar w:fldCharType="separate"/>
        </w:r>
        <w:r w:rsidR="52ADDCED" w:rsidRPr="52ADDCED">
          <w:rPr>
            <w:rStyle w:val="Hyperlink"/>
          </w:rPr>
          <w:t>3</w:t>
        </w:r>
        <w:r w:rsidR="009753EF">
          <w:fldChar w:fldCharType="end"/>
        </w:r>
      </w:hyperlink>
    </w:p>
    <w:p w14:paraId="40FC628A" w14:textId="572A71B9" w:rsidR="001E6962" w:rsidRDefault="00EB711C" w:rsidP="52ADDCED">
      <w:pPr>
        <w:pStyle w:val="TOC1"/>
        <w:tabs>
          <w:tab w:val="right" w:leader="dot" w:pos="9360"/>
        </w:tabs>
        <w:rPr>
          <w:rFonts w:asciiTheme="minorHAnsi" w:eastAsiaTheme="minorEastAsia" w:hAnsiTheme="minorHAnsi" w:cstheme="minorBidi"/>
          <w:sz w:val="22"/>
          <w:szCs w:val="22"/>
          <w:lang w:eastAsia="en-CA"/>
        </w:rPr>
      </w:pPr>
      <w:hyperlink w:anchor="_Toc34944078">
        <w:r w:rsidR="52ADDCED" w:rsidRPr="52ADDCED">
          <w:rPr>
            <w:rStyle w:val="Hyperlink"/>
          </w:rPr>
          <w:t>List of Tables</w:t>
        </w:r>
        <w:r w:rsidR="009753EF">
          <w:tab/>
        </w:r>
        <w:r w:rsidR="009753EF">
          <w:fldChar w:fldCharType="begin"/>
        </w:r>
        <w:r w:rsidR="009753EF">
          <w:instrText>PAGEREF _Toc34944078 \h</w:instrText>
        </w:r>
        <w:r w:rsidR="009753EF">
          <w:fldChar w:fldCharType="separate"/>
        </w:r>
        <w:r w:rsidR="52ADDCED" w:rsidRPr="52ADDCED">
          <w:rPr>
            <w:rStyle w:val="Hyperlink"/>
          </w:rPr>
          <w:t>4</w:t>
        </w:r>
        <w:r w:rsidR="009753EF">
          <w:fldChar w:fldCharType="end"/>
        </w:r>
      </w:hyperlink>
    </w:p>
    <w:p w14:paraId="2D5D2D96" w14:textId="10CE22F0" w:rsidR="001E6962" w:rsidRDefault="00EB711C" w:rsidP="52ADDCED">
      <w:pPr>
        <w:pStyle w:val="TOC1"/>
        <w:tabs>
          <w:tab w:val="right" w:leader="dot" w:pos="9360"/>
        </w:tabs>
        <w:rPr>
          <w:rFonts w:asciiTheme="minorHAnsi" w:eastAsiaTheme="minorEastAsia" w:hAnsiTheme="minorHAnsi" w:cstheme="minorBidi"/>
          <w:sz w:val="22"/>
          <w:szCs w:val="22"/>
          <w:lang w:eastAsia="en-CA"/>
        </w:rPr>
      </w:pPr>
      <w:hyperlink w:anchor="_Toc1254882553">
        <w:r w:rsidR="52ADDCED" w:rsidRPr="52ADDCED">
          <w:rPr>
            <w:rStyle w:val="Hyperlink"/>
          </w:rPr>
          <w:t>List of Acronyms and Glossary</w:t>
        </w:r>
        <w:r w:rsidR="009753EF">
          <w:tab/>
        </w:r>
        <w:r w:rsidR="009753EF">
          <w:fldChar w:fldCharType="begin"/>
        </w:r>
        <w:r w:rsidR="009753EF">
          <w:instrText>PAGEREF _Toc1254882553 \h</w:instrText>
        </w:r>
        <w:r w:rsidR="009753EF">
          <w:fldChar w:fldCharType="separate"/>
        </w:r>
        <w:r w:rsidR="52ADDCED" w:rsidRPr="52ADDCED">
          <w:rPr>
            <w:rStyle w:val="Hyperlink"/>
          </w:rPr>
          <w:t>5</w:t>
        </w:r>
        <w:r w:rsidR="009753EF">
          <w:fldChar w:fldCharType="end"/>
        </w:r>
      </w:hyperlink>
    </w:p>
    <w:p w14:paraId="6AAAAB15" w14:textId="65E7F53F" w:rsidR="001E6962" w:rsidRDefault="00EB711C" w:rsidP="52ADDCED">
      <w:pPr>
        <w:pStyle w:val="TOC1"/>
        <w:tabs>
          <w:tab w:val="left" w:pos="480"/>
          <w:tab w:val="right" w:leader="dot" w:pos="9360"/>
        </w:tabs>
        <w:rPr>
          <w:rFonts w:asciiTheme="minorHAnsi" w:eastAsiaTheme="minorEastAsia" w:hAnsiTheme="minorHAnsi" w:cstheme="minorBidi"/>
          <w:sz w:val="22"/>
          <w:szCs w:val="22"/>
          <w:lang w:eastAsia="en-CA"/>
        </w:rPr>
      </w:pPr>
      <w:hyperlink w:anchor="_Toc815419349">
        <w:r w:rsidR="52ADDCED" w:rsidRPr="52ADDCED">
          <w:rPr>
            <w:rStyle w:val="Hyperlink"/>
          </w:rPr>
          <w:t>1</w:t>
        </w:r>
        <w:r w:rsidR="009753EF">
          <w:tab/>
        </w:r>
        <w:r w:rsidR="52ADDCED" w:rsidRPr="52ADDCED">
          <w:rPr>
            <w:rStyle w:val="Hyperlink"/>
          </w:rPr>
          <w:t>Introduction</w:t>
        </w:r>
        <w:r w:rsidR="009753EF">
          <w:tab/>
        </w:r>
        <w:r w:rsidR="009753EF">
          <w:fldChar w:fldCharType="begin"/>
        </w:r>
        <w:r w:rsidR="009753EF">
          <w:instrText>PAGEREF _Toc815419349 \h</w:instrText>
        </w:r>
        <w:r w:rsidR="009753EF">
          <w:fldChar w:fldCharType="separate"/>
        </w:r>
        <w:r w:rsidR="52ADDCED" w:rsidRPr="52ADDCED">
          <w:rPr>
            <w:rStyle w:val="Hyperlink"/>
          </w:rPr>
          <w:t>7</w:t>
        </w:r>
        <w:r w:rsidR="009753EF">
          <w:fldChar w:fldCharType="end"/>
        </w:r>
      </w:hyperlink>
    </w:p>
    <w:p w14:paraId="30722B6F" w14:textId="52FCA3BA" w:rsidR="001E6962" w:rsidRDefault="00EB711C" w:rsidP="52ADDCED">
      <w:pPr>
        <w:pStyle w:val="TOC1"/>
        <w:tabs>
          <w:tab w:val="left" w:pos="480"/>
          <w:tab w:val="right" w:leader="dot" w:pos="9360"/>
        </w:tabs>
        <w:rPr>
          <w:rFonts w:asciiTheme="minorHAnsi" w:eastAsiaTheme="minorEastAsia" w:hAnsiTheme="minorHAnsi" w:cstheme="minorBidi"/>
          <w:sz w:val="22"/>
          <w:szCs w:val="22"/>
          <w:lang w:eastAsia="en-CA"/>
        </w:rPr>
      </w:pPr>
      <w:hyperlink w:anchor="_Toc1474838404">
        <w:r w:rsidR="52ADDCED" w:rsidRPr="52ADDCED">
          <w:rPr>
            <w:rStyle w:val="Hyperlink"/>
          </w:rPr>
          <w:t>2</w:t>
        </w:r>
        <w:r w:rsidR="009753EF">
          <w:tab/>
        </w:r>
        <w:r w:rsidR="52ADDCED" w:rsidRPr="52ADDCED">
          <w:rPr>
            <w:rStyle w:val="Hyperlink"/>
          </w:rPr>
          <w:t>Overview</w:t>
        </w:r>
        <w:r w:rsidR="009753EF">
          <w:tab/>
        </w:r>
        <w:r w:rsidR="009753EF">
          <w:fldChar w:fldCharType="begin"/>
        </w:r>
        <w:r w:rsidR="009753EF">
          <w:instrText>PAGEREF _Toc1474838404 \h</w:instrText>
        </w:r>
        <w:r w:rsidR="009753EF">
          <w:fldChar w:fldCharType="separate"/>
        </w:r>
        <w:r w:rsidR="52ADDCED" w:rsidRPr="52ADDCED">
          <w:rPr>
            <w:rStyle w:val="Hyperlink"/>
          </w:rPr>
          <w:t>8</w:t>
        </w:r>
        <w:r w:rsidR="009753EF">
          <w:fldChar w:fldCharType="end"/>
        </w:r>
      </w:hyperlink>
    </w:p>
    <w:p w14:paraId="26F8FCE5" w14:textId="4706F38A"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1546285557">
        <w:r w:rsidR="52ADDCED" w:rsidRPr="52ADDCED">
          <w:rPr>
            <w:rStyle w:val="Hyperlink"/>
          </w:rPr>
          <w:t>2.1.1</w:t>
        </w:r>
        <w:r w:rsidR="009753EF">
          <w:tab/>
        </w:r>
        <w:r w:rsidR="52ADDCED" w:rsidRPr="52ADDCED">
          <w:rPr>
            <w:rStyle w:val="Hyperlink"/>
          </w:rPr>
          <w:t>Key Features:</w:t>
        </w:r>
        <w:r w:rsidR="009753EF">
          <w:tab/>
        </w:r>
        <w:r w:rsidR="009753EF">
          <w:fldChar w:fldCharType="begin"/>
        </w:r>
        <w:r w:rsidR="009753EF">
          <w:instrText>PAGEREF _Toc1546285557 \h</w:instrText>
        </w:r>
        <w:r w:rsidR="009753EF">
          <w:fldChar w:fldCharType="separate"/>
        </w:r>
        <w:r w:rsidR="52ADDCED" w:rsidRPr="52ADDCED">
          <w:rPr>
            <w:rStyle w:val="Hyperlink"/>
          </w:rPr>
          <w:t>8</w:t>
        </w:r>
        <w:r w:rsidR="009753EF">
          <w:fldChar w:fldCharType="end"/>
        </w:r>
      </w:hyperlink>
    </w:p>
    <w:p w14:paraId="390AA02E" w14:textId="17CB2EF1"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318040151">
        <w:r w:rsidR="52ADDCED" w:rsidRPr="52ADDCED">
          <w:rPr>
            <w:rStyle w:val="Hyperlink"/>
          </w:rPr>
          <w:t>2.1.2</w:t>
        </w:r>
        <w:r w:rsidR="009753EF">
          <w:tab/>
        </w:r>
        <w:r w:rsidR="52ADDCED" w:rsidRPr="52ADDCED">
          <w:rPr>
            <w:rStyle w:val="Hyperlink"/>
          </w:rPr>
          <w:t>System Architecture:</w:t>
        </w:r>
        <w:r w:rsidR="009753EF">
          <w:tab/>
        </w:r>
        <w:r w:rsidR="009753EF">
          <w:fldChar w:fldCharType="begin"/>
        </w:r>
        <w:r w:rsidR="009753EF">
          <w:instrText>PAGEREF _Toc318040151 \h</w:instrText>
        </w:r>
        <w:r w:rsidR="009753EF">
          <w:fldChar w:fldCharType="separate"/>
        </w:r>
        <w:r w:rsidR="52ADDCED" w:rsidRPr="52ADDCED">
          <w:rPr>
            <w:rStyle w:val="Hyperlink"/>
          </w:rPr>
          <w:t>8</w:t>
        </w:r>
        <w:r w:rsidR="009753EF">
          <w:fldChar w:fldCharType="end"/>
        </w:r>
      </w:hyperlink>
    </w:p>
    <w:p w14:paraId="67AFC705" w14:textId="734919F3"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1082770139">
        <w:r w:rsidR="52ADDCED" w:rsidRPr="52ADDCED">
          <w:rPr>
            <w:rStyle w:val="Hyperlink"/>
          </w:rPr>
          <w:t>2.2</w:t>
        </w:r>
        <w:r w:rsidR="009753EF">
          <w:tab/>
        </w:r>
        <w:r w:rsidR="52ADDCED" w:rsidRPr="52ADDCED">
          <w:rPr>
            <w:rStyle w:val="Hyperlink"/>
          </w:rPr>
          <w:t>Conventions</w:t>
        </w:r>
        <w:r w:rsidR="009753EF">
          <w:tab/>
        </w:r>
        <w:r w:rsidR="009753EF">
          <w:fldChar w:fldCharType="begin"/>
        </w:r>
        <w:r w:rsidR="009753EF">
          <w:instrText>PAGEREF _Toc1082770139 \h</w:instrText>
        </w:r>
        <w:r w:rsidR="009753EF">
          <w:fldChar w:fldCharType="separate"/>
        </w:r>
        <w:r w:rsidR="52ADDCED" w:rsidRPr="52ADDCED">
          <w:rPr>
            <w:rStyle w:val="Hyperlink"/>
          </w:rPr>
          <w:t>9</w:t>
        </w:r>
        <w:r w:rsidR="009753EF">
          <w:fldChar w:fldCharType="end"/>
        </w:r>
      </w:hyperlink>
    </w:p>
    <w:p w14:paraId="5D730180" w14:textId="27C964A2"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1929659318">
        <w:r w:rsidR="52ADDCED" w:rsidRPr="52ADDCED">
          <w:rPr>
            <w:rStyle w:val="Hyperlink"/>
          </w:rPr>
          <w:t>2.2.1</w:t>
        </w:r>
        <w:r w:rsidR="009753EF">
          <w:tab/>
        </w:r>
        <w:r w:rsidR="52ADDCED" w:rsidRPr="52ADDCED">
          <w:rPr>
            <w:rStyle w:val="Hyperlink"/>
          </w:rPr>
          <w:t>Stylistic Conventions</w:t>
        </w:r>
        <w:r w:rsidR="009753EF">
          <w:tab/>
        </w:r>
        <w:r w:rsidR="009753EF">
          <w:fldChar w:fldCharType="begin"/>
        </w:r>
        <w:r w:rsidR="009753EF">
          <w:instrText>PAGEREF _Toc1929659318 \h</w:instrText>
        </w:r>
        <w:r w:rsidR="009753EF">
          <w:fldChar w:fldCharType="separate"/>
        </w:r>
        <w:r w:rsidR="52ADDCED" w:rsidRPr="52ADDCED">
          <w:rPr>
            <w:rStyle w:val="Hyperlink"/>
          </w:rPr>
          <w:t>9</w:t>
        </w:r>
        <w:r w:rsidR="009753EF">
          <w:fldChar w:fldCharType="end"/>
        </w:r>
      </w:hyperlink>
    </w:p>
    <w:p w14:paraId="200D80EA" w14:textId="6119A784"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152178576">
        <w:r w:rsidR="52ADDCED" w:rsidRPr="52ADDCED">
          <w:rPr>
            <w:rStyle w:val="Hyperlink"/>
          </w:rPr>
          <w:t>2.3</w:t>
        </w:r>
        <w:r w:rsidR="009753EF">
          <w:tab/>
        </w:r>
        <w:r w:rsidR="52ADDCED" w:rsidRPr="52ADDCED">
          <w:rPr>
            <w:rStyle w:val="Hyperlink"/>
          </w:rPr>
          <w:t>Cautions &amp; Warnings</w:t>
        </w:r>
        <w:r w:rsidR="009753EF">
          <w:tab/>
        </w:r>
        <w:r w:rsidR="009753EF">
          <w:fldChar w:fldCharType="begin"/>
        </w:r>
        <w:r w:rsidR="009753EF">
          <w:instrText>PAGEREF _Toc152178576 \h</w:instrText>
        </w:r>
        <w:r w:rsidR="009753EF">
          <w:fldChar w:fldCharType="separate"/>
        </w:r>
        <w:r w:rsidR="52ADDCED" w:rsidRPr="52ADDCED">
          <w:rPr>
            <w:rStyle w:val="Hyperlink"/>
          </w:rPr>
          <w:t>12</w:t>
        </w:r>
        <w:r w:rsidR="009753EF">
          <w:fldChar w:fldCharType="end"/>
        </w:r>
      </w:hyperlink>
    </w:p>
    <w:p w14:paraId="41175CB0" w14:textId="2E910628"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1657428478">
        <w:r w:rsidR="52ADDCED" w:rsidRPr="52ADDCED">
          <w:rPr>
            <w:rStyle w:val="Hyperlink"/>
          </w:rPr>
          <w:t>2.3.1</w:t>
        </w:r>
        <w:r w:rsidR="009753EF">
          <w:tab/>
        </w:r>
        <w:r w:rsidR="52ADDCED" w:rsidRPr="52ADDCED">
          <w:rPr>
            <w:rStyle w:val="Hyperlink"/>
          </w:rPr>
          <w:t>Security Warnings:</w:t>
        </w:r>
        <w:r w:rsidR="009753EF">
          <w:tab/>
        </w:r>
        <w:r w:rsidR="009753EF">
          <w:fldChar w:fldCharType="begin"/>
        </w:r>
        <w:r w:rsidR="009753EF">
          <w:instrText>PAGEREF _Toc1657428478 \h</w:instrText>
        </w:r>
        <w:r w:rsidR="009753EF">
          <w:fldChar w:fldCharType="separate"/>
        </w:r>
        <w:r w:rsidR="52ADDCED" w:rsidRPr="52ADDCED">
          <w:rPr>
            <w:rStyle w:val="Hyperlink"/>
          </w:rPr>
          <w:t>12</w:t>
        </w:r>
        <w:r w:rsidR="009753EF">
          <w:fldChar w:fldCharType="end"/>
        </w:r>
      </w:hyperlink>
    </w:p>
    <w:p w14:paraId="384B90F2" w14:textId="03F176EC"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902913799">
        <w:r w:rsidR="52ADDCED" w:rsidRPr="52ADDCED">
          <w:rPr>
            <w:rStyle w:val="Hyperlink"/>
          </w:rPr>
          <w:t>2.3.2</w:t>
        </w:r>
        <w:r w:rsidR="009753EF">
          <w:tab/>
        </w:r>
        <w:r w:rsidR="52ADDCED" w:rsidRPr="52ADDCED">
          <w:rPr>
            <w:rStyle w:val="Hyperlink"/>
          </w:rPr>
          <w:t>Data Privacy:</w:t>
        </w:r>
        <w:r w:rsidR="009753EF">
          <w:tab/>
        </w:r>
        <w:r w:rsidR="009753EF">
          <w:fldChar w:fldCharType="begin"/>
        </w:r>
        <w:r w:rsidR="009753EF">
          <w:instrText>PAGEREF _Toc902913799 \h</w:instrText>
        </w:r>
        <w:r w:rsidR="009753EF">
          <w:fldChar w:fldCharType="separate"/>
        </w:r>
        <w:r w:rsidR="52ADDCED" w:rsidRPr="52ADDCED">
          <w:rPr>
            <w:rStyle w:val="Hyperlink"/>
          </w:rPr>
          <w:t>12</w:t>
        </w:r>
        <w:r w:rsidR="009753EF">
          <w:fldChar w:fldCharType="end"/>
        </w:r>
      </w:hyperlink>
    </w:p>
    <w:p w14:paraId="460478EB" w14:textId="479E74F0"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293813063">
        <w:r w:rsidR="52ADDCED" w:rsidRPr="52ADDCED">
          <w:rPr>
            <w:rStyle w:val="Hyperlink"/>
          </w:rPr>
          <w:t>2.3.3</w:t>
        </w:r>
        <w:r w:rsidR="009753EF">
          <w:tab/>
        </w:r>
        <w:r w:rsidR="52ADDCED" w:rsidRPr="52ADDCED">
          <w:rPr>
            <w:rStyle w:val="Hyperlink"/>
          </w:rPr>
          <w:t>Content Accuracy:</w:t>
        </w:r>
        <w:r w:rsidR="009753EF">
          <w:tab/>
        </w:r>
        <w:r w:rsidR="009753EF">
          <w:fldChar w:fldCharType="begin"/>
        </w:r>
        <w:r w:rsidR="009753EF">
          <w:instrText>PAGEREF _Toc293813063 \h</w:instrText>
        </w:r>
        <w:r w:rsidR="009753EF">
          <w:fldChar w:fldCharType="separate"/>
        </w:r>
        <w:r w:rsidR="52ADDCED" w:rsidRPr="52ADDCED">
          <w:rPr>
            <w:rStyle w:val="Hyperlink"/>
          </w:rPr>
          <w:t>13</w:t>
        </w:r>
        <w:r w:rsidR="009753EF">
          <w:fldChar w:fldCharType="end"/>
        </w:r>
      </w:hyperlink>
    </w:p>
    <w:p w14:paraId="349FA384" w14:textId="07DB8DBC" w:rsidR="001E6962" w:rsidRDefault="00EB711C" w:rsidP="52ADDCED">
      <w:pPr>
        <w:pStyle w:val="TOC1"/>
        <w:tabs>
          <w:tab w:val="left" w:pos="480"/>
          <w:tab w:val="right" w:leader="dot" w:pos="9360"/>
        </w:tabs>
        <w:rPr>
          <w:rFonts w:asciiTheme="minorHAnsi" w:eastAsiaTheme="minorEastAsia" w:hAnsiTheme="minorHAnsi" w:cstheme="minorBidi"/>
          <w:sz w:val="22"/>
          <w:szCs w:val="22"/>
          <w:lang w:eastAsia="en-CA"/>
        </w:rPr>
      </w:pPr>
      <w:hyperlink w:anchor="_Toc1082992607">
        <w:r w:rsidR="52ADDCED" w:rsidRPr="52ADDCED">
          <w:rPr>
            <w:rStyle w:val="Hyperlink"/>
          </w:rPr>
          <w:t>3</w:t>
        </w:r>
        <w:r w:rsidR="009753EF">
          <w:tab/>
        </w:r>
        <w:r w:rsidR="52ADDCED" w:rsidRPr="52ADDCED">
          <w:rPr>
            <w:rStyle w:val="Hyperlink"/>
          </w:rPr>
          <w:t>Getting started</w:t>
        </w:r>
        <w:r w:rsidR="009753EF">
          <w:tab/>
        </w:r>
        <w:r w:rsidR="009753EF">
          <w:fldChar w:fldCharType="begin"/>
        </w:r>
        <w:r w:rsidR="009753EF">
          <w:instrText>PAGEREF _Toc1082992607 \h</w:instrText>
        </w:r>
        <w:r w:rsidR="009753EF">
          <w:fldChar w:fldCharType="separate"/>
        </w:r>
        <w:r w:rsidR="52ADDCED" w:rsidRPr="52ADDCED">
          <w:rPr>
            <w:rStyle w:val="Hyperlink"/>
          </w:rPr>
          <w:t>13</w:t>
        </w:r>
        <w:r w:rsidR="009753EF">
          <w:fldChar w:fldCharType="end"/>
        </w:r>
      </w:hyperlink>
    </w:p>
    <w:p w14:paraId="6B50D81E" w14:textId="23D7290C"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289132405">
        <w:r w:rsidR="52ADDCED" w:rsidRPr="52ADDCED">
          <w:rPr>
            <w:rStyle w:val="Hyperlink"/>
          </w:rPr>
          <w:t>3.1</w:t>
        </w:r>
        <w:r w:rsidR="009753EF">
          <w:tab/>
        </w:r>
        <w:r w:rsidR="52ADDCED" w:rsidRPr="52ADDCED">
          <w:rPr>
            <w:rStyle w:val="Hyperlink"/>
          </w:rPr>
          <w:t>Configuration Considerations</w:t>
        </w:r>
        <w:r w:rsidR="009753EF">
          <w:tab/>
        </w:r>
        <w:r w:rsidR="009753EF">
          <w:fldChar w:fldCharType="begin"/>
        </w:r>
        <w:r w:rsidR="009753EF">
          <w:instrText>PAGEREF _Toc289132405 \h</w:instrText>
        </w:r>
        <w:r w:rsidR="009753EF">
          <w:fldChar w:fldCharType="separate"/>
        </w:r>
        <w:r w:rsidR="52ADDCED" w:rsidRPr="52ADDCED">
          <w:rPr>
            <w:rStyle w:val="Hyperlink"/>
          </w:rPr>
          <w:t>13</w:t>
        </w:r>
        <w:r w:rsidR="009753EF">
          <w:fldChar w:fldCharType="end"/>
        </w:r>
      </w:hyperlink>
    </w:p>
    <w:p w14:paraId="177FD696" w14:textId="1C1C0293"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874711034">
        <w:r w:rsidR="52ADDCED" w:rsidRPr="52ADDCED">
          <w:rPr>
            <w:rStyle w:val="Hyperlink"/>
          </w:rPr>
          <w:t>3.2</w:t>
        </w:r>
        <w:r w:rsidR="009753EF">
          <w:tab/>
        </w:r>
        <w:r w:rsidR="52ADDCED" w:rsidRPr="52ADDCED">
          <w:rPr>
            <w:rStyle w:val="Hyperlink"/>
          </w:rPr>
          <w:t>User Access Considerations</w:t>
        </w:r>
        <w:r w:rsidR="009753EF">
          <w:tab/>
        </w:r>
        <w:r w:rsidR="009753EF">
          <w:fldChar w:fldCharType="begin"/>
        </w:r>
        <w:r w:rsidR="009753EF">
          <w:instrText>PAGEREF _Toc874711034 \h</w:instrText>
        </w:r>
        <w:r w:rsidR="009753EF">
          <w:fldChar w:fldCharType="separate"/>
        </w:r>
        <w:r w:rsidR="52ADDCED" w:rsidRPr="52ADDCED">
          <w:rPr>
            <w:rStyle w:val="Hyperlink"/>
          </w:rPr>
          <w:t>14</w:t>
        </w:r>
        <w:r w:rsidR="009753EF">
          <w:fldChar w:fldCharType="end"/>
        </w:r>
      </w:hyperlink>
    </w:p>
    <w:p w14:paraId="1E57EA52" w14:textId="6EA40E1B"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62276717">
        <w:r w:rsidR="52ADDCED" w:rsidRPr="52ADDCED">
          <w:rPr>
            <w:rStyle w:val="Hyperlink"/>
          </w:rPr>
          <w:t>3.3</w:t>
        </w:r>
        <w:r w:rsidR="009753EF">
          <w:tab/>
        </w:r>
        <w:r w:rsidR="52ADDCED" w:rsidRPr="52ADDCED">
          <w:rPr>
            <w:rStyle w:val="Hyperlink"/>
          </w:rPr>
          <w:t>Accessing/setting up the System</w:t>
        </w:r>
        <w:r w:rsidR="009753EF">
          <w:tab/>
        </w:r>
        <w:r w:rsidR="009753EF">
          <w:fldChar w:fldCharType="begin"/>
        </w:r>
        <w:r w:rsidR="009753EF">
          <w:instrText>PAGEREF _Toc62276717 \h</w:instrText>
        </w:r>
        <w:r w:rsidR="009753EF">
          <w:fldChar w:fldCharType="separate"/>
        </w:r>
        <w:r w:rsidR="52ADDCED" w:rsidRPr="52ADDCED">
          <w:rPr>
            <w:rStyle w:val="Hyperlink"/>
          </w:rPr>
          <w:t>14</w:t>
        </w:r>
        <w:r w:rsidR="009753EF">
          <w:fldChar w:fldCharType="end"/>
        </w:r>
      </w:hyperlink>
    </w:p>
    <w:p w14:paraId="2DC51D9D" w14:textId="6C179418"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1536252418">
        <w:r w:rsidR="52ADDCED" w:rsidRPr="52ADDCED">
          <w:rPr>
            <w:rStyle w:val="Hyperlink"/>
          </w:rPr>
          <w:t>3.4</w:t>
        </w:r>
        <w:r w:rsidR="009753EF">
          <w:tab/>
        </w:r>
        <w:r w:rsidR="52ADDCED" w:rsidRPr="52ADDCED">
          <w:rPr>
            <w:rStyle w:val="Hyperlink"/>
          </w:rPr>
          <w:t>System Organization &amp; Navigation</w:t>
        </w:r>
        <w:r w:rsidR="009753EF">
          <w:tab/>
        </w:r>
        <w:r w:rsidR="009753EF">
          <w:fldChar w:fldCharType="begin"/>
        </w:r>
        <w:r w:rsidR="009753EF">
          <w:instrText>PAGEREF _Toc1536252418 \h</w:instrText>
        </w:r>
        <w:r w:rsidR="009753EF">
          <w:fldChar w:fldCharType="separate"/>
        </w:r>
        <w:r w:rsidR="52ADDCED" w:rsidRPr="52ADDCED">
          <w:rPr>
            <w:rStyle w:val="Hyperlink"/>
          </w:rPr>
          <w:t>14</w:t>
        </w:r>
        <w:r w:rsidR="009753EF">
          <w:fldChar w:fldCharType="end"/>
        </w:r>
      </w:hyperlink>
    </w:p>
    <w:p w14:paraId="7E0DD0FF" w14:textId="0A691BFC"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338159949">
        <w:r w:rsidR="52ADDCED" w:rsidRPr="52ADDCED">
          <w:rPr>
            <w:rStyle w:val="Hyperlink"/>
          </w:rPr>
          <w:t>3.5</w:t>
        </w:r>
        <w:r w:rsidR="009753EF">
          <w:tab/>
        </w:r>
        <w:r w:rsidR="52ADDCED" w:rsidRPr="52ADDCED">
          <w:rPr>
            <w:rStyle w:val="Hyperlink"/>
          </w:rPr>
          <w:t>Exiting the System</w:t>
        </w:r>
        <w:r w:rsidR="009753EF">
          <w:tab/>
        </w:r>
        <w:r w:rsidR="009753EF">
          <w:fldChar w:fldCharType="begin"/>
        </w:r>
        <w:r w:rsidR="009753EF">
          <w:instrText>PAGEREF _Toc338159949 \h</w:instrText>
        </w:r>
        <w:r w:rsidR="009753EF">
          <w:fldChar w:fldCharType="separate"/>
        </w:r>
        <w:r w:rsidR="52ADDCED" w:rsidRPr="52ADDCED">
          <w:rPr>
            <w:rStyle w:val="Hyperlink"/>
          </w:rPr>
          <w:t>14</w:t>
        </w:r>
        <w:r w:rsidR="009753EF">
          <w:fldChar w:fldCharType="end"/>
        </w:r>
      </w:hyperlink>
    </w:p>
    <w:p w14:paraId="7317B2FB" w14:textId="4D1EE2E3" w:rsidR="001E6962" w:rsidRDefault="00EB711C" w:rsidP="52ADDCED">
      <w:pPr>
        <w:pStyle w:val="TOC1"/>
        <w:tabs>
          <w:tab w:val="left" w:pos="480"/>
          <w:tab w:val="right" w:leader="dot" w:pos="9360"/>
        </w:tabs>
        <w:rPr>
          <w:rFonts w:asciiTheme="minorHAnsi" w:eastAsiaTheme="minorEastAsia" w:hAnsiTheme="minorHAnsi" w:cstheme="minorBidi"/>
          <w:sz w:val="22"/>
          <w:szCs w:val="22"/>
          <w:lang w:eastAsia="en-CA"/>
        </w:rPr>
      </w:pPr>
      <w:hyperlink w:anchor="_Toc1739508886">
        <w:r w:rsidR="52ADDCED" w:rsidRPr="52ADDCED">
          <w:rPr>
            <w:rStyle w:val="Hyperlink"/>
          </w:rPr>
          <w:t>4</w:t>
        </w:r>
        <w:r w:rsidR="009753EF">
          <w:tab/>
        </w:r>
        <w:r w:rsidR="52ADDCED" w:rsidRPr="52ADDCED">
          <w:rPr>
            <w:rStyle w:val="Hyperlink"/>
          </w:rPr>
          <w:t>Using the System</w:t>
        </w:r>
        <w:r w:rsidR="009753EF">
          <w:tab/>
        </w:r>
        <w:r w:rsidR="009753EF">
          <w:fldChar w:fldCharType="begin"/>
        </w:r>
        <w:r w:rsidR="009753EF">
          <w:instrText>PAGEREF _Toc1739508886 \h</w:instrText>
        </w:r>
        <w:r w:rsidR="009753EF">
          <w:fldChar w:fldCharType="separate"/>
        </w:r>
        <w:r w:rsidR="52ADDCED" w:rsidRPr="52ADDCED">
          <w:rPr>
            <w:rStyle w:val="Hyperlink"/>
          </w:rPr>
          <w:t>15</w:t>
        </w:r>
        <w:r w:rsidR="009753EF">
          <w:fldChar w:fldCharType="end"/>
        </w:r>
      </w:hyperlink>
    </w:p>
    <w:p w14:paraId="6F3A3A32" w14:textId="5E262C18"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415830519">
        <w:r w:rsidR="52ADDCED" w:rsidRPr="52ADDCED">
          <w:rPr>
            <w:rStyle w:val="Hyperlink"/>
          </w:rPr>
          <w:t>4.1</w:t>
        </w:r>
        <w:r w:rsidR="009753EF">
          <w:tab/>
        </w:r>
        <w:r w:rsidR="52ADDCED" w:rsidRPr="52ADDCED">
          <w:rPr>
            <w:rStyle w:val="Hyperlink"/>
          </w:rPr>
          <w:t>&lt;Given Function/Feature&gt;</w:t>
        </w:r>
        <w:r w:rsidR="009753EF">
          <w:tab/>
        </w:r>
        <w:r w:rsidR="009753EF">
          <w:fldChar w:fldCharType="begin"/>
        </w:r>
        <w:r w:rsidR="009753EF">
          <w:instrText>PAGEREF _Toc415830519 \h</w:instrText>
        </w:r>
        <w:r w:rsidR="009753EF">
          <w:fldChar w:fldCharType="separate"/>
        </w:r>
        <w:r w:rsidR="52ADDCED" w:rsidRPr="52ADDCED">
          <w:rPr>
            <w:rStyle w:val="Hyperlink"/>
          </w:rPr>
          <w:t>15</w:t>
        </w:r>
        <w:r w:rsidR="009753EF">
          <w:fldChar w:fldCharType="end"/>
        </w:r>
      </w:hyperlink>
    </w:p>
    <w:p w14:paraId="27D7897A" w14:textId="72F2C7D0"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775386146">
        <w:r w:rsidR="52ADDCED" w:rsidRPr="52ADDCED">
          <w:rPr>
            <w:rStyle w:val="Hyperlink"/>
          </w:rPr>
          <w:t>4.1.1</w:t>
        </w:r>
        <w:r w:rsidR="009753EF">
          <w:tab/>
        </w:r>
        <w:r w:rsidR="52ADDCED" w:rsidRPr="52ADDCED">
          <w:rPr>
            <w:rStyle w:val="Hyperlink"/>
          </w:rPr>
          <w:t>&lt;Given Sub-Function/Sub-Feature&gt;</w:t>
        </w:r>
        <w:r w:rsidR="009753EF">
          <w:tab/>
        </w:r>
        <w:r w:rsidR="009753EF">
          <w:fldChar w:fldCharType="begin"/>
        </w:r>
        <w:r w:rsidR="009753EF">
          <w:instrText>PAGEREF _Toc775386146 \h</w:instrText>
        </w:r>
        <w:r w:rsidR="009753EF">
          <w:fldChar w:fldCharType="separate"/>
        </w:r>
        <w:r w:rsidR="52ADDCED" w:rsidRPr="52ADDCED">
          <w:rPr>
            <w:rStyle w:val="Hyperlink"/>
          </w:rPr>
          <w:t>15</w:t>
        </w:r>
        <w:r w:rsidR="009753EF">
          <w:fldChar w:fldCharType="end"/>
        </w:r>
      </w:hyperlink>
    </w:p>
    <w:p w14:paraId="12C1C3CC" w14:textId="4F332B0B" w:rsidR="001E6962" w:rsidRDefault="00EB711C" w:rsidP="52ADDCED">
      <w:pPr>
        <w:pStyle w:val="TOC1"/>
        <w:tabs>
          <w:tab w:val="left" w:pos="480"/>
          <w:tab w:val="right" w:leader="dot" w:pos="9360"/>
        </w:tabs>
        <w:rPr>
          <w:rFonts w:asciiTheme="minorHAnsi" w:eastAsiaTheme="minorEastAsia" w:hAnsiTheme="minorHAnsi" w:cstheme="minorBidi"/>
          <w:sz w:val="22"/>
          <w:szCs w:val="22"/>
          <w:lang w:eastAsia="en-CA"/>
        </w:rPr>
      </w:pPr>
      <w:hyperlink w:anchor="_Toc499689572">
        <w:r w:rsidR="52ADDCED" w:rsidRPr="52ADDCED">
          <w:rPr>
            <w:rStyle w:val="Hyperlink"/>
          </w:rPr>
          <w:t>5</w:t>
        </w:r>
        <w:r w:rsidR="009753EF">
          <w:tab/>
        </w:r>
        <w:r w:rsidR="52ADDCED" w:rsidRPr="52ADDCED">
          <w:rPr>
            <w:rStyle w:val="Hyperlink"/>
          </w:rPr>
          <w:t>Troubleshooting &amp; Support</w:t>
        </w:r>
        <w:r w:rsidR="009753EF">
          <w:tab/>
        </w:r>
        <w:r w:rsidR="009753EF">
          <w:fldChar w:fldCharType="begin"/>
        </w:r>
        <w:r w:rsidR="009753EF">
          <w:instrText>PAGEREF _Toc499689572 \h</w:instrText>
        </w:r>
        <w:r w:rsidR="009753EF">
          <w:fldChar w:fldCharType="separate"/>
        </w:r>
        <w:r w:rsidR="52ADDCED" w:rsidRPr="52ADDCED">
          <w:rPr>
            <w:rStyle w:val="Hyperlink"/>
          </w:rPr>
          <w:t>19</w:t>
        </w:r>
        <w:r w:rsidR="009753EF">
          <w:fldChar w:fldCharType="end"/>
        </w:r>
      </w:hyperlink>
    </w:p>
    <w:p w14:paraId="2E811E9C" w14:textId="1C2E3C2B"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2030013521">
        <w:r w:rsidR="52ADDCED" w:rsidRPr="52ADDCED">
          <w:rPr>
            <w:rStyle w:val="Hyperlink"/>
          </w:rPr>
          <w:t>5.1</w:t>
        </w:r>
        <w:r w:rsidR="009753EF">
          <w:tab/>
        </w:r>
        <w:r w:rsidR="52ADDCED" w:rsidRPr="52ADDCED">
          <w:rPr>
            <w:rStyle w:val="Hyperlink"/>
          </w:rPr>
          <w:t>Error Messages or Behaviors</w:t>
        </w:r>
        <w:r w:rsidR="009753EF">
          <w:tab/>
        </w:r>
        <w:r w:rsidR="009753EF">
          <w:fldChar w:fldCharType="begin"/>
        </w:r>
        <w:r w:rsidR="009753EF">
          <w:instrText>PAGEREF _Toc2030013521 \h</w:instrText>
        </w:r>
        <w:r w:rsidR="009753EF">
          <w:fldChar w:fldCharType="separate"/>
        </w:r>
        <w:r w:rsidR="52ADDCED" w:rsidRPr="52ADDCED">
          <w:rPr>
            <w:rStyle w:val="Hyperlink"/>
          </w:rPr>
          <w:t>20</w:t>
        </w:r>
        <w:r w:rsidR="009753EF">
          <w:fldChar w:fldCharType="end"/>
        </w:r>
      </w:hyperlink>
    </w:p>
    <w:p w14:paraId="2A8014AD" w14:textId="5DEC19AD"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39326165">
        <w:r w:rsidR="52ADDCED" w:rsidRPr="52ADDCED">
          <w:rPr>
            <w:rStyle w:val="Hyperlink"/>
          </w:rPr>
          <w:t>5.1.1</w:t>
        </w:r>
        <w:r w:rsidR="009753EF">
          <w:tab/>
        </w:r>
        <w:r w:rsidR="52ADDCED" w:rsidRPr="52ADDCED">
          <w:rPr>
            <w:rStyle w:val="Hyperlink"/>
          </w:rPr>
          <w:t>Common Errors:</w:t>
        </w:r>
        <w:r w:rsidR="009753EF">
          <w:tab/>
        </w:r>
        <w:r w:rsidR="009753EF">
          <w:fldChar w:fldCharType="begin"/>
        </w:r>
        <w:r w:rsidR="009753EF">
          <w:instrText>PAGEREF _Toc39326165 \h</w:instrText>
        </w:r>
        <w:r w:rsidR="009753EF">
          <w:fldChar w:fldCharType="separate"/>
        </w:r>
        <w:r w:rsidR="52ADDCED" w:rsidRPr="52ADDCED">
          <w:rPr>
            <w:rStyle w:val="Hyperlink"/>
          </w:rPr>
          <w:t>20</w:t>
        </w:r>
        <w:r w:rsidR="009753EF">
          <w:fldChar w:fldCharType="end"/>
        </w:r>
      </w:hyperlink>
    </w:p>
    <w:p w14:paraId="0EA5E7B3" w14:textId="64589ECD"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1654407478">
        <w:r w:rsidR="52ADDCED" w:rsidRPr="52ADDCED">
          <w:rPr>
            <w:rStyle w:val="Hyperlink"/>
          </w:rPr>
          <w:t>5.1.2</w:t>
        </w:r>
        <w:r w:rsidR="009753EF">
          <w:tab/>
        </w:r>
        <w:r w:rsidR="52ADDCED" w:rsidRPr="52ADDCED">
          <w:rPr>
            <w:rStyle w:val="Hyperlink"/>
          </w:rPr>
          <w:t>Behavioral Issues:</w:t>
        </w:r>
        <w:r w:rsidR="009753EF">
          <w:tab/>
        </w:r>
        <w:r w:rsidR="009753EF">
          <w:fldChar w:fldCharType="begin"/>
        </w:r>
        <w:r w:rsidR="009753EF">
          <w:instrText>PAGEREF _Toc1654407478 \h</w:instrText>
        </w:r>
        <w:r w:rsidR="009753EF">
          <w:fldChar w:fldCharType="separate"/>
        </w:r>
        <w:r w:rsidR="52ADDCED" w:rsidRPr="52ADDCED">
          <w:rPr>
            <w:rStyle w:val="Hyperlink"/>
          </w:rPr>
          <w:t>20</w:t>
        </w:r>
        <w:r w:rsidR="009753EF">
          <w:fldChar w:fldCharType="end"/>
        </w:r>
      </w:hyperlink>
    </w:p>
    <w:p w14:paraId="0DB67002" w14:textId="45176D59"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1149469553">
        <w:r w:rsidR="52ADDCED" w:rsidRPr="52ADDCED">
          <w:rPr>
            <w:rStyle w:val="Hyperlink"/>
          </w:rPr>
          <w:t>5.2</w:t>
        </w:r>
        <w:r w:rsidR="009753EF">
          <w:tab/>
        </w:r>
        <w:r w:rsidR="52ADDCED" w:rsidRPr="52ADDCED">
          <w:rPr>
            <w:rStyle w:val="Hyperlink"/>
          </w:rPr>
          <w:t>Special Considerations</w:t>
        </w:r>
        <w:r w:rsidR="009753EF">
          <w:tab/>
        </w:r>
        <w:r w:rsidR="009753EF">
          <w:fldChar w:fldCharType="begin"/>
        </w:r>
        <w:r w:rsidR="009753EF">
          <w:instrText>PAGEREF _Toc1149469553 \h</w:instrText>
        </w:r>
        <w:r w:rsidR="009753EF">
          <w:fldChar w:fldCharType="separate"/>
        </w:r>
        <w:r w:rsidR="52ADDCED" w:rsidRPr="52ADDCED">
          <w:rPr>
            <w:rStyle w:val="Hyperlink"/>
          </w:rPr>
          <w:t>20</w:t>
        </w:r>
        <w:r w:rsidR="009753EF">
          <w:fldChar w:fldCharType="end"/>
        </w:r>
      </w:hyperlink>
    </w:p>
    <w:p w14:paraId="2AF3B620" w14:textId="5B22B5AF"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1384281773">
        <w:r w:rsidR="52ADDCED" w:rsidRPr="52ADDCED">
          <w:rPr>
            <w:rStyle w:val="Hyperlink"/>
          </w:rPr>
          <w:t>5.3</w:t>
        </w:r>
        <w:r w:rsidR="009753EF">
          <w:tab/>
        </w:r>
        <w:r w:rsidR="52ADDCED" w:rsidRPr="52ADDCED">
          <w:rPr>
            <w:rStyle w:val="Hyperlink"/>
          </w:rPr>
          <w:t>Maintenance</w:t>
        </w:r>
        <w:r w:rsidR="009753EF">
          <w:tab/>
        </w:r>
        <w:r w:rsidR="009753EF">
          <w:fldChar w:fldCharType="begin"/>
        </w:r>
        <w:r w:rsidR="009753EF">
          <w:instrText>PAGEREF _Toc1384281773 \h</w:instrText>
        </w:r>
        <w:r w:rsidR="009753EF">
          <w:fldChar w:fldCharType="separate"/>
        </w:r>
        <w:r w:rsidR="52ADDCED" w:rsidRPr="52ADDCED">
          <w:rPr>
            <w:rStyle w:val="Hyperlink"/>
          </w:rPr>
          <w:t>20</w:t>
        </w:r>
        <w:r w:rsidR="009753EF">
          <w:fldChar w:fldCharType="end"/>
        </w:r>
      </w:hyperlink>
    </w:p>
    <w:p w14:paraId="629EA258" w14:textId="1B9DE807" w:rsidR="001E6962" w:rsidRDefault="00EB711C" w:rsidP="52ADDCED">
      <w:pPr>
        <w:pStyle w:val="TOC2"/>
        <w:tabs>
          <w:tab w:val="left" w:pos="720"/>
          <w:tab w:val="right" w:leader="dot" w:pos="9360"/>
        </w:tabs>
        <w:rPr>
          <w:rFonts w:asciiTheme="minorHAnsi" w:eastAsiaTheme="minorEastAsia" w:hAnsiTheme="minorHAnsi" w:cstheme="minorBidi"/>
          <w:sz w:val="22"/>
          <w:szCs w:val="22"/>
          <w:lang w:eastAsia="en-CA"/>
        </w:rPr>
      </w:pPr>
      <w:hyperlink w:anchor="_Toc1686730504">
        <w:r w:rsidR="52ADDCED" w:rsidRPr="52ADDCED">
          <w:rPr>
            <w:rStyle w:val="Hyperlink"/>
          </w:rPr>
          <w:t>5.4</w:t>
        </w:r>
        <w:r w:rsidR="009753EF">
          <w:tab/>
        </w:r>
        <w:r w:rsidR="52ADDCED" w:rsidRPr="52ADDCED">
          <w:rPr>
            <w:rStyle w:val="Hyperlink"/>
          </w:rPr>
          <w:t>Support</w:t>
        </w:r>
        <w:r w:rsidR="009753EF">
          <w:tab/>
        </w:r>
        <w:r w:rsidR="009753EF">
          <w:fldChar w:fldCharType="begin"/>
        </w:r>
        <w:r w:rsidR="009753EF">
          <w:instrText>PAGEREF _Toc1686730504 \h</w:instrText>
        </w:r>
        <w:r w:rsidR="009753EF">
          <w:fldChar w:fldCharType="separate"/>
        </w:r>
        <w:r w:rsidR="52ADDCED" w:rsidRPr="52ADDCED">
          <w:rPr>
            <w:rStyle w:val="Hyperlink"/>
          </w:rPr>
          <w:t>21</w:t>
        </w:r>
        <w:r w:rsidR="009753EF">
          <w:fldChar w:fldCharType="end"/>
        </w:r>
      </w:hyperlink>
    </w:p>
    <w:p w14:paraId="7AC6F710" w14:textId="209DAFC8"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1746340047">
        <w:r w:rsidR="52ADDCED" w:rsidRPr="52ADDCED">
          <w:rPr>
            <w:rStyle w:val="Hyperlink"/>
          </w:rPr>
          <w:t>5.4.1</w:t>
        </w:r>
        <w:r w:rsidR="009753EF">
          <w:tab/>
        </w:r>
        <w:r w:rsidR="52ADDCED" w:rsidRPr="52ADDCED">
          <w:rPr>
            <w:rStyle w:val="Hyperlink"/>
          </w:rPr>
          <w:t>Contact Information:</w:t>
        </w:r>
        <w:r w:rsidR="009753EF">
          <w:tab/>
        </w:r>
        <w:r w:rsidR="009753EF">
          <w:fldChar w:fldCharType="begin"/>
        </w:r>
        <w:r w:rsidR="009753EF">
          <w:instrText>PAGEREF _Toc1746340047 \h</w:instrText>
        </w:r>
        <w:r w:rsidR="009753EF">
          <w:fldChar w:fldCharType="separate"/>
        </w:r>
        <w:r w:rsidR="52ADDCED" w:rsidRPr="52ADDCED">
          <w:rPr>
            <w:rStyle w:val="Hyperlink"/>
          </w:rPr>
          <w:t>21</w:t>
        </w:r>
        <w:r w:rsidR="009753EF">
          <w:fldChar w:fldCharType="end"/>
        </w:r>
      </w:hyperlink>
    </w:p>
    <w:p w14:paraId="3E010CA2" w14:textId="4247F3BA"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820409780">
        <w:r w:rsidR="52ADDCED" w:rsidRPr="52ADDCED">
          <w:rPr>
            <w:rStyle w:val="Hyperlink"/>
          </w:rPr>
          <w:t>5.4.2</w:t>
        </w:r>
        <w:r w:rsidR="009753EF">
          <w:tab/>
        </w:r>
        <w:r w:rsidR="52ADDCED" w:rsidRPr="52ADDCED">
          <w:rPr>
            <w:rStyle w:val="Hyperlink"/>
          </w:rPr>
          <w:t>Reporting Problems:</w:t>
        </w:r>
        <w:r w:rsidR="009753EF">
          <w:tab/>
        </w:r>
        <w:r w:rsidR="009753EF">
          <w:fldChar w:fldCharType="begin"/>
        </w:r>
        <w:r w:rsidR="009753EF">
          <w:instrText>PAGEREF _Toc820409780 \h</w:instrText>
        </w:r>
        <w:r w:rsidR="009753EF">
          <w:fldChar w:fldCharType="separate"/>
        </w:r>
        <w:r w:rsidR="52ADDCED" w:rsidRPr="52ADDCED">
          <w:rPr>
            <w:rStyle w:val="Hyperlink"/>
          </w:rPr>
          <w:t>21</w:t>
        </w:r>
        <w:r w:rsidR="009753EF">
          <w:fldChar w:fldCharType="end"/>
        </w:r>
      </w:hyperlink>
    </w:p>
    <w:p w14:paraId="494E8B60" w14:textId="0F97095C" w:rsidR="001E6962" w:rsidRDefault="00EB711C" w:rsidP="52ADDCED">
      <w:pPr>
        <w:pStyle w:val="TOC3"/>
        <w:tabs>
          <w:tab w:val="left" w:pos="1200"/>
          <w:tab w:val="right" w:leader="dot" w:pos="9360"/>
        </w:tabs>
        <w:rPr>
          <w:rFonts w:asciiTheme="minorHAnsi" w:eastAsiaTheme="minorEastAsia" w:hAnsiTheme="minorHAnsi" w:cstheme="minorBidi"/>
          <w:sz w:val="22"/>
          <w:szCs w:val="22"/>
          <w:lang w:eastAsia="en-CA"/>
        </w:rPr>
      </w:pPr>
      <w:hyperlink w:anchor="_Toc729471859">
        <w:r w:rsidR="52ADDCED" w:rsidRPr="52ADDCED">
          <w:rPr>
            <w:rStyle w:val="Hyperlink"/>
          </w:rPr>
          <w:t>5.4.3</w:t>
        </w:r>
        <w:r w:rsidR="009753EF">
          <w:tab/>
        </w:r>
        <w:r w:rsidR="52ADDCED" w:rsidRPr="52ADDCED">
          <w:rPr>
            <w:rStyle w:val="Hyperlink"/>
          </w:rPr>
          <w:t>Detailed Diagnostic Tools and Advanced User Troubleshooting:</w:t>
        </w:r>
        <w:r w:rsidR="009753EF">
          <w:tab/>
        </w:r>
        <w:r w:rsidR="009753EF">
          <w:fldChar w:fldCharType="begin"/>
        </w:r>
        <w:r w:rsidR="009753EF">
          <w:instrText>PAGEREF _Toc729471859 \h</w:instrText>
        </w:r>
        <w:r w:rsidR="009753EF">
          <w:fldChar w:fldCharType="separate"/>
        </w:r>
        <w:r w:rsidR="52ADDCED" w:rsidRPr="52ADDCED">
          <w:rPr>
            <w:rStyle w:val="Hyperlink"/>
          </w:rPr>
          <w:t>21</w:t>
        </w:r>
        <w:r w:rsidR="009753EF">
          <w:fldChar w:fldCharType="end"/>
        </w:r>
      </w:hyperlink>
    </w:p>
    <w:p w14:paraId="1807A9E4" w14:textId="23CE11B4" w:rsidR="52ADDCED" w:rsidRDefault="00EB711C" w:rsidP="52ADDCED">
      <w:pPr>
        <w:pStyle w:val="TOC1"/>
        <w:tabs>
          <w:tab w:val="left" w:pos="480"/>
          <w:tab w:val="right" w:leader="dot" w:pos="9360"/>
        </w:tabs>
      </w:pPr>
      <w:hyperlink w:anchor="_Toc891824077">
        <w:r w:rsidR="52ADDCED" w:rsidRPr="52ADDCED">
          <w:rPr>
            <w:rStyle w:val="Hyperlink"/>
          </w:rPr>
          <w:t>6</w:t>
        </w:r>
        <w:r w:rsidR="52ADDCED">
          <w:tab/>
        </w:r>
        <w:r w:rsidR="52ADDCED" w:rsidRPr="52ADDCED">
          <w:rPr>
            <w:rStyle w:val="Hyperlink"/>
          </w:rPr>
          <w:t>Product Documentation</w:t>
        </w:r>
        <w:r w:rsidR="52ADDCED">
          <w:tab/>
        </w:r>
        <w:r w:rsidR="52ADDCED">
          <w:fldChar w:fldCharType="begin"/>
        </w:r>
        <w:r w:rsidR="52ADDCED">
          <w:instrText>PAGEREF _Toc891824077 \h</w:instrText>
        </w:r>
        <w:r w:rsidR="52ADDCED">
          <w:fldChar w:fldCharType="separate"/>
        </w:r>
        <w:r w:rsidR="52ADDCED" w:rsidRPr="52ADDCED">
          <w:rPr>
            <w:rStyle w:val="Hyperlink"/>
          </w:rPr>
          <w:t>21</w:t>
        </w:r>
        <w:r w:rsidR="52ADDCED">
          <w:fldChar w:fldCharType="end"/>
        </w:r>
      </w:hyperlink>
    </w:p>
    <w:p w14:paraId="1F603336" w14:textId="0259778C" w:rsidR="52ADDCED" w:rsidRDefault="00EB711C" w:rsidP="52ADDCED">
      <w:pPr>
        <w:pStyle w:val="TOC2"/>
        <w:tabs>
          <w:tab w:val="left" w:pos="720"/>
          <w:tab w:val="right" w:leader="dot" w:pos="9360"/>
        </w:tabs>
      </w:pPr>
      <w:hyperlink w:anchor="_Toc1093170875">
        <w:r w:rsidR="52ADDCED" w:rsidRPr="52ADDCED">
          <w:rPr>
            <w:rStyle w:val="Hyperlink"/>
          </w:rPr>
          <w:t>6.1</w:t>
        </w:r>
        <w:r w:rsidR="52ADDCED">
          <w:tab/>
        </w:r>
        <w:r w:rsidR="52ADDCED" w:rsidRPr="52ADDCED">
          <w:rPr>
            <w:rStyle w:val="Hyperlink"/>
          </w:rPr>
          <w:t>Website Accessibility Features</w:t>
        </w:r>
        <w:r w:rsidR="52ADDCED">
          <w:tab/>
        </w:r>
        <w:r w:rsidR="52ADDCED">
          <w:fldChar w:fldCharType="begin"/>
        </w:r>
        <w:r w:rsidR="52ADDCED">
          <w:instrText>PAGEREF _Toc1093170875 \h</w:instrText>
        </w:r>
        <w:r w:rsidR="52ADDCED">
          <w:fldChar w:fldCharType="separate"/>
        </w:r>
        <w:r w:rsidR="52ADDCED" w:rsidRPr="52ADDCED">
          <w:rPr>
            <w:rStyle w:val="Hyperlink"/>
          </w:rPr>
          <w:t>22</w:t>
        </w:r>
        <w:r w:rsidR="52ADDCED">
          <w:fldChar w:fldCharType="end"/>
        </w:r>
      </w:hyperlink>
    </w:p>
    <w:p w14:paraId="1AD32D5D" w14:textId="68FDBA07" w:rsidR="52ADDCED" w:rsidRDefault="00EB711C" w:rsidP="52ADDCED">
      <w:pPr>
        <w:pStyle w:val="TOC3"/>
        <w:tabs>
          <w:tab w:val="left" w:pos="1200"/>
          <w:tab w:val="right" w:leader="dot" w:pos="9360"/>
        </w:tabs>
      </w:pPr>
      <w:hyperlink w:anchor="_Toc866916319">
        <w:r w:rsidR="52ADDCED" w:rsidRPr="52ADDCED">
          <w:rPr>
            <w:rStyle w:val="Hyperlink"/>
          </w:rPr>
          <w:t>6.1.1</w:t>
        </w:r>
        <w:r w:rsidR="52ADDCED">
          <w:tab/>
        </w:r>
        <w:r w:rsidR="52ADDCED" w:rsidRPr="52ADDCED">
          <w:rPr>
            <w:rStyle w:val="Hyperlink"/>
          </w:rPr>
          <w:t>BOM (Bill of Materials)</w:t>
        </w:r>
        <w:r w:rsidR="52ADDCED">
          <w:tab/>
        </w:r>
        <w:r w:rsidR="52ADDCED">
          <w:fldChar w:fldCharType="begin"/>
        </w:r>
        <w:r w:rsidR="52ADDCED">
          <w:instrText>PAGEREF _Toc866916319 \h</w:instrText>
        </w:r>
        <w:r w:rsidR="52ADDCED">
          <w:fldChar w:fldCharType="separate"/>
        </w:r>
        <w:r w:rsidR="52ADDCED" w:rsidRPr="52ADDCED">
          <w:rPr>
            <w:rStyle w:val="Hyperlink"/>
          </w:rPr>
          <w:t>22</w:t>
        </w:r>
        <w:r w:rsidR="52ADDCED">
          <w:fldChar w:fldCharType="end"/>
        </w:r>
      </w:hyperlink>
    </w:p>
    <w:p w14:paraId="39FA07E6" w14:textId="5F01187F" w:rsidR="52ADDCED" w:rsidRDefault="00EB711C" w:rsidP="52ADDCED">
      <w:pPr>
        <w:pStyle w:val="TOC3"/>
        <w:tabs>
          <w:tab w:val="left" w:pos="1200"/>
          <w:tab w:val="right" w:leader="dot" w:pos="9360"/>
        </w:tabs>
      </w:pPr>
      <w:hyperlink w:anchor="_Toc929417649">
        <w:r w:rsidR="52ADDCED" w:rsidRPr="52ADDCED">
          <w:rPr>
            <w:rStyle w:val="Hyperlink"/>
          </w:rPr>
          <w:t>6.1.2</w:t>
        </w:r>
        <w:r w:rsidR="52ADDCED">
          <w:tab/>
        </w:r>
        <w:r w:rsidR="52ADDCED" w:rsidRPr="52ADDCED">
          <w:rPr>
            <w:rStyle w:val="Hyperlink"/>
          </w:rPr>
          <w:t>Equipment list</w:t>
        </w:r>
        <w:r w:rsidR="52ADDCED">
          <w:tab/>
        </w:r>
        <w:r w:rsidR="52ADDCED">
          <w:fldChar w:fldCharType="begin"/>
        </w:r>
        <w:r w:rsidR="52ADDCED">
          <w:instrText>PAGEREF _Toc929417649 \h</w:instrText>
        </w:r>
        <w:r w:rsidR="52ADDCED">
          <w:fldChar w:fldCharType="separate"/>
        </w:r>
        <w:r w:rsidR="52ADDCED" w:rsidRPr="52ADDCED">
          <w:rPr>
            <w:rStyle w:val="Hyperlink"/>
          </w:rPr>
          <w:t>22</w:t>
        </w:r>
        <w:r w:rsidR="52ADDCED">
          <w:fldChar w:fldCharType="end"/>
        </w:r>
      </w:hyperlink>
    </w:p>
    <w:p w14:paraId="54A3FCA7" w14:textId="4B90007D" w:rsidR="52ADDCED" w:rsidRDefault="00EB711C" w:rsidP="52ADDCED">
      <w:pPr>
        <w:pStyle w:val="TOC3"/>
        <w:tabs>
          <w:tab w:val="left" w:pos="1200"/>
          <w:tab w:val="right" w:leader="dot" w:pos="9360"/>
        </w:tabs>
      </w:pPr>
      <w:hyperlink w:anchor="_Toc100512484">
        <w:r w:rsidR="52ADDCED" w:rsidRPr="52ADDCED">
          <w:rPr>
            <w:rStyle w:val="Hyperlink"/>
          </w:rPr>
          <w:t>6.1.3</w:t>
        </w:r>
        <w:r w:rsidR="52ADDCED">
          <w:tab/>
        </w:r>
        <w:r w:rsidR="52ADDCED" w:rsidRPr="52ADDCED">
          <w:rPr>
            <w:rStyle w:val="Hyperlink"/>
          </w:rPr>
          <w:t>Instructions</w:t>
        </w:r>
        <w:r w:rsidR="52ADDCED">
          <w:tab/>
        </w:r>
        <w:r w:rsidR="52ADDCED">
          <w:fldChar w:fldCharType="begin"/>
        </w:r>
        <w:r w:rsidR="52ADDCED">
          <w:instrText>PAGEREF _Toc100512484 \h</w:instrText>
        </w:r>
        <w:r w:rsidR="52ADDCED">
          <w:fldChar w:fldCharType="separate"/>
        </w:r>
        <w:r w:rsidR="52ADDCED" w:rsidRPr="52ADDCED">
          <w:rPr>
            <w:rStyle w:val="Hyperlink"/>
          </w:rPr>
          <w:t>23</w:t>
        </w:r>
        <w:r w:rsidR="52ADDCED">
          <w:fldChar w:fldCharType="end"/>
        </w:r>
      </w:hyperlink>
    </w:p>
    <w:p w14:paraId="250BBABA" w14:textId="3D650178" w:rsidR="52ADDCED" w:rsidRDefault="00EB711C" w:rsidP="52ADDCED">
      <w:pPr>
        <w:pStyle w:val="TOC2"/>
        <w:tabs>
          <w:tab w:val="left" w:pos="720"/>
          <w:tab w:val="right" w:leader="dot" w:pos="9360"/>
        </w:tabs>
      </w:pPr>
      <w:hyperlink w:anchor="_Toc756287525">
        <w:r w:rsidR="52ADDCED" w:rsidRPr="52ADDCED">
          <w:rPr>
            <w:rStyle w:val="Hyperlink"/>
          </w:rPr>
          <w:t>6.2</w:t>
        </w:r>
        <w:r w:rsidR="52ADDCED">
          <w:tab/>
        </w:r>
        <w:r w:rsidR="52ADDCED" w:rsidRPr="52ADDCED">
          <w:rPr>
            <w:rStyle w:val="Hyperlink"/>
          </w:rPr>
          <w:t>Testing &amp; Validation</w:t>
        </w:r>
        <w:r w:rsidR="52ADDCED">
          <w:tab/>
        </w:r>
        <w:r w:rsidR="52ADDCED">
          <w:fldChar w:fldCharType="begin"/>
        </w:r>
        <w:r w:rsidR="52ADDCED">
          <w:instrText>PAGEREF _Toc756287525 \h</w:instrText>
        </w:r>
        <w:r w:rsidR="52ADDCED">
          <w:fldChar w:fldCharType="separate"/>
        </w:r>
        <w:r w:rsidR="52ADDCED" w:rsidRPr="52ADDCED">
          <w:rPr>
            <w:rStyle w:val="Hyperlink"/>
          </w:rPr>
          <w:t>25</w:t>
        </w:r>
        <w:r w:rsidR="52ADDCED">
          <w:fldChar w:fldCharType="end"/>
        </w:r>
      </w:hyperlink>
    </w:p>
    <w:p w14:paraId="5B4385CD" w14:textId="62738724" w:rsidR="52ADDCED" w:rsidRDefault="00EB711C" w:rsidP="52ADDCED">
      <w:pPr>
        <w:pStyle w:val="TOC3"/>
        <w:tabs>
          <w:tab w:val="left" w:pos="1200"/>
          <w:tab w:val="right" w:leader="dot" w:pos="9360"/>
        </w:tabs>
      </w:pPr>
      <w:hyperlink w:anchor="_Toc697781210">
        <w:r w:rsidR="52ADDCED" w:rsidRPr="52ADDCED">
          <w:rPr>
            <w:rStyle w:val="Hyperlink"/>
          </w:rPr>
          <w:t>6.2.1</w:t>
        </w:r>
        <w:r w:rsidR="52ADDCED">
          <w:tab/>
        </w:r>
        <w:r w:rsidR="52ADDCED" w:rsidRPr="52ADDCED">
          <w:rPr>
            <w:rStyle w:val="Hyperlink"/>
          </w:rPr>
          <w:t>Testing Phases:</w:t>
        </w:r>
        <w:r w:rsidR="52ADDCED">
          <w:tab/>
        </w:r>
        <w:r w:rsidR="52ADDCED">
          <w:fldChar w:fldCharType="begin"/>
        </w:r>
        <w:r w:rsidR="52ADDCED">
          <w:instrText>PAGEREF _Toc697781210 \h</w:instrText>
        </w:r>
        <w:r w:rsidR="52ADDCED">
          <w:fldChar w:fldCharType="separate"/>
        </w:r>
        <w:r w:rsidR="52ADDCED" w:rsidRPr="52ADDCED">
          <w:rPr>
            <w:rStyle w:val="Hyperlink"/>
          </w:rPr>
          <w:t>25</w:t>
        </w:r>
        <w:r w:rsidR="52ADDCED">
          <w:fldChar w:fldCharType="end"/>
        </w:r>
      </w:hyperlink>
    </w:p>
    <w:p w14:paraId="11E12466" w14:textId="36AA5E5B" w:rsidR="52ADDCED" w:rsidRDefault="00EB711C" w:rsidP="52ADDCED">
      <w:pPr>
        <w:pStyle w:val="TOC3"/>
        <w:tabs>
          <w:tab w:val="left" w:pos="1200"/>
          <w:tab w:val="right" w:leader="dot" w:pos="9360"/>
        </w:tabs>
      </w:pPr>
      <w:hyperlink w:anchor="_Toc751593478">
        <w:r w:rsidR="52ADDCED" w:rsidRPr="52ADDCED">
          <w:rPr>
            <w:rStyle w:val="Hyperlink"/>
          </w:rPr>
          <w:t>6.2.2</w:t>
        </w:r>
        <w:r w:rsidR="52ADDCED">
          <w:tab/>
        </w:r>
        <w:r w:rsidR="52ADDCED" w:rsidRPr="52ADDCED">
          <w:rPr>
            <w:rStyle w:val="Hyperlink"/>
          </w:rPr>
          <w:t>Usability Testing:</w:t>
        </w:r>
        <w:r w:rsidR="52ADDCED">
          <w:tab/>
        </w:r>
        <w:r w:rsidR="52ADDCED">
          <w:fldChar w:fldCharType="begin"/>
        </w:r>
        <w:r w:rsidR="52ADDCED">
          <w:instrText>PAGEREF _Toc751593478 \h</w:instrText>
        </w:r>
        <w:r w:rsidR="52ADDCED">
          <w:fldChar w:fldCharType="separate"/>
        </w:r>
        <w:r w:rsidR="52ADDCED" w:rsidRPr="52ADDCED">
          <w:rPr>
            <w:rStyle w:val="Hyperlink"/>
          </w:rPr>
          <w:t>25</w:t>
        </w:r>
        <w:r w:rsidR="52ADDCED">
          <w:fldChar w:fldCharType="end"/>
        </w:r>
      </w:hyperlink>
    </w:p>
    <w:p w14:paraId="31AC3E7E" w14:textId="48035E75" w:rsidR="52ADDCED" w:rsidRDefault="00EB711C" w:rsidP="52ADDCED">
      <w:pPr>
        <w:pStyle w:val="TOC3"/>
        <w:tabs>
          <w:tab w:val="left" w:pos="1200"/>
          <w:tab w:val="right" w:leader="dot" w:pos="9360"/>
        </w:tabs>
      </w:pPr>
      <w:hyperlink w:anchor="_Toc212806861">
        <w:r w:rsidR="52ADDCED" w:rsidRPr="52ADDCED">
          <w:rPr>
            <w:rStyle w:val="Hyperlink"/>
          </w:rPr>
          <w:t>6.2.3</w:t>
        </w:r>
        <w:r w:rsidR="52ADDCED">
          <w:tab/>
        </w:r>
        <w:r w:rsidR="52ADDCED" w:rsidRPr="52ADDCED">
          <w:rPr>
            <w:rStyle w:val="Hyperlink"/>
          </w:rPr>
          <w:t>Accessibility Testing:</w:t>
        </w:r>
        <w:r w:rsidR="52ADDCED">
          <w:tab/>
        </w:r>
        <w:r w:rsidR="52ADDCED">
          <w:fldChar w:fldCharType="begin"/>
        </w:r>
        <w:r w:rsidR="52ADDCED">
          <w:instrText>PAGEREF _Toc212806861 \h</w:instrText>
        </w:r>
        <w:r w:rsidR="52ADDCED">
          <w:fldChar w:fldCharType="separate"/>
        </w:r>
        <w:r w:rsidR="52ADDCED" w:rsidRPr="52ADDCED">
          <w:rPr>
            <w:rStyle w:val="Hyperlink"/>
          </w:rPr>
          <w:t>25</w:t>
        </w:r>
        <w:r w:rsidR="52ADDCED">
          <w:fldChar w:fldCharType="end"/>
        </w:r>
      </w:hyperlink>
    </w:p>
    <w:p w14:paraId="3FA0F09A" w14:textId="61D949AF" w:rsidR="52ADDCED" w:rsidRDefault="00EB711C" w:rsidP="52ADDCED">
      <w:pPr>
        <w:pStyle w:val="TOC3"/>
        <w:tabs>
          <w:tab w:val="left" w:pos="1200"/>
          <w:tab w:val="right" w:leader="dot" w:pos="9360"/>
        </w:tabs>
      </w:pPr>
      <w:hyperlink w:anchor="_Toc1457454497">
        <w:r w:rsidR="52ADDCED" w:rsidRPr="52ADDCED">
          <w:rPr>
            <w:rStyle w:val="Hyperlink"/>
          </w:rPr>
          <w:t>6.2.4</w:t>
        </w:r>
        <w:r w:rsidR="52ADDCED">
          <w:tab/>
        </w:r>
        <w:r w:rsidR="52ADDCED" w:rsidRPr="52ADDCED">
          <w:rPr>
            <w:rStyle w:val="Hyperlink"/>
          </w:rPr>
          <w:t>Performance Testing:</w:t>
        </w:r>
        <w:r w:rsidR="52ADDCED">
          <w:tab/>
        </w:r>
        <w:r w:rsidR="52ADDCED">
          <w:fldChar w:fldCharType="begin"/>
        </w:r>
        <w:r w:rsidR="52ADDCED">
          <w:instrText>PAGEREF _Toc1457454497 \h</w:instrText>
        </w:r>
        <w:r w:rsidR="52ADDCED">
          <w:fldChar w:fldCharType="separate"/>
        </w:r>
        <w:r w:rsidR="52ADDCED" w:rsidRPr="52ADDCED">
          <w:rPr>
            <w:rStyle w:val="Hyperlink"/>
          </w:rPr>
          <w:t>25</w:t>
        </w:r>
        <w:r w:rsidR="52ADDCED">
          <w:fldChar w:fldCharType="end"/>
        </w:r>
      </w:hyperlink>
    </w:p>
    <w:p w14:paraId="5B81D31B" w14:textId="27A3BE95" w:rsidR="52ADDCED" w:rsidRDefault="00EB711C" w:rsidP="52ADDCED">
      <w:pPr>
        <w:pStyle w:val="TOC3"/>
        <w:tabs>
          <w:tab w:val="left" w:pos="1200"/>
          <w:tab w:val="right" w:leader="dot" w:pos="9360"/>
        </w:tabs>
      </w:pPr>
      <w:hyperlink w:anchor="_Toc1696234110">
        <w:r w:rsidR="52ADDCED" w:rsidRPr="52ADDCED">
          <w:rPr>
            <w:rStyle w:val="Hyperlink"/>
          </w:rPr>
          <w:t>6.2.5</w:t>
        </w:r>
        <w:r w:rsidR="52ADDCED">
          <w:tab/>
        </w:r>
        <w:r w:rsidR="52ADDCED" w:rsidRPr="52ADDCED">
          <w:rPr>
            <w:rStyle w:val="Hyperlink"/>
          </w:rPr>
          <w:t>Security Testing:</w:t>
        </w:r>
        <w:r w:rsidR="52ADDCED">
          <w:tab/>
        </w:r>
        <w:r w:rsidR="52ADDCED">
          <w:fldChar w:fldCharType="begin"/>
        </w:r>
        <w:r w:rsidR="52ADDCED">
          <w:instrText>PAGEREF _Toc1696234110 \h</w:instrText>
        </w:r>
        <w:r w:rsidR="52ADDCED">
          <w:fldChar w:fldCharType="separate"/>
        </w:r>
        <w:r w:rsidR="52ADDCED" w:rsidRPr="52ADDCED">
          <w:rPr>
            <w:rStyle w:val="Hyperlink"/>
          </w:rPr>
          <w:t>26</w:t>
        </w:r>
        <w:r w:rsidR="52ADDCED">
          <w:fldChar w:fldCharType="end"/>
        </w:r>
      </w:hyperlink>
    </w:p>
    <w:p w14:paraId="4B315ADF" w14:textId="6053C7FB" w:rsidR="52ADDCED" w:rsidRDefault="00EB711C" w:rsidP="52ADDCED">
      <w:pPr>
        <w:pStyle w:val="TOC3"/>
        <w:tabs>
          <w:tab w:val="left" w:pos="1200"/>
          <w:tab w:val="right" w:leader="dot" w:pos="9360"/>
        </w:tabs>
      </w:pPr>
      <w:hyperlink w:anchor="_Toc1943742439">
        <w:r w:rsidR="52ADDCED" w:rsidRPr="52ADDCED">
          <w:rPr>
            <w:rStyle w:val="Hyperlink"/>
          </w:rPr>
          <w:t>6.2.6</w:t>
        </w:r>
        <w:r w:rsidR="52ADDCED">
          <w:tab/>
        </w:r>
        <w:r w:rsidR="52ADDCED" w:rsidRPr="52ADDCED">
          <w:rPr>
            <w:rStyle w:val="Hyperlink"/>
          </w:rPr>
          <w:t>Validation:</w:t>
        </w:r>
        <w:r w:rsidR="52ADDCED">
          <w:tab/>
        </w:r>
        <w:r w:rsidR="52ADDCED">
          <w:fldChar w:fldCharType="begin"/>
        </w:r>
        <w:r w:rsidR="52ADDCED">
          <w:instrText>PAGEREF _Toc1943742439 \h</w:instrText>
        </w:r>
        <w:r w:rsidR="52ADDCED">
          <w:fldChar w:fldCharType="separate"/>
        </w:r>
        <w:r w:rsidR="52ADDCED" w:rsidRPr="52ADDCED">
          <w:rPr>
            <w:rStyle w:val="Hyperlink"/>
          </w:rPr>
          <w:t>26</w:t>
        </w:r>
        <w:r w:rsidR="52ADDCED">
          <w:fldChar w:fldCharType="end"/>
        </w:r>
      </w:hyperlink>
    </w:p>
    <w:p w14:paraId="489D6A12" w14:textId="4B5D3E44" w:rsidR="52ADDCED" w:rsidRDefault="00EB711C" w:rsidP="52ADDCED">
      <w:pPr>
        <w:pStyle w:val="TOC1"/>
        <w:tabs>
          <w:tab w:val="left" w:pos="480"/>
          <w:tab w:val="right" w:leader="dot" w:pos="9360"/>
        </w:tabs>
      </w:pPr>
      <w:hyperlink w:anchor="_Toc21606927">
        <w:r w:rsidR="52ADDCED" w:rsidRPr="52ADDCED">
          <w:rPr>
            <w:rStyle w:val="Hyperlink"/>
          </w:rPr>
          <w:t>7</w:t>
        </w:r>
        <w:r w:rsidR="52ADDCED">
          <w:tab/>
        </w:r>
        <w:r w:rsidR="52ADDCED" w:rsidRPr="52ADDCED">
          <w:rPr>
            <w:rStyle w:val="Hyperlink"/>
          </w:rPr>
          <w:t>Conclusions and Recommendations for Future Work</w:t>
        </w:r>
        <w:r w:rsidR="52ADDCED">
          <w:tab/>
        </w:r>
        <w:r w:rsidR="52ADDCED">
          <w:fldChar w:fldCharType="begin"/>
        </w:r>
        <w:r w:rsidR="52ADDCED">
          <w:instrText>PAGEREF _Toc21606927 \h</w:instrText>
        </w:r>
        <w:r w:rsidR="52ADDCED">
          <w:fldChar w:fldCharType="separate"/>
        </w:r>
        <w:r w:rsidR="52ADDCED" w:rsidRPr="52ADDCED">
          <w:rPr>
            <w:rStyle w:val="Hyperlink"/>
          </w:rPr>
          <w:t>26</w:t>
        </w:r>
        <w:r w:rsidR="52ADDCED">
          <w:fldChar w:fldCharType="end"/>
        </w:r>
      </w:hyperlink>
    </w:p>
    <w:p w14:paraId="54A8323C" w14:textId="06E26551" w:rsidR="52ADDCED" w:rsidRDefault="00EB711C" w:rsidP="52ADDCED">
      <w:pPr>
        <w:pStyle w:val="TOC3"/>
        <w:tabs>
          <w:tab w:val="left" w:pos="1200"/>
          <w:tab w:val="right" w:leader="dot" w:pos="9360"/>
        </w:tabs>
      </w:pPr>
      <w:hyperlink w:anchor="_Toc51410492">
        <w:r w:rsidR="52ADDCED" w:rsidRPr="52ADDCED">
          <w:rPr>
            <w:rStyle w:val="Hyperlink"/>
          </w:rPr>
          <w:t>7.1.1</w:t>
        </w:r>
        <w:r w:rsidR="52ADDCED">
          <w:tab/>
        </w:r>
        <w:r w:rsidR="52ADDCED" w:rsidRPr="52ADDCED">
          <w:rPr>
            <w:rStyle w:val="Hyperlink"/>
          </w:rPr>
          <w:t>Recommendations for Future Work:</w:t>
        </w:r>
        <w:r w:rsidR="52ADDCED">
          <w:tab/>
        </w:r>
        <w:r w:rsidR="52ADDCED">
          <w:fldChar w:fldCharType="begin"/>
        </w:r>
        <w:r w:rsidR="52ADDCED">
          <w:instrText>PAGEREF _Toc51410492 \h</w:instrText>
        </w:r>
        <w:r w:rsidR="52ADDCED">
          <w:fldChar w:fldCharType="separate"/>
        </w:r>
        <w:r w:rsidR="52ADDCED" w:rsidRPr="52ADDCED">
          <w:rPr>
            <w:rStyle w:val="Hyperlink"/>
          </w:rPr>
          <w:t>26</w:t>
        </w:r>
        <w:r w:rsidR="52ADDCED">
          <w:fldChar w:fldCharType="end"/>
        </w:r>
      </w:hyperlink>
    </w:p>
    <w:p w14:paraId="153C25C3" w14:textId="0D0B16CA" w:rsidR="52ADDCED" w:rsidRDefault="00EB711C" w:rsidP="52ADDCED">
      <w:pPr>
        <w:pStyle w:val="TOC1"/>
        <w:tabs>
          <w:tab w:val="left" w:pos="480"/>
          <w:tab w:val="right" w:leader="dot" w:pos="9360"/>
        </w:tabs>
      </w:pPr>
      <w:hyperlink w:anchor="_Toc1096503405">
        <w:r w:rsidR="52ADDCED" w:rsidRPr="52ADDCED">
          <w:rPr>
            <w:rStyle w:val="Hyperlink"/>
          </w:rPr>
          <w:t>8</w:t>
        </w:r>
        <w:r w:rsidR="52ADDCED">
          <w:tab/>
        </w:r>
        <w:r w:rsidR="52ADDCED" w:rsidRPr="52ADDCED">
          <w:rPr>
            <w:rStyle w:val="Hyperlink"/>
          </w:rPr>
          <w:t>Bibliography</w:t>
        </w:r>
        <w:r w:rsidR="52ADDCED">
          <w:tab/>
        </w:r>
        <w:r w:rsidR="52ADDCED">
          <w:fldChar w:fldCharType="begin"/>
        </w:r>
        <w:r w:rsidR="52ADDCED">
          <w:instrText>PAGEREF _Toc1096503405 \h</w:instrText>
        </w:r>
        <w:r w:rsidR="52ADDCED">
          <w:fldChar w:fldCharType="separate"/>
        </w:r>
        <w:r w:rsidR="52ADDCED" w:rsidRPr="52ADDCED">
          <w:rPr>
            <w:rStyle w:val="Hyperlink"/>
          </w:rPr>
          <w:t>27</w:t>
        </w:r>
        <w:r w:rsidR="52ADDCED">
          <w:fldChar w:fldCharType="end"/>
        </w:r>
      </w:hyperlink>
    </w:p>
    <w:p w14:paraId="0B7A0CB8" w14:textId="6506A135" w:rsidR="52ADDCED" w:rsidRDefault="00EB711C" w:rsidP="52ADDCED">
      <w:pPr>
        <w:pStyle w:val="TOC1"/>
        <w:tabs>
          <w:tab w:val="right" w:leader="dot" w:pos="9360"/>
        </w:tabs>
      </w:pPr>
      <w:hyperlink w:anchor="_Toc1352288194">
        <w:r w:rsidR="52ADDCED" w:rsidRPr="52ADDCED">
          <w:rPr>
            <w:rStyle w:val="Hyperlink"/>
          </w:rPr>
          <w:t>APPENDICES</w:t>
        </w:r>
        <w:r w:rsidR="52ADDCED">
          <w:tab/>
        </w:r>
        <w:r w:rsidR="52ADDCED">
          <w:fldChar w:fldCharType="begin"/>
        </w:r>
        <w:r w:rsidR="52ADDCED">
          <w:instrText>PAGEREF _Toc1352288194 \h</w:instrText>
        </w:r>
        <w:r w:rsidR="52ADDCED">
          <w:fldChar w:fldCharType="separate"/>
        </w:r>
        <w:r w:rsidR="52ADDCED" w:rsidRPr="52ADDCED">
          <w:rPr>
            <w:rStyle w:val="Hyperlink"/>
          </w:rPr>
          <w:t>27</w:t>
        </w:r>
        <w:r w:rsidR="52ADDCED">
          <w:fldChar w:fldCharType="end"/>
        </w:r>
      </w:hyperlink>
    </w:p>
    <w:p w14:paraId="00DC6BCD" w14:textId="78DB64A6" w:rsidR="52ADDCED" w:rsidRDefault="00EB711C" w:rsidP="52ADDCED">
      <w:pPr>
        <w:pStyle w:val="TOC1"/>
        <w:tabs>
          <w:tab w:val="left" w:pos="480"/>
          <w:tab w:val="right" w:leader="dot" w:pos="9360"/>
        </w:tabs>
      </w:pPr>
      <w:hyperlink w:anchor="_Toc1578625304">
        <w:r w:rsidR="52ADDCED" w:rsidRPr="52ADDCED">
          <w:rPr>
            <w:rStyle w:val="Hyperlink"/>
          </w:rPr>
          <w:t>9</w:t>
        </w:r>
        <w:r w:rsidR="52ADDCED">
          <w:tab/>
        </w:r>
        <w:r w:rsidR="52ADDCED" w:rsidRPr="52ADDCED">
          <w:rPr>
            <w:rStyle w:val="Hyperlink"/>
          </w:rPr>
          <w:t>APPENDIX I: Design Files</w:t>
        </w:r>
        <w:r w:rsidR="52ADDCED">
          <w:tab/>
        </w:r>
        <w:r w:rsidR="52ADDCED">
          <w:fldChar w:fldCharType="begin"/>
        </w:r>
        <w:r w:rsidR="52ADDCED">
          <w:instrText>PAGEREF _Toc1578625304 \h</w:instrText>
        </w:r>
        <w:r w:rsidR="52ADDCED">
          <w:fldChar w:fldCharType="separate"/>
        </w:r>
        <w:r w:rsidR="52ADDCED" w:rsidRPr="52ADDCED">
          <w:rPr>
            <w:rStyle w:val="Hyperlink"/>
          </w:rPr>
          <w:t>28</w:t>
        </w:r>
        <w:r w:rsidR="52ADDCED">
          <w:fldChar w:fldCharType="end"/>
        </w:r>
      </w:hyperlink>
    </w:p>
    <w:p w14:paraId="6B8D2811" w14:textId="7F9552F7" w:rsidR="52ADDCED" w:rsidRDefault="00EB711C" w:rsidP="52ADDCED">
      <w:pPr>
        <w:pStyle w:val="TOC3"/>
        <w:tabs>
          <w:tab w:val="left" w:pos="1200"/>
          <w:tab w:val="right" w:leader="dot" w:pos="9360"/>
        </w:tabs>
      </w:pPr>
      <w:hyperlink w:anchor="_Toc1205718654">
        <w:r w:rsidR="52ADDCED" w:rsidRPr="52ADDCED">
          <w:rPr>
            <w:rStyle w:val="Hyperlink"/>
          </w:rPr>
          <w:t>9.1.1</w:t>
        </w:r>
        <w:r w:rsidR="52ADDCED">
          <w:tab/>
        </w:r>
        <w:r w:rsidR="52ADDCED" w:rsidRPr="52ADDCED">
          <w:rPr>
            <w:rStyle w:val="Hyperlink"/>
          </w:rPr>
          <w:t>Wireframes and Prototypes:</w:t>
        </w:r>
        <w:r w:rsidR="52ADDCED">
          <w:tab/>
        </w:r>
        <w:r w:rsidR="52ADDCED">
          <w:fldChar w:fldCharType="begin"/>
        </w:r>
        <w:r w:rsidR="52ADDCED">
          <w:instrText>PAGEREF _Toc1205718654 \h</w:instrText>
        </w:r>
        <w:r w:rsidR="52ADDCED">
          <w:fldChar w:fldCharType="separate"/>
        </w:r>
        <w:r w:rsidR="52ADDCED" w:rsidRPr="52ADDCED">
          <w:rPr>
            <w:rStyle w:val="Hyperlink"/>
          </w:rPr>
          <w:t>28</w:t>
        </w:r>
        <w:r w:rsidR="52ADDCED">
          <w:fldChar w:fldCharType="end"/>
        </w:r>
      </w:hyperlink>
    </w:p>
    <w:p w14:paraId="7139DD95" w14:textId="01A4F834" w:rsidR="52ADDCED" w:rsidRDefault="00EB711C" w:rsidP="52ADDCED">
      <w:pPr>
        <w:pStyle w:val="TOC3"/>
        <w:tabs>
          <w:tab w:val="left" w:pos="1200"/>
          <w:tab w:val="right" w:leader="dot" w:pos="9360"/>
        </w:tabs>
      </w:pPr>
      <w:hyperlink w:anchor="_Toc523410847">
        <w:r w:rsidR="52ADDCED" w:rsidRPr="52ADDCED">
          <w:rPr>
            <w:rStyle w:val="Hyperlink"/>
          </w:rPr>
          <w:t>9.1.2</w:t>
        </w:r>
        <w:r w:rsidR="52ADDCED">
          <w:tab/>
        </w:r>
        <w:r w:rsidR="52ADDCED" w:rsidRPr="52ADDCED">
          <w:rPr>
            <w:rStyle w:val="Hyperlink"/>
          </w:rPr>
          <w:t>Design Specifications:</w:t>
        </w:r>
        <w:r w:rsidR="52ADDCED">
          <w:tab/>
        </w:r>
        <w:r w:rsidR="52ADDCED">
          <w:fldChar w:fldCharType="begin"/>
        </w:r>
        <w:r w:rsidR="52ADDCED">
          <w:instrText>PAGEREF _Toc523410847 \h</w:instrText>
        </w:r>
        <w:r w:rsidR="52ADDCED">
          <w:fldChar w:fldCharType="separate"/>
        </w:r>
        <w:r w:rsidR="52ADDCED" w:rsidRPr="52ADDCED">
          <w:rPr>
            <w:rStyle w:val="Hyperlink"/>
          </w:rPr>
          <w:t>33</w:t>
        </w:r>
        <w:r w:rsidR="52ADDCED">
          <w:fldChar w:fldCharType="end"/>
        </w:r>
      </w:hyperlink>
    </w:p>
    <w:p w14:paraId="04EC23B4" w14:textId="0A4A2B87" w:rsidR="52ADDCED" w:rsidRDefault="00EB711C" w:rsidP="52ADDCED">
      <w:pPr>
        <w:pStyle w:val="TOC3"/>
        <w:tabs>
          <w:tab w:val="left" w:pos="1200"/>
          <w:tab w:val="right" w:leader="dot" w:pos="9360"/>
        </w:tabs>
      </w:pPr>
      <w:hyperlink w:anchor="_Toc706775968">
        <w:r w:rsidR="52ADDCED" w:rsidRPr="52ADDCED">
          <w:rPr>
            <w:rStyle w:val="Hyperlink"/>
          </w:rPr>
          <w:t>9.1.3</w:t>
        </w:r>
        <w:r w:rsidR="52ADDCED">
          <w:tab/>
        </w:r>
        <w:r w:rsidR="52ADDCED" w:rsidRPr="52ADDCED">
          <w:rPr>
            <w:rStyle w:val="Hyperlink"/>
          </w:rPr>
          <w:t>Branding Guidelines</w:t>
        </w:r>
        <w:r w:rsidR="52ADDCED">
          <w:tab/>
        </w:r>
        <w:r w:rsidR="52ADDCED">
          <w:fldChar w:fldCharType="begin"/>
        </w:r>
        <w:r w:rsidR="52ADDCED">
          <w:instrText>PAGEREF _Toc706775968 \h</w:instrText>
        </w:r>
        <w:r w:rsidR="52ADDCED">
          <w:fldChar w:fldCharType="separate"/>
        </w:r>
        <w:r w:rsidR="52ADDCED" w:rsidRPr="52ADDCED">
          <w:rPr>
            <w:rStyle w:val="Hyperlink"/>
          </w:rPr>
          <w:t>33</w:t>
        </w:r>
        <w:r w:rsidR="52ADDCED">
          <w:fldChar w:fldCharType="end"/>
        </w:r>
      </w:hyperlink>
    </w:p>
    <w:p w14:paraId="6A486D79" w14:textId="621BBF98" w:rsidR="52ADDCED" w:rsidRDefault="00EB711C" w:rsidP="52ADDCED">
      <w:pPr>
        <w:pStyle w:val="TOC3"/>
        <w:tabs>
          <w:tab w:val="left" w:pos="1200"/>
          <w:tab w:val="right" w:leader="dot" w:pos="9360"/>
        </w:tabs>
      </w:pPr>
      <w:hyperlink w:anchor="_Toc1417196391">
        <w:r w:rsidR="52ADDCED" w:rsidRPr="52ADDCED">
          <w:rPr>
            <w:rStyle w:val="Hyperlink"/>
          </w:rPr>
          <w:t>9.1.4</w:t>
        </w:r>
        <w:r w:rsidR="52ADDCED">
          <w:tab/>
        </w:r>
        <w:r w:rsidR="52ADDCED" w:rsidRPr="52ADDCED">
          <w:rPr>
            <w:rStyle w:val="Hyperlink"/>
          </w:rPr>
          <w:t>UI Components Library</w:t>
        </w:r>
        <w:r w:rsidR="52ADDCED">
          <w:tab/>
        </w:r>
        <w:r w:rsidR="52ADDCED">
          <w:fldChar w:fldCharType="begin"/>
        </w:r>
        <w:r w:rsidR="52ADDCED">
          <w:instrText>PAGEREF _Toc1417196391 \h</w:instrText>
        </w:r>
        <w:r w:rsidR="52ADDCED">
          <w:fldChar w:fldCharType="separate"/>
        </w:r>
        <w:r w:rsidR="52ADDCED" w:rsidRPr="52ADDCED">
          <w:rPr>
            <w:rStyle w:val="Hyperlink"/>
          </w:rPr>
          <w:t>34</w:t>
        </w:r>
        <w:r w:rsidR="52ADDCED">
          <w:fldChar w:fldCharType="end"/>
        </w:r>
      </w:hyperlink>
    </w:p>
    <w:p w14:paraId="4BDAF841" w14:textId="4C364F80" w:rsidR="52ADDCED" w:rsidRDefault="00EB711C" w:rsidP="52ADDCED">
      <w:pPr>
        <w:pStyle w:val="TOC3"/>
        <w:tabs>
          <w:tab w:val="left" w:pos="1200"/>
          <w:tab w:val="right" w:leader="dot" w:pos="9360"/>
        </w:tabs>
      </w:pPr>
      <w:hyperlink w:anchor="_Toc446993391">
        <w:r w:rsidR="52ADDCED" w:rsidRPr="52ADDCED">
          <w:rPr>
            <w:rStyle w:val="Hyperlink"/>
          </w:rPr>
          <w:t>9.1.5</w:t>
        </w:r>
        <w:r w:rsidR="52ADDCED">
          <w:tab/>
        </w:r>
        <w:r w:rsidR="52ADDCED" w:rsidRPr="52ADDCED">
          <w:rPr>
            <w:rStyle w:val="Hyperlink"/>
          </w:rPr>
          <w:t>Color Schemes and Typography Details</w:t>
        </w:r>
        <w:r w:rsidR="52ADDCED">
          <w:tab/>
        </w:r>
        <w:r w:rsidR="52ADDCED">
          <w:fldChar w:fldCharType="begin"/>
        </w:r>
        <w:r w:rsidR="52ADDCED">
          <w:instrText>PAGEREF _Toc446993391 \h</w:instrText>
        </w:r>
        <w:r w:rsidR="52ADDCED">
          <w:fldChar w:fldCharType="separate"/>
        </w:r>
        <w:r w:rsidR="52ADDCED" w:rsidRPr="52ADDCED">
          <w:rPr>
            <w:rStyle w:val="Hyperlink"/>
          </w:rPr>
          <w:t>34</w:t>
        </w:r>
        <w:r w:rsidR="52ADDCED">
          <w:fldChar w:fldCharType="end"/>
        </w:r>
      </w:hyperlink>
    </w:p>
    <w:p w14:paraId="64DDC382" w14:textId="288D9921" w:rsidR="52ADDCED" w:rsidRDefault="00EB711C" w:rsidP="52ADDCED">
      <w:pPr>
        <w:pStyle w:val="TOC3"/>
        <w:tabs>
          <w:tab w:val="left" w:pos="1200"/>
          <w:tab w:val="right" w:leader="dot" w:pos="9360"/>
        </w:tabs>
      </w:pPr>
      <w:hyperlink w:anchor="_Toc429116756">
        <w:r w:rsidR="52ADDCED" w:rsidRPr="52ADDCED">
          <w:rPr>
            <w:rStyle w:val="Hyperlink"/>
          </w:rPr>
          <w:t>9.1.6</w:t>
        </w:r>
        <w:r w:rsidR="52ADDCED">
          <w:tab/>
        </w:r>
        <w:r w:rsidR="52ADDCED" w:rsidRPr="52ADDCED">
          <w:rPr>
            <w:rStyle w:val="Hyperlink"/>
          </w:rPr>
          <w:t>Project Management - Gantt Charts</w:t>
        </w:r>
        <w:r w:rsidR="52ADDCED">
          <w:tab/>
        </w:r>
        <w:r w:rsidR="52ADDCED">
          <w:fldChar w:fldCharType="begin"/>
        </w:r>
        <w:r w:rsidR="52ADDCED">
          <w:instrText>PAGEREF _Toc429116756 \h</w:instrText>
        </w:r>
        <w:r w:rsidR="52ADDCED">
          <w:fldChar w:fldCharType="separate"/>
        </w:r>
        <w:r w:rsidR="52ADDCED" w:rsidRPr="52ADDCED">
          <w:rPr>
            <w:rStyle w:val="Hyperlink"/>
          </w:rPr>
          <w:t>34</w:t>
        </w:r>
        <w:r w:rsidR="52ADDCED">
          <w:fldChar w:fldCharType="end"/>
        </w:r>
      </w:hyperlink>
    </w:p>
    <w:p w14:paraId="372AF04E" w14:textId="16141299" w:rsidR="52ADDCED" w:rsidRDefault="00EB711C" w:rsidP="52ADDCED">
      <w:pPr>
        <w:pStyle w:val="TOC3"/>
        <w:tabs>
          <w:tab w:val="left" w:pos="1200"/>
          <w:tab w:val="right" w:leader="dot" w:pos="9360"/>
        </w:tabs>
      </w:pPr>
      <w:hyperlink w:anchor="_Toc726321887">
        <w:r w:rsidR="52ADDCED" w:rsidRPr="52ADDCED">
          <w:rPr>
            <w:rStyle w:val="Hyperlink"/>
          </w:rPr>
          <w:t>9.1.7</w:t>
        </w:r>
        <w:r w:rsidR="52ADDCED">
          <w:tab/>
        </w:r>
        <w:r w:rsidR="52ADDCED" w:rsidRPr="52ADDCED">
          <w:rPr>
            <w:rStyle w:val="Hyperlink"/>
          </w:rPr>
          <w:t>Detailed Design Documentation (Spacing and Anatomy)</w:t>
        </w:r>
        <w:r w:rsidR="52ADDCED">
          <w:tab/>
        </w:r>
        <w:r w:rsidR="52ADDCED">
          <w:fldChar w:fldCharType="begin"/>
        </w:r>
        <w:r w:rsidR="52ADDCED">
          <w:instrText>PAGEREF _Toc726321887 \h</w:instrText>
        </w:r>
        <w:r w:rsidR="52ADDCED">
          <w:fldChar w:fldCharType="separate"/>
        </w:r>
        <w:r w:rsidR="52ADDCED" w:rsidRPr="52ADDCED">
          <w:rPr>
            <w:rStyle w:val="Hyperlink"/>
          </w:rPr>
          <w:t>35</w:t>
        </w:r>
        <w:r w:rsidR="52ADDCED">
          <w:fldChar w:fldCharType="end"/>
        </w:r>
      </w:hyperlink>
    </w:p>
    <w:p w14:paraId="05B0B646" w14:textId="334E2EB5" w:rsidR="52ADDCED" w:rsidRDefault="00EB711C" w:rsidP="52ADDCED">
      <w:pPr>
        <w:pStyle w:val="TOC3"/>
        <w:tabs>
          <w:tab w:val="left" w:pos="1200"/>
          <w:tab w:val="right" w:leader="dot" w:pos="9360"/>
        </w:tabs>
      </w:pPr>
      <w:hyperlink w:anchor="_Toc1788363949">
        <w:r w:rsidR="52ADDCED" w:rsidRPr="52ADDCED">
          <w:rPr>
            <w:rStyle w:val="Hyperlink"/>
          </w:rPr>
          <w:t>9.1.8</w:t>
        </w:r>
        <w:r w:rsidR="52ADDCED">
          <w:tab/>
        </w:r>
        <w:r w:rsidR="52ADDCED" w:rsidRPr="52ADDCED">
          <w:rPr>
            <w:rStyle w:val="Hyperlink"/>
          </w:rPr>
          <w:t>Architecture Diagrams</w:t>
        </w:r>
        <w:r w:rsidR="52ADDCED">
          <w:tab/>
        </w:r>
        <w:r w:rsidR="52ADDCED">
          <w:fldChar w:fldCharType="begin"/>
        </w:r>
        <w:r w:rsidR="52ADDCED">
          <w:instrText>PAGEREF _Toc1788363949 \h</w:instrText>
        </w:r>
        <w:r w:rsidR="52ADDCED">
          <w:fldChar w:fldCharType="separate"/>
        </w:r>
        <w:r w:rsidR="52ADDCED" w:rsidRPr="52ADDCED">
          <w:rPr>
            <w:rStyle w:val="Hyperlink"/>
          </w:rPr>
          <w:t>36</w:t>
        </w:r>
        <w:r w:rsidR="52ADDCED">
          <w:fldChar w:fldCharType="end"/>
        </w:r>
      </w:hyperlink>
    </w:p>
    <w:p w14:paraId="7EEAA760" w14:textId="492C3C19" w:rsidR="52ADDCED" w:rsidRDefault="00EB711C" w:rsidP="52ADDCED">
      <w:pPr>
        <w:pStyle w:val="TOC3"/>
        <w:tabs>
          <w:tab w:val="left" w:pos="1200"/>
          <w:tab w:val="right" w:leader="dot" w:pos="9360"/>
        </w:tabs>
      </w:pPr>
      <w:hyperlink w:anchor="_Toc560700416">
        <w:r w:rsidR="52ADDCED" w:rsidRPr="52ADDCED">
          <w:rPr>
            <w:rStyle w:val="Hyperlink"/>
          </w:rPr>
          <w:t>9.1.9</w:t>
        </w:r>
        <w:r w:rsidR="52ADDCED">
          <w:tab/>
        </w:r>
        <w:r w:rsidR="52ADDCED" w:rsidRPr="52ADDCED">
          <w:rPr>
            <w:rStyle w:val="Hyperlink"/>
          </w:rPr>
          <w:t>Compliance Documents:</w:t>
        </w:r>
        <w:r w:rsidR="52ADDCED">
          <w:tab/>
        </w:r>
        <w:r w:rsidR="52ADDCED">
          <w:fldChar w:fldCharType="begin"/>
        </w:r>
        <w:r w:rsidR="52ADDCED">
          <w:instrText>PAGEREF _Toc560700416 \h</w:instrText>
        </w:r>
        <w:r w:rsidR="52ADDCED">
          <w:fldChar w:fldCharType="separate"/>
        </w:r>
        <w:r w:rsidR="52ADDCED" w:rsidRPr="52ADDCED">
          <w:rPr>
            <w:rStyle w:val="Hyperlink"/>
          </w:rPr>
          <w:t>38</w:t>
        </w:r>
        <w:r w:rsidR="52ADDCED">
          <w:fldChar w:fldCharType="end"/>
        </w:r>
      </w:hyperlink>
    </w:p>
    <w:p w14:paraId="7CB9F6DC" w14:textId="4FFBD99D" w:rsidR="52ADDCED" w:rsidRDefault="00EB711C" w:rsidP="52ADDCED">
      <w:pPr>
        <w:pStyle w:val="TOC3"/>
        <w:tabs>
          <w:tab w:val="left" w:pos="1440"/>
          <w:tab w:val="right" w:leader="dot" w:pos="9360"/>
        </w:tabs>
      </w:pPr>
      <w:hyperlink w:anchor="_Toc874136471">
        <w:r w:rsidR="52ADDCED" w:rsidRPr="52ADDCED">
          <w:rPr>
            <w:rStyle w:val="Hyperlink"/>
          </w:rPr>
          <w:t>9.1.10</w:t>
        </w:r>
        <w:r w:rsidR="52ADDCED">
          <w:tab/>
        </w:r>
        <w:r w:rsidR="52ADDCED" w:rsidRPr="52ADDCED">
          <w:rPr>
            <w:rStyle w:val="Hyperlink"/>
          </w:rPr>
          <w:t>WCAG 2.1 AA Compliance Table</w:t>
        </w:r>
        <w:r w:rsidR="52ADDCED">
          <w:tab/>
        </w:r>
        <w:r w:rsidR="52ADDCED">
          <w:fldChar w:fldCharType="begin"/>
        </w:r>
        <w:r w:rsidR="52ADDCED">
          <w:instrText>PAGEREF _Toc874136471 \h</w:instrText>
        </w:r>
        <w:r w:rsidR="52ADDCED">
          <w:fldChar w:fldCharType="separate"/>
        </w:r>
        <w:r w:rsidR="52ADDCED" w:rsidRPr="52ADDCED">
          <w:rPr>
            <w:rStyle w:val="Hyperlink"/>
          </w:rPr>
          <w:t>38</w:t>
        </w:r>
        <w:r w:rsidR="52ADDCED">
          <w:fldChar w:fldCharType="end"/>
        </w:r>
      </w:hyperlink>
    </w:p>
    <w:p w14:paraId="7C5E1329" w14:textId="51505557" w:rsidR="52ADDCED" w:rsidRDefault="00EB711C" w:rsidP="52ADDCED">
      <w:pPr>
        <w:pStyle w:val="TOC1"/>
        <w:tabs>
          <w:tab w:val="left" w:pos="480"/>
          <w:tab w:val="right" w:leader="dot" w:pos="9360"/>
        </w:tabs>
      </w:pPr>
      <w:hyperlink w:anchor="_Toc805667334">
        <w:r w:rsidR="52ADDCED" w:rsidRPr="52ADDCED">
          <w:rPr>
            <w:rStyle w:val="Hyperlink"/>
          </w:rPr>
          <w:t>10</w:t>
        </w:r>
        <w:r w:rsidR="52ADDCED">
          <w:tab/>
        </w:r>
        <w:r w:rsidR="52ADDCED" w:rsidRPr="52ADDCED">
          <w:rPr>
            <w:rStyle w:val="Hyperlink"/>
          </w:rPr>
          <w:t>APPENDIX II: Other Appendices</w:t>
        </w:r>
        <w:r w:rsidR="52ADDCED">
          <w:tab/>
        </w:r>
        <w:r w:rsidR="52ADDCED">
          <w:fldChar w:fldCharType="begin"/>
        </w:r>
        <w:r w:rsidR="52ADDCED">
          <w:instrText>PAGEREF _Toc805667334 \h</w:instrText>
        </w:r>
        <w:r w:rsidR="52ADDCED">
          <w:fldChar w:fldCharType="separate"/>
        </w:r>
        <w:r w:rsidR="52ADDCED" w:rsidRPr="52ADDCED">
          <w:rPr>
            <w:rStyle w:val="Hyperlink"/>
          </w:rPr>
          <w:t>38</w:t>
        </w:r>
        <w:r w:rsidR="52ADDCED">
          <w:fldChar w:fldCharType="end"/>
        </w:r>
      </w:hyperlink>
      <w:r w:rsidR="52ADDCED">
        <w:fldChar w:fldCharType="end"/>
      </w:r>
    </w:p>
    <w:p w14:paraId="6431C4BF" w14:textId="6545CA9F" w:rsidR="00FA1B43" w:rsidRDefault="00FA1B43" w:rsidP="00FA1B43"/>
    <w:p w14:paraId="49671343" w14:textId="77777777" w:rsidR="00FA1B43" w:rsidRDefault="00FA1B43">
      <w:pPr>
        <w:rPr>
          <w:rFonts w:asciiTheme="majorBidi" w:hAnsiTheme="majorBidi" w:cstheme="majorBidi"/>
          <w:b/>
          <w:bCs/>
          <w:kern w:val="32"/>
          <w:sz w:val="32"/>
          <w:szCs w:val="32"/>
        </w:rPr>
      </w:pPr>
      <w:r>
        <w:rPr>
          <w:rFonts w:asciiTheme="majorBidi" w:hAnsiTheme="majorBidi" w:cstheme="majorBidi"/>
        </w:rPr>
        <w:br w:type="page"/>
      </w:r>
    </w:p>
    <w:p w14:paraId="0C7EA0F7" w14:textId="6455C4AD" w:rsidR="00E41F31" w:rsidRPr="00BD2AA1" w:rsidRDefault="008A6AAB" w:rsidP="52ADDCED">
      <w:pPr>
        <w:pStyle w:val="ListofFigures1"/>
      </w:pPr>
      <w:bookmarkStart w:id="10" w:name="_Toc1192517672"/>
      <w:r w:rsidRPr="52ADDCED">
        <w:lastRenderedPageBreak/>
        <w:t>List</w:t>
      </w:r>
      <w:r w:rsidR="00934BEA" w:rsidRPr="52ADDCED">
        <w:t xml:space="preserve"> of</w:t>
      </w:r>
      <w:r w:rsidR="004B5D0D" w:rsidRPr="52ADDCED">
        <w:t xml:space="preserve"> Figures</w:t>
      </w:r>
      <w:bookmarkEnd w:id="10"/>
    </w:p>
    <w:p w14:paraId="76B91F91" w14:textId="05E49CBD" w:rsidR="00A20509" w:rsidRPr="00997DDB" w:rsidRDefault="00C40220" w:rsidP="00A20509">
      <w:pPr>
        <w:rPr>
          <w:rStyle w:val="CommentReference"/>
          <w:bCs/>
        </w:rPr>
      </w:pPr>
      <w:r w:rsidRPr="00997DDB">
        <w:fldChar w:fldCharType="begin"/>
      </w:r>
      <w:r w:rsidR="00600CC3" w:rsidRPr="00997DDB">
        <w:instrText xml:space="preserve"> TOC \h \z \c "Figure" </w:instrText>
      </w:r>
      <w:r w:rsidRPr="00997DDB">
        <w:fldChar w:fldCharType="separate"/>
      </w:r>
      <w:r w:rsidR="00934BEA" w:rsidRPr="00997DDB">
        <w:rPr>
          <w:bCs/>
          <w:noProof/>
        </w:rPr>
        <w:t>Insert your list of figures here</w:t>
      </w:r>
      <w:r w:rsidR="00997DDB" w:rsidRPr="00997DDB">
        <w:rPr>
          <w:bCs/>
          <w:noProof/>
        </w:rPr>
        <w:t xml:space="preserve"> (right-click to update this field)</w:t>
      </w:r>
      <w:r w:rsidR="00934BEA" w:rsidRPr="00997DDB">
        <w:rPr>
          <w:bCs/>
          <w:noProof/>
        </w:rPr>
        <w:t>.</w:t>
      </w:r>
      <w:r w:rsidRPr="00997DDB">
        <w:fldChar w:fldCharType="end"/>
      </w:r>
    </w:p>
    <w:p w14:paraId="4D84BA46" w14:textId="77777777" w:rsidR="00E3176B" w:rsidRPr="00E3176B" w:rsidRDefault="00E3176B" w:rsidP="00E3176B">
      <w:pPr>
        <w:rPr>
          <w:bCs/>
          <w:color w:val="C00000"/>
          <w:sz w:val="16"/>
          <w:szCs w:val="16"/>
        </w:rPr>
      </w:pPr>
    </w:p>
    <w:p w14:paraId="205734A4" w14:textId="198993E0" w:rsidR="008565E6" w:rsidRPr="00BD2AA1" w:rsidRDefault="008A7B58" w:rsidP="52ADDCED">
      <w:pPr>
        <w:pStyle w:val="ListofTables1"/>
      </w:pPr>
      <w:bookmarkStart w:id="11" w:name="_Toc34944078"/>
      <w:r w:rsidRPr="52ADDCED">
        <w:br w:type="page"/>
      </w:r>
      <w:bookmarkStart w:id="12" w:name="_Toc209584553"/>
      <w:bookmarkStart w:id="13" w:name="_Toc262912000"/>
      <w:bookmarkStart w:id="14" w:name="_Toc322448160"/>
      <w:r w:rsidR="0012147E" w:rsidRPr="52ADDCED">
        <w:lastRenderedPageBreak/>
        <w:t>List</w:t>
      </w:r>
      <w:r w:rsidR="00934BEA" w:rsidRPr="52ADDCED">
        <w:t xml:space="preserve"> of Tables</w:t>
      </w:r>
      <w:bookmarkStart w:id="15" w:name="_Toc262912001"/>
      <w:bookmarkStart w:id="16" w:name="_Toc322448161"/>
      <w:bookmarkEnd w:id="11"/>
      <w:bookmarkEnd w:id="12"/>
      <w:bookmarkEnd w:id="13"/>
      <w:bookmarkEnd w:id="14"/>
    </w:p>
    <w:p w14:paraId="12E63EF2" w14:textId="3F2474F7" w:rsidR="001E6962" w:rsidRDefault="00084642">
      <w:pPr>
        <w:pStyle w:val="TableofFigures"/>
        <w:rPr>
          <w:rFonts w:asciiTheme="minorHAnsi" w:eastAsiaTheme="minorEastAsia" w:hAnsiTheme="minorHAnsi" w:cstheme="minorBidi"/>
          <w:sz w:val="22"/>
          <w:szCs w:val="22"/>
          <w:lang w:eastAsia="en-CA"/>
        </w:rPr>
      </w:pPr>
      <w:r w:rsidRPr="00446724">
        <w:rPr>
          <w:color w:val="C00000"/>
        </w:rPr>
        <w:fldChar w:fldCharType="begin"/>
      </w:r>
      <w:r w:rsidRPr="00446724">
        <w:rPr>
          <w:color w:val="C00000"/>
        </w:rPr>
        <w:instrText xml:space="preserve"> TOC \h \z \c "Table" </w:instrText>
      </w:r>
      <w:r w:rsidRPr="00446724">
        <w:rPr>
          <w:color w:val="C00000"/>
        </w:rPr>
        <w:fldChar w:fldCharType="separate"/>
      </w:r>
      <w:hyperlink w:anchor="_Toc63505509" w:history="1">
        <w:r w:rsidR="001E6962" w:rsidRPr="009937F0">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1E6962">
          <w:rPr>
            <w:webHidden/>
          </w:rPr>
          <w:t>vii</w:t>
        </w:r>
        <w:r w:rsidR="001E6962">
          <w:rPr>
            <w:webHidden/>
          </w:rPr>
          <w:fldChar w:fldCharType="end"/>
        </w:r>
      </w:hyperlink>
    </w:p>
    <w:p w14:paraId="2609797F" w14:textId="09E95E18" w:rsidR="001E6962" w:rsidRDefault="00EB711C">
      <w:pPr>
        <w:pStyle w:val="TableofFigures"/>
        <w:rPr>
          <w:rFonts w:asciiTheme="minorHAnsi" w:eastAsiaTheme="minorEastAsia" w:hAnsiTheme="minorHAnsi" w:cstheme="minorBidi"/>
          <w:sz w:val="22"/>
          <w:szCs w:val="22"/>
          <w:lang w:eastAsia="en-CA"/>
        </w:rPr>
      </w:pPr>
      <w:hyperlink w:anchor="_Toc63505510" w:history="1">
        <w:r w:rsidR="001E6962" w:rsidRPr="009937F0">
          <w:rPr>
            <w:rStyle w:val="Hyperlink"/>
          </w:rPr>
          <w:t>Table 2. Glossary</w:t>
        </w:r>
        <w:r w:rsidR="001E6962">
          <w:rPr>
            <w:webHidden/>
          </w:rPr>
          <w:tab/>
        </w:r>
        <w:r w:rsidR="001E6962">
          <w:rPr>
            <w:webHidden/>
          </w:rPr>
          <w:fldChar w:fldCharType="begin"/>
        </w:r>
        <w:r w:rsidR="001E6962">
          <w:rPr>
            <w:webHidden/>
          </w:rPr>
          <w:instrText xml:space="preserve"> PAGEREF _Toc63505510 \h </w:instrText>
        </w:r>
        <w:r w:rsidR="001E6962">
          <w:rPr>
            <w:webHidden/>
          </w:rPr>
        </w:r>
        <w:r w:rsidR="001E6962">
          <w:rPr>
            <w:webHidden/>
          </w:rPr>
          <w:fldChar w:fldCharType="separate"/>
        </w:r>
        <w:r w:rsidR="001E6962">
          <w:rPr>
            <w:webHidden/>
          </w:rPr>
          <w:t>vii</w:t>
        </w:r>
        <w:r w:rsidR="001E6962">
          <w:rPr>
            <w:webHidden/>
          </w:rPr>
          <w:fldChar w:fldCharType="end"/>
        </w:r>
      </w:hyperlink>
    </w:p>
    <w:p w14:paraId="5486BDB9" w14:textId="07BD10B8" w:rsidR="001E6962" w:rsidRDefault="00EB711C">
      <w:pPr>
        <w:pStyle w:val="TableofFigures"/>
        <w:rPr>
          <w:rFonts w:asciiTheme="minorHAnsi" w:eastAsiaTheme="minorEastAsia" w:hAnsiTheme="minorHAnsi" w:cstheme="minorBidi"/>
          <w:sz w:val="22"/>
          <w:szCs w:val="22"/>
          <w:lang w:eastAsia="en-CA"/>
        </w:rPr>
      </w:pPr>
      <w:hyperlink w:anchor="_Toc63505511" w:history="1">
        <w:r w:rsidR="001E6962" w:rsidRPr="009937F0">
          <w:rPr>
            <w:rStyle w:val="Hyperlink"/>
          </w:rPr>
          <w:t>Table 3. Referenced Documents</w:t>
        </w:r>
        <w:r w:rsidR="001E6962">
          <w:rPr>
            <w:webHidden/>
          </w:rPr>
          <w:tab/>
        </w:r>
        <w:r w:rsidR="001E6962">
          <w:rPr>
            <w:webHidden/>
          </w:rPr>
          <w:fldChar w:fldCharType="begin"/>
        </w:r>
        <w:r w:rsidR="001E6962">
          <w:rPr>
            <w:webHidden/>
          </w:rPr>
          <w:instrText xml:space="preserve"> PAGEREF _Toc63505511 \h </w:instrText>
        </w:r>
        <w:r w:rsidR="001E6962">
          <w:rPr>
            <w:webHidden/>
          </w:rPr>
        </w:r>
        <w:r w:rsidR="001E6962">
          <w:rPr>
            <w:webHidden/>
          </w:rPr>
          <w:fldChar w:fldCharType="separate"/>
        </w:r>
        <w:r w:rsidR="001E6962">
          <w:rPr>
            <w:webHidden/>
          </w:rPr>
          <w:t>10</w:t>
        </w:r>
        <w:r w:rsidR="001E6962">
          <w:rPr>
            <w:webHidden/>
          </w:rPr>
          <w:fldChar w:fldCharType="end"/>
        </w:r>
      </w:hyperlink>
    </w:p>
    <w:p w14:paraId="3C7737F3" w14:textId="50295213" w:rsidR="00084642" w:rsidRPr="00E3176B" w:rsidRDefault="00084642" w:rsidP="008565E6">
      <w:pPr>
        <w:rPr>
          <w:color w:val="C00000"/>
        </w:rPr>
      </w:pPr>
      <w:r w:rsidRPr="00446724">
        <w:rPr>
          <w:color w:val="C00000"/>
        </w:rPr>
        <w:fldChar w:fldCharType="end"/>
      </w:r>
    </w:p>
    <w:p w14:paraId="53C2825E" w14:textId="77777777" w:rsidR="00084642" w:rsidRPr="00BD2AA1" w:rsidRDefault="00084642" w:rsidP="008565E6"/>
    <w:p w14:paraId="1C3C9A44" w14:textId="44AA4915" w:rsidR="008565E6" w:rsidRPr="00BD2AA1" w:rsidRDefault="008565E6" w:rsidP="008565E6">
      <w:pPr>
        <w:rPr>
          <w:b/>
          <w:bCs/>
          <w:kern w:val="32"/>
          <w:sz w:val="32"/>
          <w:szCs w:val="32"/>
        </w:rPr>
      </w:pPr>
      <w:r w:rsidRPr="00BD2AA1">
        <w:br w:type="page"/>
      </w:r>
    </w:p>
    <w:p w14:paraId="473ECD4A" w14:textId="5958DB1D" w:rsidR="00E41F31" w:rsidRPr="00BD2AA1" w:rsidRDefault="008A7B58" w:rsidP="52ADDCED">
      <w:pPr>
        <w:pStyle w:val="ListofAcronyms"/>
      </w:pPr>
      <w:bookmarkStart w:id="17" w:name="_Toc1254882553"/>
      <w:r w:rsidRPr="52ADDCED">
        <w:lastRenderedPageBreak/>
        <w:t>List</w:t>
      </w:r>
      <w:r w:rsidR="00934BEA" w:rsidRPr="52ADDCED">
        <w:t xml:space="preserve"> of</w:t>
      </w:r>
      <w:r w:rsidR="004B5D0D" w:rsidRPr="52ADDCED">
        <w:t xml:space="preserve"> </w:t>
      </w:r>
      <w:bookmarkEnd w:id="15"/>
      <w:bookmarkEnd w:id="16"/>
      <w:r w:rsidR="00934BEA" w:rsidRPr="52ADDCED">
        <w:t>Acronyms</w:t>
      </w:r>
      <w:r w:rsidR="000227C4" w:rsidRPr="52ADDCED">
        <w:t xml:space="preserve"> and Glossary</w:t>
      </w:r>
      <w:bookmarkEnd w:id="17"/>
    </w:p>
    <w:p w14:paraId="635C3942" w14:textId="77777777" w:rsidR="000227C4" w:rsidRPr="000227C4" w:rsidRDefault="000227C4" w:rsidP="000227C4">
      <w:pPr>
        <w:rPr>
          <w:color w:val="C00000"/>
        </w:rPr>
      </w:pPr>
    </w:p>
    <w:p w14:paraId="7CBC1856" w14:textId="29522FA8" w:rsidR="000227C4" w:rsidRDefault="000227C4" w:rsidP="00DD5C5F">
      <w:pPr>
        <w:pStyle w:val="Caption"/>
      </w:pPr>
      <w:bookmarkStart w:id="18" w:name="_Toc63505509"/>
      <w:r w:rsidRPr="000227C4">
        <w:t xml:space="preserve">Table </w:t>
      </w:r>
      <w:fldSimple w:instr=" SEQ Table \* ARABIC ">
        <w:r w:rsidR="00DD5C5F">
          <w:rPr>
            <w:noProof/>
          </w:rPr>
          <w:t>1</w:t>
        </w:r>
      </w:fldSimple>
      <w:r w:rsidRPr="000227C4">
        <w:t>.</w:t>
      </w:r>
      <w:r>
        <w:t xml:space="preserve"> Ac</w:t>
      </w:r>
      <w:r w:rsidR="00E3176B">
        <w:t>ronyms</w:t>
      </w:r>
      <w:bookmarkEnd w:id="18"/>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569BE681">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rPr>
              <w:t>Definition</w:t>
            </w:r>
          </w:p>
        </w:tc>
      </w:tr>
      <w:tr w:rsidR="00E3176B" w14:paraId="6D046F68" w14:textId="77777777" w:rsidTr="569BE681">
        <w:tc>
          <w:tcPr>
            <w:tcW w:w="1985" w:type="dxa"/>
          </w:tcPr>
          <w:p w14:paraId="732B11A3" w14:textId="08D75B49" w:rsidR="00E3176B" w:rsidRDefault="6ACC4DBD" w:rsidP="7F10BCA8">
            <w:pPr>
              <w:rPr>
                <w:color w:val="000000" w:themeColor="text1"/>
              </w:rPr>
            </w:pPr>
            <w:r w:rsidRPr="7F10BCA8">
              <w:rPr>
                <w:color w:val="000000" w:themeColor="text1"/>
              </w:rPr>
              <w:t>FSO</w:t>
            </w:r>
          </w:p>
        </w:tc>
        <w:tc>
          <w:tcPr>
            <w:tcW w:w="5103" w:type="dxa"/>
          </w:tcPr>
          <w:p w14:paraId="565098D8" w14:textId="02118751" w:rsidR="00E3176B" w:rsidRDefault="6ACC4DBD" w:rsidP="00E3176B">
            <w:proofErr w:type="spellStart"/>
            <w:r>
              <w:t>Foodsharing</w:t>
            </w:r>
            <w:proofErr w:type="spellEnd"/>
            <w:r>
              <w:t xml:space="preserve"> Ottawa</w:t>
            </w:r>
          </w:p>
        </w:tc>
      </w:tr>
      <w:tr w:rsidR="00E3176B" w14:paraId="0C902274" w14:textId="77777777" w:rsidTr="569BE681">
        <w:tc>
          <w:tcPr>
            <w:tcW w:w="1985" w:type="dxa"/>
          </w:tcPr>
          <w:p w14:paraId="5E32D9EC" w14:textId="5A95F148" w:rsidR="00E3176B" w:rsidRDefault="4B209E46" w:rsidP="00E3176B">
            <w:r>
              <w:t xml:space="preserve">UPM </w:t>
            </w:r>
          </w:p>
        </w:tc>
        <w:tc>
          <w:tcPr>
            <w:tcW w:w="5103" w:type="dxa"/>
          </w:tcPr>
          <w:p w14:paraId="5FDF175D" w14:textId="3A8DECCD" w:rsidR="00E3176B" w:rsidRDefault="4B209E46" w:rsidP="00E3176B">
            <w:r>
              <w:t>User and Product Manual</w:t>
            </w:r>
          </w:p>
        </w:tc>
      </w:tr>
      <w:tr w:rsidR="00E3176B" w14:paraId="01D5DCD9" w14:textId="77777777" w:rsidTr="569BE681">
        <w:tc>
          <w:tcPr>
            <w:tcW w:w="1985" w:type="dxa"/>
          </w:tcPr>
          <w:p w14:paraId="1086838D" w14:textId="033E3CFE" w:rsidR="00E3176B" w:rsidRDefault="4B209E46" w:rsidP="569BE681">
            <w:r>
              <w:t>UI</w:t>
            </w:r>
          </w:p>
        </w:tc>
        <w:tc>
          <w:tcPr>
            <w:tcW w:w="5103" w:type="dxa"/>
          </w:tcPr>
          <w:p w14:paraId="13716FAC" w14:textId="5D32BD6E" w:rsidR="00E3176B" w:rsidRDefault="4B209E46" w:rsidP="569BE681">
            <w:r>
              <w:t>User Interface</w:t>
            </w:r>
          </w:p>
        </w:tc>
      </w:tr>
      <w:tr w:rsidR="00E3176B" w14:paraId="196EEE63" w14:textId="77777777" w:rsidTr="569BE681">
        <w:tc>
          <w:tcPr>
            <w:tcW w:w="1985" w:type="dxa"/>
          </w:tcPr>
          <w:p w14:paraId="04862FA0" w14:textId="52B1B7F5" w:rsidR="00E3176B" w:rsidRDefault="4B209E46" w:rsidP="569BE681">
            <w:r>
              <w:t>UX</w:t>
            </w:r>
          </w:p>
        </w:tc>
        <w:tc>
          <w:tcPr>
            <w:tcW w:w="5103" w:type="dxa"/>
          </w:tcPr>
          <w:p w14:paraId="2ADDC8D9" w14:textId="28426F86" w:rsidR="00E3176B" w:rsidRDefault="4B209E46" w:rsidP="569BE681">
            <w:r>
              <w:t>User Experience</w:t>
            </w:r>
          </w:p>
        </w:tc>
      </w:tr>
      <w:tr w:rsidR="00E3176B" w14:paraId="331C7E70" w14:textId="77777777" w:rsidTr="569BE681">
        <w:tc>
          <w:tcPr>
            <w:tcW w:w="1985" w:type="dxa"/>
          </w:tcPr>
          <w:p w14:paraId="4FBC1415" w14:textId="7F3E402B" w:rsidR="00E3176B" w:rsidRDefault="4B209E46" w:rsidP="569BE681">
            <w:r>
              <w:t>WCAG</w:t>
            </w:r>
          </w:p>
        </w:tc>
        <w:tc>
          <w:tcPr>
            <w:tcW w:w="5103" w:type="dxa"/>
          </w:tcPr>
          <w:p w14:paraId="7D5B5017" w14:textId="6B2F315B" w:rsidR="00E3176B" w:rsidRDefault="4B209E46" w:rsidP="569BE681">
            <w:r>
              <w:t>Web Content Accessibility Guidelines</w:t>
            </w:r>
          </w:p>
        </w:tc>
      </w:tr>
      <w:tr w:rsidR="569BE681" w14:paraId="09C3A9C6" w14:textId="77777777" w:rsidTr="569BE681">
        <w:trPr>
          <w:trHeight w:val="300"/>
        </w:trPr>
        <w:tc>
          <w:tcPr>
            <w:tcW w:w="1985" w:type="dxa"/>
          </w:tcPr>
          <w:p w14:paraId="314A637D" w14:textId="2B2754A2" w:rsidR="4B209E46" w:rsidRDefault="4B209E46" w:rsidP="569BE681">
            <w:r>
              <w:t>CMS</w:t>
            </w:r>
          </w:p>
        </w:tc>
        <w:tc>
          <w:tcPr>
            <w:tcW w:w="5103" w:type="dxa"/>
          </w:tcPr>
          <w:p w14:paraId="2545B3B3" w14:textId="0B9B5EA2" w:rsidR="4B209E46" w:rsidRDefault="4B209E46" w:rsidP="569BE681">
            <w:r>
              <w:t>Content Management System</w:t>
            </w:r>
          </w:p>
        </w:tc>
      </w:tr>
      <w:tr w:rsidR="569BE681" w14:paraId="50B6AB7F" w14:textId="77777777" w:rsidTr="569BE681">
        <w:trPr>
          <w:trHeight w:val="300"/>
        </w:trPr>
        <w:tc>
          <w:tcPr>
            <w:tcW w:w="1985" w:type="dxa"/>
          </w:tcPr>
          <w:p w14:paraId="71809613" w14:textId="2C06EACD" w:rsidR="4B209E46" w:rsidRDefault="4B209E46" w:rsidP="569BE681">
            <w:r>
              <w:t>API</w:t>
            </w:r>
          </w:p>
        </w:tc>
        <w:tc>
          <w:tcPr>
            <w:tcW w:w="5103" w:type="dxa"/>
          </w:tcPr>
          <w:p w14:paraId="6A85BE1C" w14:textId="4FB90C8C" w:rsidR="4B209E46" w:rsidRDefault="4B209E46" w:rsidP="569BE681">
            <w:r>
              <w:t>Application Programming Interface</w:t>
            </w:r>
          </w:p>
        </w:tc>
      </w:tr>
      <w:tr w:rsidR="569BE681" w14:paraId="1AA91FE8" w14:textId="77777777" w:rsidTr="569BE681">
        <w:trPr>
          <w:trHeight w:val="300"/>
        </w:trPr>
        <w:tc>
          <w:tcPr>
            <w:tcW w:w="1985" w:type="dxa"/>
          </w:tcPr>
          <w:p w14:paraId="2B681F60" w14:textId="304F3763" w:rsidR="4B209E46" w:rsidRDefault="4B209E46" w:rsidP="569BE681">
            <w:r>
              <w:t>ARIA</w:t>
            </w:r>
          </w:p>
        </w:tc>
        <w:tc>
          <w:tcPr>
            <w:tcW w:w="5103" w:type="dxa"/>
          </w:tcPr>
          <w:p w14:paraId="6E7B1B32" w14:textId="748089F2" w:rsidR="4B209E46" w:rsidRDefault="4B209E46" w:rsidP="569BE681">
            <w:r>
              <w:t>Accessible Rich Internet Applications</w:t>
            </w:r>
          </w:p>
        </w:tc>
      </w:tr>
      <w:tr w:rsidR="569BE681" w14:paraId="3D8390A9" w14:textId="77777777" w:rsidTr="569BE681">
        <w:trPr>
          <w:trHeight w:val="300"/>
        </w:trPr>
        <w:tc>
          <w:tcPr>
            <w:tcW w:w="1985" w:type="dxa"/>
          </w:tcPr>
          <w:p w14:paraId="2DDFE152" w14:textId="50BF6897" w:rsidR="2AD2ED6E" w:rsidRDefault="2AD2ED6E" w:rsidP="569BE681">
            <w:r>
              <w:t>SEO</w:t>
            </w:r>
          </w:p>
        </w:tc>
        <w:tc>
          <w:tcPr>
            <w:tcW w:w="5103" w:type="dxa"/>
          </w:tcPr>
          <w:p w14:paraId="7FF2EF34" w14:textId="30107980" w:rsidR="2AD2ED6E" w:rsidRDefault="2AD2ED6E" w:rsidP="569BE681">
            <w:r>
              <w:t>Search Engine Optimization</w:t>
            </w:r>
          </w:p>
        </w:tc>
      </w:tr>
    </w:tbl>
    <w:p w14:paraId="6E391C38" w14:textId="77777777" w:rsidR="00E3176B" w:rsidRDefault="00E3176B" w:rsidP="00E3176B">
      <w:pPr>
        <w:rPr>
          <w:color w:val="C00000"/>
        </w:rPr>
      </w:pPr>
    </w:p>
    <w:p w14:paraId="17B495F0" w14:textId="77777777" w:rsidR="00E3176B" w:rsidRPr="000227C4" w:rsidRDefault="00E3176B" w:rsidP="00E3176B">
      <w:pPr>
        <w:rPr>
          <w:color w:val="C00000"/>
        </w:rPr>
      </w:pPr>
    </w:p>
    <w:p w14:paraId="1B872CFA" w14:textId="38EA263E" w:rsidR="00E3176B" w:rsidRPr="00E3176B" w:rsidRDefault="00E3176B" w:rsidP="569BE681">
      <w:pPr>
        <w:sectPr w:rsidR="00E3176B" w:rsidRPr="00E3176B" w:rsidSect="007F62A6">
          <w:headerReference w:type="default" r:id="rId13"/>
          <w:footerReference w:type="default" r:id="rId14"/>
          <w:footerReference w:type="first" r:id="rId15"/>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pPr>
      <w:bookmarkStart w:id="19" w:name="_Toc322448162"/>
      <w:bookmarkStart w:id="20" w:name="_Toc815419349"/>
      <w:bookmarkStart w:id="21" w:name="_Toc209584555"/>
      <w:bookmarkStart w:id="22" w:name="_Toc234313637"/>
      <w:bookmarkStart w:id="23" w:name="_Toc262912003"/>
      <w:r w:rsidRPr="52ADDCED">
        <w:lastRenderedPageBreak/>
        <w:t>Introduction</w:t>
      </w:r>
      <w:bookmarkEnd w:id="19"/>
      <w:bookmarkEnd w:id="20"/>
    </w:p>
    <w:p w14:paraId="1B47685B" w14:textId="77777777" w:rsidR="00A64DD8" w:rsidRPr="00CE3060" w:rsidRDefault="00A64DD8" w:rsidP="2EBEC89C">
      <w:pPr>
        <w:rPr>
          <w:color w:val="C00000"/>
        </w:rPr>
      </w:pPr>
    </w:p>
    <w:bookmarkEnd w:id="21"/>
    <w:bookmarkEnd w:id="22"/>
    <w:bookmarkEnd w:id="23"/>
    <w:p w14:paraId="71737994" w14:textId="42F9D1B3" w:rsidR="009B5202" w:rsidRDefault="6FCAF066" w:rsidP="569BE681">
      <w:pPr>
        <w:ind w:firstLine="720"/>
      </w:pPr>
      <w:r w:rsidRPr="569BE681">
        <w:rPr>
          <w:lang w:val="en-US"/>
        </w:rPr>
        <w:t xml:space="preserve">This User and Product Manual (UPM) is designed to provide comprehensive information required for both users and developers to effectively interact with and maintain the newly redesigned </w:t>
      </w:r>
      <w:proofErr w:type="spellStart"/>
      <w:r w:rsidRPr="569BE681">
        <w:rPr>
          <w:lang w:val="en-US"/>
        </w:rPr>
        <w:t>Foodsharing</w:t>
      </w:r>
      <w:proofErr w:type="spellEnd"/>
      <w:r w:rsidRPr="569BE681">
        <w:rPr>
          <w:lang w:val="en-US"/>
        </w:rPr>
        <w:t xml:space="preserve"> Ottawa website. The manual outlines the steps for setup, daily use, troubleshooting, and system maintenance. The document is aimed at future developers, </w:t>
      </w:r>
      <w:proofErr w:type="spellStart"/>
      <w:r w:rsidRPr="569BE681">
        <w:rPr>
          <w:lang w:val="en-US"/>
        </w:rPr>
        <w:t>Foodsharing</w:t>
      </w:r>
      <w:proofErr w:type="spellEnd"/>
      <w:r w:rsidRPr="569BE681">
        <w:rPr>
          <w:lang w:val="en-US"/>
        </w:rPr>
        <w:t xml:space="preserve"> Ottawa staff, administrators, and volunteers who require a deeper understanding of the system’s operation and maintenance protocols. Key considerations such as security, safety, and privacy in the use of the website are thoroughly addressed to ensure all users can navigate and utilize the website confidently and securely.</w:t>
      </w:r>
    </w:p>
    <w:p w14:paraId="00C5EE29" w14:textId="54B69C23" w:rsidR="57F336A5" w:rsidRDefault="57F336A5" w:rsidP="57F336A5">
      <w:pPr>
        <w:rPr>
          <w:color w:val="C00000"/>
        </w:rPr>
      </w:pPr>
    </w:p>
    <w:p w14:paraId="5EC22923" w14:textId="373E4965" w:rsidR="009B5202" w:rsidRDefault="00F90CED" w:rsidP="2EBEC89C">
      <w:pPr>
        <w:pStyle w:val="Heading1"/>
      </w:pPr>
      <w:bookmarkStart w:id="24" w:name="_Toc1474838404"/>
      <w:r w:rsidRPr="52ADDCED">
        <w:t>Overview</w:t>
      </w:r>
      <w:bookmarkEnd w:id="24"/>
    </w:p>
    <w:p w14:paraId="42860903" w14:textId="1E6AC87F" w:rsidR="569BE681" w:rsidRDefault="569BE681" w:rsidP="569BE681">
      <w:pPr>
        <w:rPr>
          <w:color w:val="C00000"/>
        </w:rPr>
      </w:pPr>
    </w:p>
    <w:p w14:paraId="18B3DDE6" w14:textId="1F8A2E6A" w:rsidR="2ECBD5BB" w:rsidRDefault="2ECBD5BB" w:rsidP="569BE681">
      <w:proofErr w:type="spellStart"/>
      <w:r w:rsidRPr="569BE681">
        <w:t>Foodsharing</w:t>
      </w:r>
      <w:proofErr w:type="spellEnd"/>
      <w:r w:rsidRPr="569BE681">
        <w:t xml:space="preserve"> Ottawa's mission to reduce food waste and enhance community engagement was hindered by a website that was not user-friendly nor accessible to all community members. The redesigned website addresses these issues by improving navigability, enhancing accessibility following the Web Content Accessibility Guidelines (WCAG), and simplifying the donation process in collaboration with </w:t>
      </w:r>
      <w:proofErr w:type="spellStart"/>
      <w:r w:rsidRPr="569BE681">
        <w:t>CanadaHelps</w:t>
      </w:r>
      <w:proofErr w:type="spellEnd"/>
      <w:r w:rsidRPr="569BE681">
        <w:t>.</w:t>
      </w:r>
    </w:p>
    <w:p w14:paraId="56B5787A" w14:textId="4F4D84A9" w:rsidR="2ECBD5BB" w:rsidRDefault="2ECBD5BB" w:rsidP="569BE681">
      <w:r w:rsidRPr="569BE681">
        <w:t xml:space="preserve"> </w:t>
      </w:r>
    </w:p>
    <w:p w14:paraId="71CBE29C" w14:textId="6F56A6F7" w:rsidR="2ECBD5BB" w:rsidRDefault="2ECBD5BB" w:rsidP="569BE681">
      <w:r w:rsidRPr="569BE681">
        <w:t>The website now features a minimalist design that maintains the organization's branding and improves user interaction through intuitive navigation paths and clear calls-to-action. This approach significantly differs from previous iterations by focusing on user-centric design elements and accessibility standards that are compliant with legal requirements for non-profit organizations.</w:t>
      </w:r>
    </w:p>
    <w:p w14:paraId="11FC3F03" w14:textId="32807292" w:rsidR="569BE681" w:rsidRDefault="569BE681" w:rsidP="569BE681"/>
    <w:p w14:paraId="2D9F6F96" w14:textId="642E5423" w:rsidR="3C0EFB8B" w:rsidRDefault="3C0EFB8B" w:rsidP="569BE681">
      <w:pPr>
        <w:pStyle w:val="InstructionalText"/>
      </w:pPr>
      <w:bookmarkStart w:id="25" w:name="_Toc1546285557"/>
      <w:r w:rsidRPr="52ADDCED">
        <w:t>Key Features:</w:t>
      </w:r>
      <w:bookmarkEnd w:id="25"/>
    </w:p>
    <w:p w14:paraId="10CE945F" w14:textId="166C4065" w:rsidR="3C0EFB8B" w:rsidRDefault="3C0EFB8B" w:rsidP="569BE681">
      <w:r w:rsidRPr="569BE681">
        <w:t xml:space="preserve"> </w:t>
      </w:r>
    </w:p>
    <w:p w14:paraId="25379FAA" w14:textId="453598D1" w:rsidR="3C0EFB8B" w:rsidRDefault="3C0EFB8B" w:rsidP="569BE681">
      <w:r w:rsidRPr="569BE681">
        <w:t>User-Centric Design: The website is redesigned with a focus on ease of use, ensuring that information is easier to find and the navigation intuitive.</w:t>
      </w:r>
    </w:p>
    <w:p w14:paraId="3250A03E" w14:textId="34DD67DB" w:rsidR="3C0EFB8B" w:rsidRDefault="3C0EFB8B" w:rsidP="569BE681">
      <w:r w:rsidRPr="569BE681">
        <w:t>Enhanced Accessibility: Following WCAG 2.1 AA standards, the website is accessible to a broader audience, including those with disabilities.</w:t>
      </w:r>
    </w:p>
    <w:p w14:paraId="00EB388D" w14:textId="16E0A5EA" w:rsidR="3C0EFB8B" w:rsidRDefault="3C0EFB8B" w:rsidP="569BE681">
      <w:r w:rsidRPr="569BE681">
        <w:t xml:space="preserve">Streamlined Donation Process: Integration with </w:t>
      </w:r>
      <w:proofErr w:type="spellStart"/>
      <w:r w:rsidRPr="569BE681">
        <w:t>CanadaHelps</w:t>
      </w:r>
      <w:proofErr w:type="spellEnd"/>
      <w:r w:rsidRPr="569BE681">
        <w:t xml:space="preserve"> simplifies the donation process, allowing for both one-time and recurring donations directly through the website.</w:t>
      </w:r>
    </w:p>
    <w:p w14:paraId="3D9C875F" w14:textId="585FFB3F" w:rsidR="3C0EFB8B" w:rsidRDefault="3C0EFB8B" w:rsidP="569BE681">
      <w:pPr>
        <w:pStyle w:val="InstructionalText"/>
      </w:pPr>
      <w:bookmarkStart w:id="26" w:name="_Toc318040151"/>
      <w:r w:rsidRPr="52ADDCED">
        <w:t>System Architecture:</w:t>
      </w:r>
      <w:bookmarkEnd w:id="26"/>
    </w:p>
    <w:p w14:paraId="12C399BF" w14:textId="0367E805" w:rsidR="3C0EFB8B" w:rsidRDefault="3C0EFB8B" w:rsidP="569BE681">
      <w:r w:rsidRPr="569BE681">
        <w:t xml:space="preserve"> </w:t>
      </w:r>
    </w:p>
    <w:p w14:paraId="5D6B1E8B" w14:textId="501A4BE9" w:rsidR="3C0EFB8B" w:rsidRDefault="3C0EFB8B" w:rsidP="569BE681">
      <w:r w:rsidRPr="569BE681">
        <w:t xml:space="preserve">Technology Stack: The website utilizes a responsive design built on Figma, optimized to upload to Framer </w:t>
      </w:r>
      <w:proofErr w:type="gramStart"/>
      <w:r w:rsidRPr="569BE681">
        <w:t>later on</w:t>
      </w:r>
      <w:proofErr w:type="gramEnd"/>
      <w:r w:rsidRPr="569BE681">
        <w:t xml:space="preserve"> as client pleases, but is ready to deliver for build using HTML5, CSS3, and JavaScript, ensuring compatibility across various devices and browsers.</w:t>
      </w:r>
    </w:p>
    <w:p w14:paraId="2B835952" w14:textId="4D231919" w:rsidR="569BE681" w:rsidRDefault="569BE681" w:rsidP="569BE681"/>
    <w:p w14:paraId="1B488F72" w14:textId="0A9A557F" w:rsidR="3C0EFB8B" w:rsidRDefault="3C0EFB8B" w:rsidP="569BE681">
      <w:r w:rsidRPr="569BE681">
        <w:t>Hosting and Maintenance: Hosted on a reliable cloud platform to ensure high availability and secured with SSL to protect user data.</w:t>
      </w:r>
    </w:p>
    <w:p w14:paraId="754C7DE2" w14:textId="1309DD46" w:rsidR="3C0EFB8B" w:rsidRDefault="3C0EFB8B" w:rsidP="569BE681">
      <w:r w:rsidRPr="569BE681">
        <w:t>User Access Mode:</w:t>
      </w:r>
    </w:p>
    <w:p w14:paraId="23DEBFC9" w14:textId="2AD4B906" w:rsidR="3C0EFB8B" w:rsidRDefault="3C0EFB8B" w:rsidP="569BE681">
      <w:r w:rsidRPr="569BE681">
        <w:t xml:space="preserve"> </w:t>
      </w:r>
    </w:p>
    <w:p w14:paraId="01C4CC26" w14:textId="2DAF73CE" w:rsidR="3C0EFB8B" w:rsidRDefault="3C0EFB8B" w:rsidP="569BE681">
      <w:r w:rsidRPr="569BE681">
        <w:lastRenderedPageBreak/>
        <w:t>Public Users: Can access the website without any need for login to view information, learn about the organization, and make donations.</w:t>
      </w:r>
    </w:p>
    <w:p w14:paraId="238D613F" w14:textId="121CADD5" w:rsidR="569BE681" w:rsidRDefault="569BE681" w:rsidP="569BE681"/>
    <w:p w14:paraId="679C3613" w14:textId="3517BBC4" w:rsidR="3C0EFB8B" w:rsidRDefault="3C0EFB8B" w:rsidP="569BE681">
      <w:r w:rsidRPr="569BE681">
        <w:t>Administrative Users: Have backend access to update website content, manage donations, and view reports through a secure login process.</w:t>
      </w:r>
    </w:p>
    <w:p w14:paraId="1591A086" w14:textId="01B03034" w:rsidR="569BE681" w:rsidRDefault="569BE681" w:rsidP="569BE681"/>
    <w:p w14:paraId="248CFE39" w14:textId="3A84E92B" w:rsidR="00277D24" w:rsidRDefault="5A065355" w:rsidP="00277D24">
      <w:pPr>
        <w:pStyle w:val="Caption"/>
        <w:keepNext/>
        <w:jc w:val="center"/>
      </w:pPr>
      <w:r>
        <w:rPr>
          <w:noProof/>
        </w:rPr>
        <w:drawing>
          <wp:inline distT="0" distB="0" distL="0" distR="0" wp14:anchorId="31DCB93A" wp14:editId="15747B55">
            <wp:extent cx="6010274" cy="1400175"/>
            <wp:effectExtent l="9525" t="9525" r="9525" b="9525"/>
            <wp:docPr id="355638206" name="Picture 355638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6010274" cy="1400175"/>
                    </a:xfrm>
                    <a:prstGeom prst="rect">
                      <a:avLst/>
                    </a:prstGeom>
                    <a:ln w="9525">
                      <a:solidFill>
                        <a:srgbClr val="1E8BCD"/>
                      </a:solidFill>
                      <a:prstDash val="solid"/>
                    </a:ln>
                  </pic:spPr>
                </pic:pic>
              </a:graphicData>
            </a:graphic>
          </wp:inline>
        </w:drawing>
      </w:r>
    </w:p>
    <w:p w14:paraId="1C73F9FC" w14:textId="68A81127" w:rsidR="569BE681" w:rsidRPr="00FA241C" w:rsidRDefault="00277D24" w:rsidP="00FA241C">
      <w:pPr>
        <w:pStyle w:val="Caption"/>
        <w:jc w:val="center"/>
        <w:rPr>
          <w:color w:val="000000" w:themeColor="text1"/>
          <w:szCs w:val="20"/>
        </w:rPr>
      </w:pPr>
      <w:r>
        <w:t xml:space="preserve">Figure </w:t>
      </w:r>
      <w:fldSimple w:instr=" SEQ Figure \* ARABIC ">
        <w:r w:rsidR="00717C02">
          <w:rPr>
            <w:noProof/>
          </w:rPr>
          <w:t>1</w:t>
        </w:r>
      </w:fldSimple>
      <w:r>
        <w:t xml:space="preserve">- </w:t>
      </w:r>
      <w:r w:rsidRPr="007A0A0B">
        <w:t xml:space="preserve">Hierarchical site map illustrating basic architecture of </w:t>
      </w:r>
      <w:proofErr w:type="gramStart"/>
      <w:r w:rsidRPr="007A0A0B">
        <w:t>site</w:t>
      </w:r>
      <w:proofErr w:type="gramEnd"/>
    </w:p>
    <w:p w14:paraId="65609468" w14:textId="63BB824E" w:rsidR="569BE681" w:rsidRPr="00FA241C" w:rsidRDefault="1A0BB08A" w:rsidP="00FA241C">
      <w:pPr>
        <w:pStyle w:val="Heading2"/>
        <w:numPr>
          <w:ilvl w:val="1"/>
          <w:numId w:val="0"/>
        </w:numPr>
      </w:pPr>
      <w:bookmarkStart w:id="27" w:name="_Toc1082770139"/>
      <w:r>
        <w:t xml:space="preserve">2.1. </w:t>
      </w:r>
      <w:r w:rsidR="60BA9CB5">
        <w:t>Conventions</w:t>
      </w:r>
      <w:bookmarkEnd w:id="27"/>
    </w:p>
    <w:p w14:paraId="51F0BB32" w14:textId="772EBF5F" w:rsidR="23CF443A" w:rsidRPr="00FA241C" w:rsidRDefault="23CF443A" w:rsidP="00FA241C">
      <w:pPr>
        <w:pStyle w:val="ParIndent"/>
        <w:spacing w:line="240" w:lineRule="auto"/>
        <w:rPr>
          <w:lang w:val="en-CA"/>
        </w:rPr>
      </w:pPr>
      <w:r w:rsidRPr="569BE681">
        <w:rPr>
          <w:lang w:val="en-CA"/>
        </w:rPr>
        <w:t>For the F</w:t>
      </w:r>
      <w:r w:rsidR="7E7621C9" w:rsidRPr="569BE681">
        <w:rPr>
          <w:lang w:val="en-CA"/>
        </w:rPr>
        <w:t>SO</w:t>
      </w:r>
      <w:r w:rsidRPr="569BE681">
        <w:rPr>
          <w:lang w:val="en-CA"/>
        </w:rPr>
        <w:t xml:space="preserve"> website redesign, </w:t>
      </w:r>
      <w:r w:rsidR="7BE1602C" w:rsidRPr="569BE681">
        <w:rPr>
          <w:lang w:val="en-CA"/>
        </w:rPr>
        <w:t xml:space="preserve">stylistic and command syntax conventions </w:t>
      </w:r>
      <w:r w:rsidRPr="569BE681">
        <w:rPr>
          <w:lang w:val="en-CA"/>
        </w:rPr>
        <w:t xml:space="preserve">can </w:t>
      </w:r>
      <w:r w:rsidR="38EDA470" w:rsidRPr="569BE681">
        <w:rPr>
          <w:lang w:val="en-CA"/>
        </w:rPr>
        <w:t xml:space="preserve">be </w:t>
      </w:r>
      <w:r w:rsidRPr="569BE681">
        <w:rPr>
          <w:lang w:val="en-CA"/>
        </w:rPr>
        <w:t>define</w:t>
      </w:r>
      <w:r w:rsidR="3DA37A00" w:rsidRPr="569BE681">
        <w:rPr>
          <w:lang w:val="en-CA"/>
        </w:rPr>
        <w:t>d</w:t>
      </w:r>
      <w:r w:rsidRPr="569BE681">
        <w:rPr>
          <w:lang w:val="en-CA"/>
        </w:rPr>
        <w:t xml:space="preserve"> </w:t>
      </w:r>
      <w:r w:rsidR="69675060" w:rsidRPr="569BE681">
        <w:rPr>
          <w:lang w:val="en-CA"/>
        </w:rPr>
        <w:t>to</w:t>
      </w:r>
      <w:r w:rsidRPr="569BE681">
        <w:rPr>
          <w:lang w:val="en-CA"/>
        </w:rPr>
        <w:t xml:space="preserve"> ensure clarity and uniformity throughout the </w:t>
      </w:r>
      <w:r w:rsidR="5DA9C7C8" w:rsidRPr="569BE681">
        <w:rPr>
          <w:lang w:val="en-CA"/>
        </w:rPr>
        <w:t>produc</w:t>
      </w:r>
      <w:r w:rsidRPr="569BE681">
        <w:rPr>
          <w:lang w:val="en-CA"/>
        </w:rPr>
        <w:t xml:space="preserve">t. These conventions will help guide the </w:t>
      </w:r>
      <w:r w:rsidR="0712DC12" w:rsidRPr="569BE681">
        <w:rPr>
          <w:lang w:val="en-CA"/>
        </w:rPr>
        <w:t xml:space="preserve">user </w:t>
      </w:r>
      <w:r w:rsidRPr="569BE681">
        <w:rPr>
          <w:lang w:val="en-CA"/>
        </w:rPr>
        <w:t>through different processes and highlight important steps or actions required</w:t>
      </w:r>
      <w:r w:rsidR="5C08DDA2" w:rsidRPr="569BE681">
        <w:rPr>
          <w:lang w:val="en-CA"/>
        </w:rPr>
        <w:t>, while adhering to accessibility guidelines</w:t>
      </w:r>
      <w:r w:rsidRPr="569BE681">
        <w:rPr>
          <w:lang w:val="en-CA"/>
        </w:rPr>
        <w:t xml:space="preserve">.  </w:t>
      </w:r>
    </w:p>
    <w:p w14:paraId="15B7477B" w14:textId="5844993D" w:rsidR="569BE681" w:rsidRPr="00FA241C" w:rsidRDefault="23CF443A" w:rsidP="00FA241C">
      <w:pPr>
        <w:pStyle w:val="InstructionalText"/>
      </w:pPr>
      <w:bookmarkStart w:id="28" w:name="_Toc1929659318"/>
      <w:r w:rsidRPr="52ADDCED">
        <w:t>Stylistic Conventions</w:t>
      </w:r>
      <w:bookmarkEnd w:id="28"/>
    </w:p>
    <w:p w14:paraId="1227E4DC" w14:textId="17FDFFE0" w:rsidR="569BE681" w:rsidRPr="00FA241C" w:rsidRDefault="23CF443A" w:rsidP="00FA241C">
      <w:pPr>
        <w:pStyle w:val="ParIndent"/>
        <w:spacing w:line="240" w:lineRule="auto"/>
        <w:ind w:firstLine="0"/>
      </w:pPr>
      <w:r w:rsidRPr="569BE681">
        <w:rPr>
          <w:b/>
          <w:bCs/>
          <w:lang w:val="en-CA"/>
        </w:rPr>
        <w:t>Bold Text:</w:t>
      </w:r>
      <w:r w:rsidRPr="569BE681">
        <w:rPr>
          <w:lang w:val="en-CA"/>
        </w:rPr>
        <w:t xml:space="preserve"> Used to emphasize key terms, important warnings, or when introducing new sections or major concepts.</w:t>
      </w:r>
    </w:p>
    <w:p w14:paraId="3751196F" w14:textId="5C9DB09F" w:rsidR="569BE681" w:rsidRPr="00FA241C" w:rsidRDefault="23CF443A" w:rsidP="00FA241C">
      <w:pPr>
        <w:pStyle w:val="ParIndent"/>
        <w:spacing w:line="240" w:lineRule="auto"/>
      </w:pPr>
      <w:r w:rsidRPr="569BE681">
        <w:rPr>
          <w:lang w:val="en-CA"/>
        </w:rPr>
        <w:t>Example: Important: Ensure your internet connection is stable before beginning any donations.</w:t>
      </w:r>
    </w:p>
    <w:p w14:paraId="73F46005" w14:textId="399469C5" w:rsidR="569BE681" w:rsidRPr="00FA241C" w:rsidRDefault="23CF443A" w:rsidP="569BE681">
      <w:pPr>
        <w:pStyle w:val="ParIndent"/>
        <w:spacing w:line="240" w:lineRule="auto"/>
        <w:ind w:firstLine="0"/>
      </w:pPr>
      <w:r w:rsidRPr="569BE681">
        <w:rPr>
          <w:u w:val="single"/>
          <w:lang w:val="en-CA"/>
        </w:rPr>
        <w:t>Underlined Text:</w:t>
      </w:r>
      <w:r w:rsidRPr="569BE681">
        <w:rPr>
          <w:lang w:val="en-CA"/>
        </w:rPr>
        <w:t xml:space="preserve"> This convention is used sparingly, typically to highlight web links or clickable elements in digital copies of the document.</w:t>
      </w:r>
    </w:p>
    <w:p w14:paraId="7C77045F" w14:textId="17BFA3BC" w:rsidR="569BE681" w:rsidRPr="00FA241C" w:rsidRDefault="23CF443A" w:rsidP="00FA241C">
      <w:pPr>
        <w:pStyle w:val="ParIndent"/>
        <w:spacing w:line="240" w:lineRule="auto"/>
      </w:pPr>
      <w:r w:rsidRPr="569BE681">
        <w:rPr>
          <w:lang w:val="en-CA"/>
        </w:rPr>
        <w:t>Example: Visit our Help Center for more information.</w:t>
      </w:r>
    </w:p>
    <w:p w14:paraId="1ED5B1E4" w14:textId="1EE62947" w:rsidR="569BE681" w:rsidRDefault="23CF443A" w:rsidP="569BE681">
      <w:pPr>
        <w:pStyle w:val="ParIndent"/>
        <w:spacing w:line="240" w:lineRule="auto"/>
        <w:ind w:firstLine="0"/>
        <w:rPr>
          <w:lang w:val="en-CA"/>
        </w:rPr>
      </w:pPr>
      <w:r w:rsidRPr="569BE681">
        <w:rPr>
          <w:lang w:val="en-CA"/>
        </w:rPr>
        <w:t>Lists: Utilized for unordered lists when presenting non-sequential information such as features, benefits, or options.</w:t>
      </w:r>
    </w:p>
    <w:p w14:paraId="1F33DBF2" w14:textId="4164DF83" w:rsidR="23CF443A" w:rsidRDefault="23CF443A" w:rsidP="569BE681">
      <w:pPr>
        <w:pStyle w:val="ParIndent"/>
        <w:spacing w:line="240" w:lineRule="auto"/>
      </w:pPr>
      <w:r w:rsidRPr="569BE681">
        <w:rPr>
          <w:lang w:val="en-CA"/>
        </w:rPr>
        <w:t>Example:</w:t>
      </w:r>
    </w:p>
    <w:p w14:paraId="38CD94F6" w14:textId="67A4A233" w:rsidR="23CF443A" w:rsidRDefault="23CF443A" w:rsidP="569BE681">
      <w:pPr>
        <w:pStyle w:val="ParIndent"/>
        <w:numPr>
          <w:ilvl w:val="1"/>
          <w:numId w:val="4"/>
        </w:numPr>
        <w:spacing w:line="240" w:lineRule="auto"/>
      </w:pPr>
      <w:r w:rsidRPr="569BE681">
        <w:rPr>
          <w:lang w:val="en-CA"/>
        </w:rPr>
        <w:t>Easy navigation</w:t>
      </w:r>
    </w:p>
    <w:p w14:paraId="6B45CCC1" w14:textId="0FD4D3B9" w:rsidR="23CF443A" w:rsidRDefault="23CF443A" w:rsidP="569BE681">
      <w:pPr>
        <w:pStyle w:val="ParIndent"/>
        <w:numPr>
          <w:ilvl w:val="1"/>
          <w:numId w:val="4"/>
        </w:numPr>
        <w:spacing w:line="240" w:lineRule="auto"/>
      </w:pPr>
      <w:r w:rsidRPr="569BE681">
        <w:rPr>
          <w:lang w:val="en-CA"/>
        </w:rPr>
        <w:t>Secure donation processing</w:t>
      </w:r>
    </w:p>
    <w:p w14:paraId="20C7DF81" w14:textId="0B4E55E1" w:rsidR="569BE681" w:rsidRPr="00FA241C" w:rsidRDefault="23CF443A" w:rsidP="00FA241C">
      <w:pPr>
        <w:pStyle w:val="ParIndent"/>
        <w:numPr>
          <w:ilvl w:val="1"/>
          <w:numId w:val="4"/>
        </w:numPr>
        <w:spacing w:line="240" w:lineRule="auto"/>
      </w:pPr>
      <w:r w:rsidRPr="569BE681">
        <w:rPr>
          <w:lang w:val="en-CA"/>
        </w:rPr>
        <w:t>Accessibility features</w:t>
      </w:r>
    </w:p>
    <w:p w14:paraId="46945793" w14:textId="22F69507" w:rsidR="569BE681" w:rsidRPr="00FA241C" w:rsidRDefault="23CF443A" w:rsidP="569BE681">
      <w:pPr>
        <w:pStyle w:val="ParIndent"/>
        <w:spacing w:line="240" w:lineRule="auto"/>
        <w:ind w:firstLine="0"/>
      </w:pPr>
      <w:r w:rsidRPr="569BE681">
        <w:rPr>
          <w:lang w:val="en-CA"/>
        </w:rPr>
        <w:lastRenderedPageBreak/>
        <w:t xml:space="preserve">Action Required: Whenever the </w:t>
      </w:r>
      <w:r w:rsidR="335DD241" w:rsidRPr="569BE681">
        <w:rPr>
          <w:lang w:val="en-CA"/>
        </w:rPr>
        <w:t xml:space="preserve">product </w:t>
      </w:r>
      <w:r w:rsidRPr="569BE681">
        <w:rPr>
          <w:lang w:val="en-CA"/>
        </w:rPr>
        <w:t>requires the reader to perform a specific action, it will be</w:t>
      </w:r>
      <w:r w:rsidR="7D3E3AA4" w:rsidRPr="569BE681">
        <w:rPr>
          <w:lang w:val="en-CA"/>
        </w:rPr>
        <w:t xml:space="preserve"> encased as a button or as a coloured hyperlink</w:t>
      </w:r>
      <w:r w:rsidRPr="569BE681">
        <w:rPr>
          <w:lang w:val="en-CA"/>
        </w:rPr>
        <w:t>. This indicates a step-by-step activity that the reader must follow.</w:t>
      </w:r>
    </w:p>
    <w:p w14:paraId="715DC54A" w14:textId="2454B748" w:rsidR="23CF443A" w:rsidRDefault="23CF443A" w:rsidP="569BE681">
      <w:pPr>
        <w:pStyle w:val="ParIndent"/>
        <w:spacing w:line="240" w:lineRule="auto"/>
      </w:pPr>
      <w:r w:rsidRPr="569BE681">
        <w:rPr>
          <w:lang w:val="en-CA"/>
        </w:rPr>
        <w:t>Example:</w:t>
      </w:r>
    </w:p>
    <w:p w14:paraId="398DC409" w14:textId="49F16508" w:rsidR="23CF443A" w:rsidRDefault="23CF443A" w:rsidP="569BE681">
      <w:pPr>
        <w:pStyle w:val="ParIndent"/>
        <w:numPr>
          <w:ilvl w:val="0"/>
          <w:numId w:val="5"/>
        </w:numPr>
        <w:spacing w:line="240" w:lineRule="auto"/>
        <w:rPr>
          <w:lang w:val="en-CA"/>
        </w:rPr>
      </w:pPr>
      <w:r w:rsidRPr="569BE681">
        <w:rPr>
          <w:lang w:val="en-CA"/>
        </w:rPr>
        <w:t>Action: Click on the ‘Donate Now’ button to proceed with your contribution.</w:t>
      </w:r>
    </w:p>
    <w:p w14:paraId="76B8931B" w14:textId="3E4433F9" w:rsidR="31482CFF" w:rsidRDefault="31482CFF" w:rsidP="0011077D">
      <w:pPr>
        <w:pStyle w:val="ParIndent"/>
        <w:spacing w:line="240" w:lineRule="auto"/>
        <w:ind w:left="360" w:firstLine="0"/>
        <w:jc w:val="center"/>
      </w:pPr>
      <w:r>
        <w:rPr>
          <w:noProof/>
        </w:rPr>
        <w:drawing>
          <wp:inline distT="0" distB="0" distL="0" distR="0" wp14:anchorId="286A0D11" wp14:editId="2936B278">
            <wp:extent cx="2318432" cy="3124200"/>
            <wp:effectExtent l="0" t="0" r="5715" b="0"/>
            <wp:docPr id="484693800" name="Picture 48469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384330" cy="3213001"/>
                    </a:xfrm>
                    <a:prstGeom prst="rect">
                      <a:avLst/>
                    </a:prstGeom>
                  </pic:spPr>
                </pic:pic>
              </a:graphicData>
            </a:graphic>
          </wp:inline>
        </w:drawing>
      </w:r>
    </w:p>
    <w:p w14:paraId="6432F0FC" w14:textId="27BB01D7" w:rsidR="00D91A5D" w:rsidRDefault="00834316" w:rsidP="0011077D">
      <w:pPr>
        <w:pStyle w:val="Caption"/>
        <w:jc w:val="center"/>
      </w:pPr>
      <w:r>
        <w:t xml:space="preserve">Figure </w:t>
      </w:r>
      <w:fldSimple w:instr=" SEQ Figure \* ARABIC ">
        <w:r w:rsidR="00717C02">
          <w:rPr>
            <w:noProof/>
          </w:rPr>
          <w:t>2</w:t>
        </w:r>
      </w:fldSimple>
      <w:proofErr w:type="gramStart"/>
      <w:r>
        <w:t>-</w:t>
      </w:r>
      <w:r w:rsidRPr="004932E2">
        <w:t>‘</w:t>
      </w:r>
      <w:proofErr w:type="gramEnd"/>
      <w:r w:rsidRPr="004932E2">
        <w:t>Pay Now’ Button</w:t>
      </w:r>
    </w:p>
    <w:p w14:paraId="13529D9C" w14:textId="28FDF59A" w:rsidR="23CF443A" w:rsidRDefault="23CF443A" w:rsidP="569BE681">
      <w:pPr>
        <w:pStyle w:val="ParIndent"/>
        <w:numPr>
          <w:ilvl w:val="0"/>
          <w:numId w:val="5"/>
        </w:numPr>
        <w:spacing w:line="240" w:lineRule="auto"/>
      </w:pPr>
      <w:r w:rsidRPr="569BE681">
        <w:rPr>
          <w:lang w:val="en-CA"/>
        </w:rPr>
        <w:t>Note: Used to provide additional information or tips that can help the reader understand more about a step or process but is not critical for the completion of a task.</w:t>
      </w:r>
    </w:p>
    <w:p w14:paraId="280D4816" w14:textId="0C6AB600" w:rsidR="23CF443A" w:rsidRDefault="23CF443A" w:rsidP="569BE681">
      <w:pPr>
        <w:pStyle w:val="ParIndent"/>
        <w:spacing w:line="240" w:lineRule="auto"/>
      </w:pPr>
      <w:r w:rsidRPr="569BE681">
        <w:rPr>
          <w:lang w:val="en-CA"/>
        </w:rPr>
        <w:t>Example:</w:t>
      </w:r>
    </w:p>
    <w:p w14:paraId="2B00A1CF" w14:textId="34496E9A" w:rsidR="23CF443A" w:rsidRDefault="23CF443A" w:rsidP="569BE681">
      <w:pPr>
        <w:pStyle w:val="ParIndent"/>
        <w:spacing w:line="240" w:lineRule="auto"/>
        <w:ind w:left="720"/>
      </w:pPr>
      <w:r w:rsidRPr="569BE681">
        <w:rPr>
          <w:lang w:val="en-CA"/>
        </w:rPr>
        <w:t>Note: The donation form supports both one-time and recurring donations.</w:t>
      </w:r>
    </w:p>
    <w:p w14:paraId="6CBD57F5" w14:textId="7266BA80" w:rsidR="569BE681" w:rsidRPr="0011077D" w:rsidRDefault="23CF443A" w:rsidP="0011077D">
      <w:pPr>
        <w:pStyle w:val="ParIndent"/>
        <w:spacing w:line="240" w:lineRule="auto"/>
        <w:ind w:left="720"/>
      </w:pPr>
      <w:r w:rsidRPr="569BE681">
        <w:rPr>
          <w:lang w:val="en-CA"/>
        </w:rPr>
        <w:t>Warning: Alerts the reader to potential risks or important cautions that they should consider to avoid errors or data loss.</w:t>
      </w:r>
    </w:p>
    <w:p w14:paraId="7033D852" w14:textId="25DDABAA" w:rsidR="23CF443A" w:rsidRDefault="23CF443A" w:rsidP="569BE681">
      <w:pPr>
        <w:pStyle w:val="ParIndent"/>
        <w:spacing w:line="240" w:lineRule="auto"/>
      </w:pPr>
      <w:r w:rsidRPr="569BE681">
        <w:rPr>
          <w:lang w:val="en-CA"/>
        </w:rPr>
        <w:t>Example:</w:t>
      </w:r>
    </w:p>
    <w:p w14:paraId="40E4E448" w14:textId="06FD2E07" w:rsidR="23CF443A" w:rsidRDefault="23CF443A" w:rsidP="569BE681">
      <w:pPr>
        <w:pStyle w:val="ParIndent"/>
        <w:numPr>
          <w:ilvl w:val="0"/>
          <w:numId w:val="3"/>
        </w:numPr>
        <w:spacing w:line="240" w:lineRule="auto"/>
      </w:pPr>
      <w:r w:rsidRPr="569BE681">
        <w:rPr>
          <w:lang w:val="en-CA"/>
        </w:rPr>
        <w:t xml:space="preserve">Warning: Do not share your </w:t>
      </w:r>
      <w:r w:rsidR="14EB4176" w:rsidRPr="569BE681">
        <w:rPr>
          <w:lang w:val="en-CA"/>
        </w:rPr>
        <w:t xml:space="preserve">Payment details or login </w:t>
      </w:r>
      <w:r w:rsidRPr="569BE681">
        <w:rPr>
          <w:lang w:val="en-CA"/>
        </w:rPr>
        <w:t>credentials with anyone. This may compromise the security of your personal information.</w:t>
      </w:r>
    </w:p>
    <w:p w14:paraId="4139B866" w14:textId="337575B3" w:rsidR="23CF443A" w:rsidRDefault="23CF443A" w:rsidP="569BE681">
      <w:pPr>
        <w:pStyle w:val="ParIndent"/>
        <w:numPr>
          <w:ilvl w:val="1"/>
          <w:numId w:val="2"/>
        </w:numPr>
        <w:spacing w:line="240" w:lineRule="auto"/>
      </w:pPr>
      <w:r w:rsidRPr="569BE681">
        <w:rPr>
          <w:lang w:val="en-CA"/>
        </w:rPr>
        <w:t>Reminder: Regularly update your password to enhance account security.</w:t>
      </w:r>
    </w:p>
    <w:p w14:paraId="02F662C7" w14:textId="1E6843D1" w:rsidR="00111C1E" w:rsidRDefault="60BA9CB5" w:rsidP="2EBEC89C">
      <w:pPr>
        <w:pStyle w:val="Heading2"/>
      </w:pPr>
      <w:bookmarkStart w:id="29" w:name="_Toc152178576"/>
      <w:r>
        <w:lastRenderedPageBreak/>
        <w:t>Cautions &amp; Warnings</w:t>
      </w:r>
      <w:bookmarkEnd w:id="29"/>
    </w:p>
    <w:p w14:paraId="1D53C931" w14:textId="256CED54" w:rsidR="20A31595" w:rsidRDefault="20A31595" w:rsidP="00FA241C">
      <w:pPr>
        <w:pStyle w:val="ParIndent"/>
        <w:spacing w:line="240" w:lineRule="auto"/>
        <w:ind w:firstLine="0"/>
        <w:rPr>
          <w:lang w:val="en-CA"/>
        </w:rPr>
      </w:pPr>
      <w:r w:rsidRPr="569BE681">
        <w:rPr>
          <w:lang w:val="en-CA"/>
        </w:rPr>
        <w:t xml:space="preserve">For the </w:t>
      </w:r>
      <w:proofErr w:type="spellStart"/>
      <w:r w:rsidRPr="569BE681">
        <w:rPr>
          <w:lang w:val="en-CA"/>
        </w:rPr>
        <w:t>Foodsharing</w:t>
      </w:r>
      <w:proofErr w:type="spellEnd"/>
      <w:r w:rsidRPr="569BE681">
        <w:rPr>
          <w:lang w:val="en-CA"/>
        </w:rPr>
        <w:t xml:space="preserve"> Ottawa website redesign, it is crucial to address potential risks and provide cautionary guidelines to ensure the safety and privacy of users as well as the integrity of the website data. </w:t>
      </w:r>
    </w:p>
    <w:p w14:paraId="65BCFE3D" w14:textId="5135443B" w:rsidR="569BE681" w:rsidRPr="00FA241C" w:rsidRDefault="20A31595" w:rsidP="00FA241C">
      <w:pPr>
        <w:pStyle w:val="InstructionalText"/>
      </w:pPr>
      <w:bookmarkStart w:id="30" w:name="_Toc1657428478"/>
      <w:r w:rsidRPr="52ADDCED">
        <w:t>Security Warnings:</w:t>
      </w:r>
      <w:bookmarkEnd w:id="30"/>
    </w:p>
    <w:p w14:paraId="4C5CF4CD" w14:textId="0DAFAF58" w:rsidR="569BE681" w:rsidRDefault="20A31595" w:rsidP="569BE681">
      <w:pPr>
        <w:pStyle w:val="ParIndent"/>
        <w:spacing w:line="240" w:lineRule="auto"/>
        <w:ind w:firstLine="0"/>
        <w:rPr>
          <w:lang w:val="en-CA"/>
        </w:rPr>
      </w:pPr>
      <w:r w:rsidRPr="569BE681">
        <w:rPr>
          <w:lang w:val="en-CA"/>
        </w:rPr>
        <w:t>Personal Information: Users should be cautious about sharing sensitive personal information through non-secure channels. Always ensure the website URL begins with 'https' to confirm a secure connection before submitting any data.</w:t>
      </w:r>
    </w:p>
    <w:p w14:paraId="20C84C2D" w14:textId="77C090BF" w:rsidR="569BE681" w:rsidRDefault="20A31595" w:rsidP="00FA241C">
      <w:pPr>
        <w:pStyle w:val="ParIndent"/>
        <w:spacing w:line="240" w:lineRule="auto"/>
        <w:ind w:firstLine="0"/>
        <w:rPr>
          <w:lang w:val="en-CA"/>
        </w:rPr>
      </w:pPr>
      <w:r w:rsidRPr="569BE681">
        <w:rPr>
          <w:lang w:val="en-CA"/>
        </w:rPr>
        <w:t xml:space="preserve">Phishing Risks: Be aware of phishing attempts. </w:t>
      </w:r>
      <w:proofErr w:type="spellStart"/>
      <w:r w:rsidRPr="569BE681">
        <w:rPr>
          <w:lang w:val="en-CA"/>
        </w:rPr>
        <w:t>Foodsharing</w:t>
      </w:r>
      <w:proofErr w:type="spellEnd"/>
      <w:r w:rsidRPr="569BE681">
        <w:rPr>
          <w:lang w:val="en-CA"/>
        </w:rPr>
        <w:t xml:space="preserve"> Ottawa will never ask for personal passwords or security details via email. Always verify the authenticity of any request by contacting the organization directly through official channels.</w:t>
      </w:r>
    </w:p>
    <w:p w14:paraId="05C59062" w14:textId="0FA5F7A3" w:rsidR="569BE681" w:rsidRPr="00FA241C" w:rsidRDefault="20A31595" w:rsidP="00FA241C">
      <w:pPr>
        <w:pStyle w:val="InstructionalText"/>
      </w:pPr>
      <w:bookmarkStart w:id="31" w:name="_Toc902913799"/>
      <w:r w:rsidRPr="52ADDCED">
        <w:t>Data Privacy:</w:t>
      </w:r>
      <w:bookmarkEnd w:id="31"/>
    </w:p>
    <w:p w14:paraId="3D189497" w14:textId="2125639C" w:rsidR="569BE681" w:rsidRDefault="20A31595" w:rsidP="00FA241C">
      <w:pPr>
        <w:pStyle w:val="ParIndent"/>
        <w:spacing w:line="240" w:lineRule="auto"/>
        <w:ind w:firstLine="0"/>
        <w:rPr>
          <w:lang w:val="en-CA"/>
        </w:rPr>
      </w:pPr>
      <w:r w:rsidRPr="569BE681">
        <w:rPr>
          <w:lang w:val="en-CA"/>
        </w:rPr>
        <w:t>Cookie Usage: The website uses cookies to improve user experience and analyze site traffic. Users should review the privacy policy to understand how their data is being used and how to opt out if desired.</w:t>
      </w:r>
    </w:p>
    <w:p w14:paraId="331C5074" w14:textId="0989D74A" w:rsidR="569BE681" w:rsidRDefault="20A31595" w:rsidP="00FA241C">
      <w:pPr>
        <w:pStyle w:val="ParIndent"/>
        <w:spacing w:line="240" w:lineRule="auto"/>
        <w:ind w:firstLine="0"/>
        <w:rPr>
          <w:lang w:val="en-CA"/>
        </w:rPr>
      </w:pPr>
      <w:r w:rsidRPr="569BE681">
        <w:rPr>
          <w:lang w:val="en-CA"/>
        </w:rPr>
        <w:t xml:space="preserve">Third-Party Links: The website may contain links to third-party sites. </w:t>
      </w:r>
      <w:proofErr w:type="spellStart"/>
      <w:r w:rsidRPr="569BE681">
        <w:rPr>
          <w:lang w:val="en-CA"/>
        </w:rPr>
        <w:t>Foodsharing</w:t>
      </w:r>
      <w:proofErr w:type="spellEnd"/>
      <w:r w:rsidRPr="569BE681">
        <w:rPr>
          <w:lang w:val="en-CA"/>
        </w:rPr>
        <w:t xml:space="preserve"> Ottawa is not responsible for the privacy practices or content of these sites. Users should review the privacy statements applicable to the third-party websites.</w:t>
      </w:r>
    </w:p>
    <w:p w14:paraId="48413B06" w14:textId="360FBF05" w:rsidR="569BE681" w:rsidRPr="00FA241C" w:rsidRDefault="20A31595" w:rsidP="00FA241C">
      <w:pPr>
        <w:pStyle w:val="InstructionalText"/>
      </w:pPr>
      <w:bookmarkStart w:id="32" w:name="_Toc293813063"/>
      <w:r w:rsidRPr="52ADDCED">
        <w:t>Content Accuracy:</w:t>
      </w:r>
      <w:bookmarkEnd w:id="32"/>
    </w:p>
    <w:p w14:paraId="007C129A" w14:textId="44EEA32D" w:rsidR="569BE681" w:rsidRPr="00717C02" w:rsidRDefault="20A31595" w:rsidP="00717C02">
      <w:pPr>
        <w:pStyle w:val="ParIndent"/>
        <w:spacing w:line="240" w:lineRule="auto"/>
        <w:ind w:firstLine="0"/>
        <w:rPr>
          <w:lang w:val="en-CA"/>
        </w:rPr>
      </w:pPr>
      <w:r w:rsidRPr="569BE681">
        <w:rPr>
          <w:lang w:val="en-CA"/>
        </w:rPr>
        <w:t xml:space="preserve">Information Updates: The information on the website is subject to change without notice. While </w:t>
      </w:r>
      <w:proofErr w:type="spellStart"/>
      <w:r w:rsidRPr="569BE681">
        <w:rPr>
          <w:lang w:val="en-CA"/>
        </w:rPr>
        <w:t>Foodsharing</w:t>
      </w:r>
      <w:proofErr w:type="spellEnd"/>
      <w:r w:rsidRPr="569BE681">
        <w:rPr>
          <w:lang w:val="en-CA"/>
        </w:rPr>
        <w:t xml:space="preserve"> Ottawa strives to keep the information up to date and accurate, we cannot guarantee the completeness or accuracy of the information presented. Users should verify any information before acting upon it, especially if it pertains to critical decision-making.</w:t>
      </w:r>
    </w:p>
    <w:p w14:paraId="21219A8C" w14:textId="58D0590D" w:rsidR="569BE681" w:rsidRPr="00717C02" w:rsidRDefault="60BA9CB5" w:rsidP="00717C02">
      <w:pPr>
        <w:pStyle w:val="Heading1"/>
      </w:pPr>
      <w:bookmarkStart w:id="33" w:name="_Toc1082992607"/>
      <w:r w:rsidRPr="52ADDCED">
        <w:t>Getting started</w:t>
      </w:r>
      <w:bookmarkEnd w:id="33"/>
    </w:p>
    <w:p w14:paraId="058BB032" w14:textId="1AA7EF4F" w:rsidR="64AB914B" w:rsidRDefault="64AB914B" w:rsidP="569BE681">
      <w:pPr>
        <w:pStyle w:val="ParIndent"/>
        <w:spacing w:line="240" w:lineRule="auto"/>
        <w:ind w:firstLine="0"/>
      </w:pPr>
      <w:r w:rsidRPr="569BE681">
        <w:t xml:space="preserve">This section provides a walkthrough for new users on how to begin using the redesigned </w:t>
      </w:r>
      <w:proofErr w:type="spellStart"/>
      <w:r w:rsidRPr="569BE681">
        <w:t>Foodsharing</w:t>
      </w:r>
      <w:proofErr w:type="spellEnd"/>
      <w:r w:rsidRPr="569BE681">
        <w:t xml:space="preserve"> Ottawa website. It includes steps from initial access to navigation and other essential interactions with the website. </w:t>
      </w:r>
    </w:p>
    <w:p w14:paraId="08C85BBF" w14:textId="17AF43FB" w:rsidR="6ABA804F" w:rsidRDefault="6ABA804F" w:rsidP="569BE681">
      <w:pPr>
        <w:pStyle w:val="Heading2"/>
      </w:pPr>
      <w:bookmarkStart w:id="34" w:name="_Toc289132405"/>
      <w:r>
        <w:t>Configuration</w:t>
      </w:r>
      <w:r w:rsidR="5E0E5EBF">
        <w:t xml:space="preserve"> Considerations</w:t>
      </w:r>
      <w:bookmarkEnd w:id="34"/>
    </w:p>
    <w:p w14:paraId="1E316F0A" w14:textId="46997FF6" w:rsidR="569BE681" w:rsidRDefault="6B307E57" w:rsidP="569BE681">
      <w:pPr>
        <w:pStyle w:val="ParIndent"/>
        <w:spacing w:line="240" w:lineRule="auto"/>
        <w:ind w:firstLine="0"/>
        <w:rPr>
          <w:lang w:val="en-CA"/>
        </w:rPr>
      </w:pPr>
      <w:r w:rsidRPr="569BE681">
        <w:rPr>
          <w:lang w:val="en-CA"/>
        </w:rPr>
        <w:t>Browser Compatibility: The website is compatible with major browsers such as Chrome, Firefox, Safari, and Edge.</w:t>
      </w:r>
    </w:p>
    <w:p w14:paraId="5D3D2AEE" w14:textId="7C86787D" w:rsidR="569BE681" w:rsidRPr="00717C02" w:rsidRDefault="6B307E57" w:rsidP="00717C02">
      <w:pPr>
        <w:pStyle w:val="ParIndent"/>
        <w:spacing w:line="240" w:lineRule="auto"/>
        <w:ind w:firstLine="0"/>
      </w:pPr>
      <w:r w:rsidRPr="569BE681">
        <w:lastRenderedPageBreak/>
        <w:t>Accessibility Settings: Users are advised to adjust their browser or device settings for text scaling and contrast based on personal accessibility needs.</w:t>
      </w:r>
    </w:p>
    <w:p w14:paraId="1606D9E2" w14:textId="2F4EB4F9" w:rsidR="5E0E5EBF" w:rsidRDefault="5E0E5EBF" w:rsidP="569BE681">
      <w:pPr>
        <w:pStyle w:val="Heading2"/>
      </w:pPr>
      <w:bookmarkStart w:id="35" w:name="_Toc874711034"/>
      <w:r>
        <w:t>User Access Considerations</w:t>
      </w:r>
      <w:bookmarkEnd w:id="35"/>
    </w:p>
    <w:p w14:paraId="42FD979A" w14:textId="779FCEB4" w:rsidR="569BE681" w:rsidRPr="00717C02" w:rsidRDefault="563C7A39" w:rsidP="569BE681">
      <w:pPr>
        <w:pStyle w:val="ParIndent"/>
        <w:spacing w:line="240" w:lineRule="auto"/>
        <w:ind w:firstLine="0"/>
      </w:pPr>
      <w:r w:rsidRPr="569BE681">
        <w:t>Public Access: No login required for public users. All informational resources, donation capabilities, and contact functionalities are available without authentication.</w:t>
      </w:r>
    </w:p>
    <w:p w14:paraId="348741BC" w14:textId="16C048A4" w:rsidR="569BE681" w:rsidRPr="00717C02" w:rsidRDefault="563C7A39" w:rsidP="00717C02">
      <w:pPr>
        <w:pStyle w:val="ParIndent"/>
        <w:spacing w:line="240" w:lineRule="auto"/>
        <w:ind w:firstLine="0"/>
      </w:pPr>
      <w:r w:rsidRPr="569BE681">
        <w:t xml:space="preserve">Administrative Access: Backend access requires credentials which are managed by </w:t>
      </w:r>
      <w:proofErr w:type="spellStart"/>
      <w:r w:rsidRPr="569BE681">
        <w:t>Foodsharing</w:t>
      </w:r>
      <w:proofErr w:type="spellEnd"/>
      <w:r w:rsidRPr="569BE681">
        <w:t xml:space="preserve"> Ottawa’s IT administrator. This access is restricted to staff responsible for website content management and donor data analysis.</w:t>
      </w:r>
    </w:p>
    <w:p w14:paraId="4DC6994B" w14:textId="1A145223" w:rsidR="5E0E5EBF" w:rsidRDefault="5E0E5EBF" w:rsidP="569BE681">
      <w:pPr>
        <w:pStyle w:val="Heading2"/>
      </w:pPr>
      <w:bookmarkStart w:id="36" w:name="_Toc62276717"/>
      <w:r>
        <w:t>Accessing</w:t>
      </w:r>
      <w:r w:rsidR="6ABA804F">
        <w:t>/setting</w:t>
      </w:r>
      <w:r w:rsidR="642E5F45">
        <w:t xml:space="preserve"> </w:t>
      </w:r>
      <w:r w:rsidR="6ABA804F">
        <w:t>up</w:t>
      </w:r>
      <w:r>
        <w:t xml:space="preserve"> the System</w:t>
      </w:r>
      <w:bookmarkEnd w:id="36"/>
    </w:p>
    <w:p w14:paraId="2D742181" w14:textId="44BED134" w:rsidR="569BE681" w:rsidRPr="00717C02" w:rsidRDefault="7DE00F61" w:rsidP="00717C02">
      <w:pPr>
        <w:pStyle w:val="ParIndent"/>
        <w:spacing w:line="240" w:lineRule="auto"/>
        <w:ind w:firstLine="0"/>
      </w:pPr>
      <w:r w:rsidRPr="569BE681">
        <w:t>URL: Users can access the website by entering the provided URL into their web browser. The website is optimized for quick loading and ease of use.</w:t>
      </w:r>
    </w:p>
    <w:p w14:paraId="3F4D6305" w14:textId="137B5E05" w:rsidR="569BE681" w:rsidRPr="00717C02" w:rsidRDefault="7DE00F61" w:rsidP="569BE681">
      <w:pPr>
        <w:pStyle w:val="ParIndent"/>
        <w:spacing w:line="240" w:lineRule="auto"/>
        <w:ind w:firstLine="0"/>
        <w:rPr>
          <w:lang w:val="en-CA"/>
        </w:rPr>
      </w:pPr>
      <w:r w:rsidRPr="569BE681">
        <w:rPr>
          <w:lang w:val="en-CA"/>
        </w:rPr>
        <w:t>Homepage Overview: Upon accessing the homepage, users are greeted with a clean, intuitive layout that directs them to various sections of the website including About, Donate, Learn, and Contact.</w:t>
      </w:r>
    </w:p>
    <w:p w14:paraId="64447EAE" w14:textId="2C188077" w:rsidR="2EBEC89C" w:rsidRDefault="5E0E5EBF" w:rsidP="569BE681">
      <w:pPr>
        <w:pStyle w:val="Heading2"/>
      </w:pPr>
      <w:bookmarkStart w:id="37" w:name="_Toc1536252418"/>
      <w:r>
        <w:t>System Organization &amp; Navigation</w:t>
      </w:r>
      <w:bookmarkEnd w:id="37"/>
    </w:p>
    <w:p w14:paraId="0248929F" w14:textId="5DD1EDA0" w:rsidR="569BE681" w:rsidRDefault="77FDAB1F" w:rsidP="569BE681">
      <w:pPr>
        <w:pStyle w:val="ParIndent"/>
        <w:spacing w:line="240" w:lineRule="auto"/>
        <w:ind w:firstLine="0"/>
        <w:rPr>
          <w:lang w:val="en-CA"/>
        </w:rPr>
      </w:pPr>
      <w:r w:rsidRPr="569BE681">
        <w:rPr>
          <w:lang w:val="en-CA"/>
        </w:rPr>
        <w:t>Menu Navigation: A top navigation bar is consistently available on all pages, allowing users to easily switch between different sections of the website.</w:t>
      </w:r>
    </w:p>
    <w:p w14:paraId="5B65DCDE" w14:textId="2F92D568" w:rsidR="569BE681" w:rsidRPr="00717C02" w:rsidRDefault="77FDAB1F" w:rsidP="00717C02">
      <w:pPr>
        <w:pStyle w:val="ParIndent"/>
        <w:spacing w:line="240" w:lineRule="auto"/>
        <w:ind w:firstLine="0"/>
      </w:pPr>
      <w:r w:rsidRPr="569BE681">
        <w:t>Footer Access: The footer contains quick links, contact information, and social media icons for enhanced user engagement.</w:t>
      </w:r>
    </w:p>
    <w:p w14:paraId="6F0E4FF5" w14:textId="3604E4E7" w:rsidR="00111C1E" w:rsidRDefault="5E0E5EBF" w:rsidP="2EBEC89C">
      <w:pPr>
        <w:pStyle w:val="Heading2"/>
      </w:pPr>
      <w:bookmarkStart w:id="38" w:name="_Toc338159949"/>
      <w:r>
        <w:t>Exiting the System</w:t>
      </w:r>
      <w:bookmarkEnd w:id="38"/>
    </w:p>
    <w:p w14:paraId="1655E44C" w14:textId="28D97271" w:rsidR="001868C0" w:rsidRDefault="2C343432" w:rsidP="569BE681">
      <w:pPr>
        <w:pStyle w:val="ParIndent"/>
        <w:spacing w:line="240" w:lineRule="auto"/>
        <w:ind w:firstLine="0"/>
        <w:rPr>
          <w:lang w:val="en-CA"/>
        </w:rPr>
      </w:pPr>
      <w:r w:rsidRPr="569BE681">
        <w:rPr>
          <w:lang w:val="en-CA"/>
        </w:rPr>
        <w:t>Logging Out: For administrative users, securely logging out is crucial to ensure that access to the backend system is restricted. A logout button is provided in the user profile menu.</w:t>
      </w:r>
    </w:p>
    <w:p w14:paraId="206CE4A4" w14:textId="71177454" w:rsidR="0062697C" w:rsidRDefault="2C343432" w:rsidP="569BE681">
      <w:pPr>
        <w:pStyle w:val="ParIndent"/>
        <w:spacing w:line="240" w:lineRule="auto"/>
        <w:ind w:firstLine="0"/>
        <w:rPr>
          <w:lang w:val="en-CA"/>
        </w:rPr>
      </w:pPr>
      <w:r w:rsidRPr="569BE681">
        <w:rPr>
          <w:lang w:val="en-CA"/>
        </w:rPr>
        <w:t>Session Timeout: Automatic session timeouts are implemented for periods of inactivity to protect the backend system.</w:t>
      </w:r>
    </w:p>
    <w:p w14:paraId="131E6FC1" w14:textId="68BFC81D" w:rsidR="00111C1E" w:rsidRDefault="5E0E5EBF" w:rsidP="2EBEC89C">
      <w:pPr>
        <w:pStyle w:val="Heading1"/>
      </w:pPr>
      <w:bookmarkStart w:id="39" w:name="_Toc1739508886"/>
      <w:r w:rsidRPr="52ADDCED">
        <w:t>Using the System</w:t>
      </w:r>
      <w:bookmarkEnd w:id="39"/>
    </w:p>
    <w:p w14:paraId="63C3B029" w14:textId="6CF50798" w:rsidR="569BE681" w:rsidRDefault="569BE681" w:rsidP="569BE681">
      <w:pPr>
        <w:pStyle w:val="BodyText"/>
        <w:ind w:firstLine="720"/>
      </w:pPr>
    </w:p>
    <w:p w14:paraId="4217873C" w14:textId="1EB998DE" w:rsidR="0062697C" w:rsidRDefault="2B070D57" w:rsidP="2EBEC89C">
      <w:pPr>
        <w:pStyle w:val="BodyText"/>
        <w:ind w:firstLine="720"/>
      </w:pPr>
      <w:r>
        <w:t>The following sub-sections provide detailed, step-by-step instructions on how to use the various functions or features of the &lt;System Name and/or Acronym&gt;.</w:t>
      </w:r>
    </w:p>
    <w:p w14:paraId="3CF9955B" w14:textId="37135183" w:rsidR="6A2DE87E" w:rsidRDefault="6A2DE87E" w:rsidP="52ADDCED">
      <w:pPr>
        <w:pStyle w:val="Heading2"/>
      </w:pPr>
      <w:r>
        <w:lastRenderedPageBreak/>
        <w:t>Donation Process</w:t>
      </w:r>
    </w:p>
    <w:p w14:paraId="6FF031DA" w14:textId="521E7D4E" w:rsidR="1BD7672C" w:rsidRDefault="1BD7672C" w:rsidP="00717C02">
      <w:pPr>
        <w:pStyle w:val="ParIndent"/>
        <w:spacing w:line="240" w:lineRule="auto"/>
        <w:ind w:firstLine="0"/>
      </w:pPr>
      <w:r w:rsidRPr="569BE681">
        <w:t xml:space="preserve">The donation process is streamlined through a partnership with </w:t>
      </w:r>
      <w:proofErr w:type="spellStart"/>
      <w:r w:rsidRPr="569BE681">
        <w:t>CanadaHelps</w:t>
      </w:r>
      <w:proofErr w:type="spellEnd"/>
      <w:r w:rsidRPr="569BE681">
        <w:t>, enabling both one-time and recurring donations directly on the website. This integration not only simplifies the user experience but also ensures transactions are secure and compliant with financial handling standards.</w:t>
      </w:r>
      <w:r w:rsidRPr="52ADDCED">
        <w:t xml:space="preserve"> </w:t>
      </w:r>
    </w:p>
    <w:p w14:paraId="4C594359" w14:textId="2D80EFD1" w:rsidR="009600EB" w:rsidRPr="009600EB" w:rsidRDefault="08C46AAC" w:rsidP="009600EB">
      <w:pPr>
        <w:pStyle w:val="Heading3"/>
      </w:pPr>
      <w:proofErr w:type="gramStart"/>
      <w:r>
        <w:t>Making a Donation</w:t>
      </w:r>
      <w:proofErr w:type="gramEnd"/>
    </w:p>
    <w:p w14:paraId="42FFE018" w14:textId="0A6DDB74" w:rsidR="1E5691D3" w:rsidRDefault="1E5691D3" w:rsidP="569BE681">
      <w:pPr>
        <w:pStyle w:val="ParIndent"/>
        <w:spacing w:line="240" w:lineRule="auto"/>
        <w:ind w:firstLine="0"/>
      </w:pPr>
      <w:r w:rsidRPr="569BE681">
        <w:t>Step 1: Access the website through the URL provided.</w:t>
      </w:r>
    </w:p>
    <w:p w14:paraId="56278CB4" w14:textId="7611FC53" w:rsidR="112A8D8F" w:rsidRDefault="00EB711C" w:rsidP="569BE681">
      <w:pPr>
        <w:pStyle w:val="ParIndent"/>
        <w:spacing w:line="240" w:lineRule="auto"/>
        <w:ind w:firstLine="0"/>
      </w:pPr>
      <w:hyperlink r:id="rId18">
        <w:r w:rsidR="112A8D8F" w:rsidRPr="569BE681">
          <w:rPr>
            <w:rStyle w:val="Hyperlink"/>
          </w:rPr>
          <w:t>https://www.figma.com/file/yaPL97B1YTY3CScj5TsxPx/FoodSharing-Ottawa-PTT-1-%26-2?type=design&amp;node-id=1082%3A5270&amp;mode=design&amp;t=1uUAYyxHcQCL2YlN-1</w:t>
        </w:r>
      </w:hyperlink>
      <w:r w:rsidR="112A8D8F" w:rsidRPr="569BE681">
        <w:t xml:space="preserve"> </w:t>
      </w:r>
    </w:p>
    <w:p w14:paraId="346AE864" w14:textId="5F9293BD" w:rsidR="1E5691D3" w:rsidRDefault="1E5691D3" w:rsidP="569BE681">
      <w:pPr>
        <w:pStyle w:val="ParIndent"/>
        <w:spacing w:line="240" w:lineRule="auto"/>
        <w:ind w:firstLine="0"/>
      </w:pPr>
      <w:r w:rsidRPr="569BE681">
        <w:t>Step 2: From the homepage, locate the navigation bar at the top.</w:t>
      </w:r>
    </w:p>
    <w:p w14:paraId="04A4B55D" w14:textId="25CDDB5E" w:rsidR="658E9EF2" w:rsidRDefault="658E9EF2" w:rsidP="0011077D">
      <w:pPr>
        <w:pStyle w:val="ParIndent"/>
        <w:spacing w:line="240" w:lineRule="auto"/>
        <w:ind w:firstLine="0"/>
        <w:jc w:val="center"/>
      </w:pPr>
      <w:r>
        <w:rPr>
          <w:noProof/>
        </w:rPr>
        <w:drawing>
          <wp:inline distT="0" distB="0" distL="0" distR="0" wp14:anchorId="308ECE4B" wp14:editId="0BD0E98D">
            <wp:extent cx="1774398" cy="5120640"/>
            <wp:effectExtent l="0" t="0" r="3810" b="0"/>
            <wp:docPr id="1398450654" name="Picture 1398450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1784330" cy="5149303"/>
                    </a:xfrm>
                    <a:prstGeom prst="rect">
                      <a:avLst/>
                    </a:prstGeom>
                  </pic:spPr>
                </pic:pic>
              </a:graphicData>
            </a:graphic>
          </wp:inline>
        </w:drawing>
      </w:r>
    </w:p>
    <w:p w14:paraId="1E79A1E6" w14:textId="49F5B520" w:rsidR="00FA241C" w:rsidRDefault="00717C02" w:rsidP="00C626E0">
      <w:pPr>
        <w:pStyle w:val="Caption"/>
        <w:jc w:val="center"/>
      </w:pPr>
      <w:r>
        <w:t xml:space="preserve">Figure </w:t>
      </w:r>
      <w:fldSimple w:instr=" SEQ Figure \* ARABIC ">
        <w:r>
          <w:rPr>
            <w:noProof/>
          </w:rPr>
          <w:t>3</w:t>
        </w:r>
      </w:fldSimple>
      <w:r>
        <w:t>- Homepage Navigation Bar</w:t>
      </w:r>
    </w:p>
    <w:p w14:paraId="6EDF6D56" w14:textId="77777777" w:rsidR="00FA241C" w:rsidRDefault="00FA241C" w:rsidP="569BE681">
      <w:pPr>
        <w:pStyle w:val="ParIndent"/>
        <w:spacing w:line="240" w:lineRule="auto"/>
        <w:ind w:firstLine="0"/>
      </w:pPr>
    </w:p>
    <w:p w14:paraId="5E3BAEF6" w14:textId="35E5A579" w:rsidR="569BE681" w:rsidRDefault="1E5691D3" w:rsidP="569BE681">
      <w:pPr>
        <w:pStyle w:val="ParIndent"/>
        <w:spacing w:line="240" w:lineRule="auto"/>
        <w:ind w:firstLine="0"/>
      </w:pPr>
      <w:r w:rsidRPr="569BE681">
        <w:t xml:space="preserve">Step 3: Click on the 'Donate' </w:t>
      </w:r>
      <w:bookmarkStart w:id="40" w:name="_Int_QHIZAjSN"/>
      <w:r w:rsidRPr="569BE681">
        <w:t>button</w:t>
      </w:r>
      <w:r w:rsidR="7B4A8556" w:rsidRPr="569BE681">
        <w:t>s</w:t>
      </w:r>
      <w:bookmarkEnd w:id="40"/>
      <w:r w:rsidRPr="569BE681">
        <w:t>. This action redirects users to the Donation Page</w:t>
      </w:r>
      <w:r w:rsidR="618BBEAA" w:rsidRPr="569BE681">
        <w:t>s</w:t>
      </w:r>
      <w:r w:rsidRPr="569BE681">
        <w:t>.</w:t>
      </w:r>
    </w:p>
    <w:p w14:paraId="0492AA48" w14:textId="7A537615" w:rsidR="3405D5E8" w:rsidRDefault="3405D5E8" w:rsidP="0011077D">
      <w:pPr>
        <w:pStyle w:val="ParIndent"/>
        <w:spacing w:line="240" w:lineRule="auto"/>
        <w:ind w:firstLine="0"/>
        <w:jc w:val="center"/>
      </w:pPr>
      <w:r>
        <w:rPr>
          <w:noProof/>
        </w:rPr>
        <w:drawing>
          <wp:inline distT="0" distB="0" distL="0" distR="0" wp14:anchorId="36BFDA35" wp14:editId="5F0BEBE4">
            <wp:extent cx="4754338" cy="2083783"/>
            <wp:effectExtent l="12700" t="12700" r="12700" b="12700"/>
            <wp:docPr id="1610876528" name="Picture 161087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754338" cy="2083783"/>
                    </a:xfrm>
                    <a:prstGeom prst="rect">
                      <a:avLst/>
                    </a:prstGeom>
                    <a:ln w="12700">
                      <a:solidFill>
                        <a:schemeClr val="tx1"/>
                      </a:solidFill>
                      <a:prstDash val="solid"/>
                    </a:ln>
                  </pic:spPr>
                </pic:pic>
              </a:graphicData>
            </a:graphic>
          </wp:inline>
        </w:drawing>
      </w:r>
    </w:p>
    <w:p w14:paraId="0C7FFA3C" w14:textId="2CF2BD40" w:rsidR="569BE681" w:rsidRDefault="00BD4196" w:rsidP="0011077D">
      <w:pPr>
        <w:pStyle w:val="Caption"/>
        <w:jc w:val="center"/>
      </w:pPr>
      <w:r>
        <w:t xml:space="preserve">Figure </w:t>
      </w:r>
      <w:fldSimple w:instr=" SEQ Figure \* ARABIC ">
        <w:r w:rsidR="00717C02">
          <w:rPr>
            <w:noProof/>
          </w:rPr>
          <w:t>4</w:t>
        </w:r>
      </w:fldSimple>
      <w:r>
        <w:t>- Donate Buttons</w:t>
      </w:r>
    </w:p>
    <w:p w14:paraId="360CACE4" w14:textId="1DFF4679" w:rsidR="569BE681" w:rsidRDefault="1E5691D3" w:rsidP="569BE681">
      <w:pPr>
        <w:pStyle w:val="ParIndent"/>
        <w:spacing w:line="240" w:lineRule="auto"/>
        <w:ind w:firstLine="0"/>
      </w:pPr>
      <w:r w:rsidRPr="569BE681">
        <w:t>Step 4: Choose between food or monetary donations using the tabbed interface.</w:t>
      </w:r>
    </w:p>
    <w:p w14:paraId="46DAC0F2" w14:textId="0FAD1084" w:rsidR="0C74B059" w:rsidRDefault="0C74B059" w:rsidP="0011077D">
      <w:pPr>
        <w:pStyle w:val="ParIndent"/>
        <w:spacing w:line="240" w:lineRule="auto"/>
        <w:ind w:firstLine="0"/>
        <w:jc w:val="center"/>
      </w:pPr>
      <w:r>
        <w:rPr>
          <w:noProof/>
        </w:rPr>
        <w:drawing>
          <wp:inline distT="0" distB="0" distL="0" distR="0" wp14:anchorId="5BE5C2B3" wp14:editId="1679570A">
            <wp:extent cx="4993054" cy="4060803"/>
            <wp:effectExtent l="12700" t="12700" r="10795" b="16510"/>
            <wp:docPr id="15053265" name="Picture 1505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995162" cy="4062517"/>
                    </a:xfrm>
                    <a:prstGeom prst="rect">
                      <a:avLst/>
                    </a:prstGeom>
                    <a:ln w="12700">
                      <a:solidFill>
                        <a:schemeClr val="tx1"/>
                      </a:solidFill>
                      <a:prstDash val="solid"/>
                    </a:ln>
                  </pic:spPr>
                </pic:pic>
              </a:graphicData>
            </a:graphic>
          </wp:inline>
        </w:drawing>
      </w:r>
    </w:p>
    <w:p w14:paraId="2CCBB1EA" w14:textId="2BDCCF57" w:rsidR="2B55510A" w:rsidRDefault="00BD4196" w:rsidP="0011077D">
      <w:pPr>
        <w:pStyle w:val="Caption"/>
        <w:jc w:val="center"/>
      </w:pPr>
      <w:r>
        <w:t xml:space="preserve">Figure </w:t>
      </w:r>
      <w:fldSimple w:instr=" SEQ Figure \* ARABIC ">
        <w:r w:rsidR="00717C02">
          <w:rPr>
            <w:noProof/>
          </w:rPr>
          <w:t>5</w:t>
        </w:r>
      </w:fldSimple>
      <w:r>
        <w:t>- Food and Monetary Donations</w:t>
      </w:r>
    </w:p>
    <w:p w14:paraId="28D42014" w14:textId="74E361BC" w:rsidR="1E5691D3" w:rsidRDefault="1E5691D3" w:rsidP="569BE681">
      <w:pPr>
        <w:pStyle w:val="ParIndent"/>
        <w:spacing w:line="240" w:lineRule="auto"/>
        <w:ind w:firstLine="0"/>
      </w:pPr>
      <w:r w:rsidRPr="569BE681">
        <w:lastRenderedPageBreak/>
        <w:t>Step 5: Complete the donation form, selecting either a one-time donation or setting up recurring donations.</w:t>
      </w:r>
    </w:p>
    <w:p w14:paraId="07258000" w14:textId="18FA5086" w:rsidR="5CCEFB6A" w:rsidRDefault="5CCEFB6A" w:rsidP="0011077D">
      <w:pPr>
        <w:pStyle w:val="ParIndent"/>
        <w:spacing w:line="240" w:lineRule="auto"/>
        <w:ind w:firstLine="0"/>
        <w:jc w:val="center"/>
      </w:pPr>
      <w:r>
        <w:rPr>
          <w:noProof/>
        </w:rPr>
        <w:drawing>
          <wp:inline distT="0" distB="0" distL="0" distR="0" wp14:anchorId="55E8EE70" wp14:editId="6478DD2E">
            <wp:extent cx="3390900" cy="4572000"/>
            <wp:effectExtent l="12700" t="12700" r="12700" b="12700"/>
            <wp:docPr id="537663921" name="Picture 537663921"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3390900" cy="4572000"/>
                    </a:xfrm>
                    <a:prstGeom prst="rect">
                      <a:avLst/>
                    </a:prstGeom>
                    <a:ln w="12700">
                      <a:solidFill>
                        <a:schemeClr val="tx1"/>
                      </a:solidFill>
                      <a:prstDash val="solid"/>
                    </a:ln>
                  </pic:spPr>
                </pic:pic>
              </a:graphicData>
            </a:graphic>
          </wp:inline>
        </w:drawing>
      </w:r>
    </w:p>
    <w:p w14:paraId="6FBB0A59" w14:textId="188F3F09" w:rsidR="569BE681" w:rsidRDefault="006A0B1D" w:rsidP="0011077D">
      <w:pPr>
        <w:pStyle w:val="Caption"/>
        <w:jc w:val="center"/>
      </w:pPr>
      <w:r>
        <w:t xml:space="preserve">Figure </w:t>
      </w:r>
      <w:fldSimple w:instr=" SEQ Figure \* ARABIC ">
        <w:r w:rsidR="00717C02">
          <w:rPr>
            <w:noProof/>
          </w:rPr>
          <w:t>6</w:t>
        </w:r>
      </w:fldSimple>
      <w:r>
        <w:t>- Donation Period</w:t>
      </w:r>
    </w:p>
    <w:p w14:paraId="4BE93AE2" w14:textId="237E9C65" w:rsidR="569BE681" w:rsidRDefault="569BE681" w:rsidP="569BE681">
      <w:pPr>
        <w:pStyle w:val="ParIndent"/>
        <w:spacing w:line="240" w:lineRule="auto"/>
      </w:pPr>
    </w:p>
    <w:p w14:paraId="35A58EC5" w14:textId="3F695144" w:rsidR="569BE681" w:rsidRDefault="569BE681" w:rsidP="569BE681">
      <w:pPr>
        <w:pStyle w:val="ParIndent"/>
        <w:spacing w:line="240" w:lineRule="auto"/>
      </w:pPr>
    </w:p>
    <w:p w14:paraId="0AB67961" w14:textId="2CA66DE1" w:rsidR="00D83E32" w:rsidRDefault="00D83E32" w:rsidP="2EBEC89C">
      <w:r w:rsidRPr="2EBEC89C">
        <w:br w:type="page"/>
      </w:r>
    </w:p>
    <w:p w14:paraId="11B1FB6F" w14:textId="77A5E99C" w:rsidR="00111C1E" w:rsidRPr="00BD2AA1" w:rsidRDefault="246A5D22" w:rsidP="2EBEC89C">
      <w:pPr>
        <w:pStyle w:val="Heading1"/>
      </w:pPr>
      <w:bookmarkStart w:id="41" w:name="_Toc499689572"/>
      <w:r w:rsidRPr="52ADDCED">
        <w:lastRenderedPageBreak/>
        <w:t>Troubleshooting &amp; Support</w:t>
      </w:r>
      <w:bookmarkEnd w:id="41"/>
      <w:r w:rsidR="60BA9CB5" w:rsidRPr="52ADDCED">
        <w:t xml:space="preserve"> </w:t>
      </w:r>
    </w:p>
    <w:p w14:paraId="0C2CCC6C" w14:textId="1C708958" w:rsidR="00111C1E" w:rsidRPr="00BD2AA1" w:rsidRDefault="00111C1E" w:rsidP="569BE681"/>
    <w:p w14:paraId="6115E47E" w14:textId="608D8D09" w:rsidR="00111C1E" w:rsidRPr="00717C02" w:rsidRDefault="0ACE3700" w:rsidP="00717C02">
      <w:r w:rsidRPr="569BE681">
        <w:rPr>
          <w:lang w:val="en-US"/>
        </w:rPr>
        <w:t xml:space="preserve">This section of the manual outlines common problems users may encounter when using the </w:t>
      </w:r>
      <w:proofErr w:type="spellStart"/>
      <w:r w:rsidRPr="569BE681">
        <w:rPr>
          <w:lang w:val="en-US"/>
        </w:rPr>
        <w:t>Foodsharing</w:t>
      </w:r>
      <w:proofErr w:type="spellEnd"/>
      <w:r w:rsidRPr="569BE681">
        <w:rPr>
          <w:lang w:val="en-US"/>
        </w:rPr>
        <w:t xml:space="preserve"> Ottawa website, along with guidance on how to troubleshoot these issues and where to find additional support if needed.</w:t>
      </w:r>
    </w:p>
    <w:p w14:paraId="3FCEE88D" w14:textId="417BB59E" w:rsidR="00111C1E" w:rsidRPr="00BD2AA1" w:rsidRDefault="39B11830" w:rsidP="569BE681">
      <w:pPr>
        <w:pStyle w:val="Heading2"/>
      </w:pPr>
      <w:bookmarkStart w:id="42" w:name="_Toc2030013521"/>
      <w:r>
        <w:t>Error Messages or Behaviors</w:t>
      </w:r>
      <w:bookmarkEnd w:id="42"/>
    </w:p>
    <w:p w14:paraId="67397AF5" w14:textId="43AC7175" w:rsidR="430C85CD" w:rsidRDefault="430C85CD" w:rsidP="569BE681">
      <w:pPr>
        <w:pStyle w:val="InstructionalText"/>
      </w:pPr>
      <w:bookmarkStart w:id="43" w:name="_Toc39326165"/>
      <w:r w:rsidRPr="52ADDCED">
        <w:t>Common Errors:</w:t>
      </w:r>
      <w:bookmarkEnd w:id="43"/>
    </w:p>
    <w:p w14:paraId="472AF227" w14:textId="32821B33" w:rsidR="569BE681" w:rsidRDefault="569BE681" w:rsidP="569BE681"/>
    <w:p w14:paraId="09C62D8D" w14:textId="3ADB1E28" w:rsidR="430C85CD" w:rsidRDefault="430C85CD" w:rsidP="569BE681">
      <w:r w:rsidRPr="569BE681">
        <w:t>"404 Not Found": This error occurs when a user tries to access a webpage that does not exist. Ensure the URL is entered correctly or navigate back to the homepage to find the desired link.</w:t>
      </w:r>
    </w:p>
    <w:p w14:paraId="54D0B25B" w14:textId="25B7B8D3" w:rsidR="569BE681" w:rsidRDefault="569BE681" w:rsidP="569BE681"/>
    <w:p w14:paraId="11E197F9" w14:textId="1056BBB0" w:rsidR="569BE681" w:rsidRDefault="430C85CD" w:rsidP="569BE681">
      <w:r w:rsidRPr="569BE681">
        <w:rPr>
          <w:lang w:val="en-US"/>
        </w:rPr>
        <w:t>"500 Internal Server Error": This usually indicates a server-side problem. Users should try refreshing the page. If the issue persists, it should be reported to the support team.</w:t>
      </w:r>
    </w:p>
    <w:p w14:paraId="5A2E9A14" w14:textId="0EB0431C" w:rsidR="430C85CD" w:rsidRDefault="430C85CD" w:rsidP="569BE681">
      <w:pPr>
        <w:pStyle w:val="InstructionalText"/>
      </w:pPr>
      <w:bookmarkStart w:id="44" w:name="_Toc1654407478"/>
      <w:r w:rsidRPr="52ADDCED">
        <w:t>Behavioral Issues:</w:t>
      </w:r>
      <w:bookmarkEnd w:id="44"/>
    </w:p>
    <w:p w14:paraId="58AD9573" w14:textId="44628A57" w:rsidR="569BE681" w:rsidRDefault="569BE681" w:rsidP="569BE681"/>
    <w:p w14:paraId="02D88634" w14:textId="007510B9" w:rsidR="569BE681" w:rsidRPr="00FA241C" w:rsidRDefault="430C85CD" w:rsidP="00FA241C">
      <w:r w:rsidRPr="569BE681">
        <w:t>Slow Page Loading: If pages take too long to load, users should check their internet connection or try clearing the browser's cache. If neither solution works, the issue may be on the server side, requiring administrative attention.</w:t>
      </w:r>
    </w:p>
    <w:p w14:paraId="580D6DD0" w14:textId="2B93F5CB" w:rsidR="4FC8153E" w:rsidRDefault="4FC8153E" w:rsidP="569BE681">
      <w:pPr>
        <w:pStyle w:val="Heading2"/>
      </w:pPr>
      <w:bookmarkStart w:id="45" w:name="_Toc1149469553"/>
      <w:r>
        <w:t>Special Considerations</w:t>
      </w:r>
      <w:bookmarkEnd w:id="45"/>
    </w:p>
    <w:p w14:paraId="3279CFA3" w14:textId="0631202C" w:rsidR="49731C31" w:rsidRDefault="49731C31" w:rsidP="569BE681">
      <w:r w:rsidRPr="569BE681">
        <w:rPr>
          <w:lang w:val="en-US"/>
        </w:rPr>
        <w:t>Accessibility Issues: Users encountering problems with accessibility features (e.g., screen reader not working correctly, high contrast settings not applying) should check their browser or device settings first. If problems continue, they should contact the support team for a resolution.</w:t>
      </w:r>
    </w:p>
    <w:p w14:paraId="59E93629" w14:textId="5FF675A2" w:rsidR="569BE681" w:rsidRDefault="569BE681" w:rsidP="569BE681"/>
    <w:p w14:paraId="68E64DAB" w14:textId="6BA16813" w:rsidR="569BE681" w:rsidRPr="00FA241C" w:rsidRDefault="49731C31" w:rsidP="00FA241C">
      <w:r w:rsidRPr="569BE681">
        <w:rPr>
          <w:lang w:val="en-US"/>
        </w:rPr>
        <w:t>Mobile Responsiveness: If users experience display or navigation issues on mobile devices, they should ensure their browser is up to date. If issues persist, feedback should be submitted through the provided channels for website improvement.</w:t>
      </w:r>
    </w:p>
    <w:p w14:paraId="7F504C00" w14:textId="0C35F7B8" w:rsidR="30FE4A69" w:rsidRDefault="30FE4A69" w:rsidP="569BE681">
      <w:pPr>
        <w:pStyle w:val="Heading2"/>
      </w:pPr>
      <w:bookmarkStart w:id="46" w:name="_Toc1384281773"/>
      <w:r>
        <w:t>Maintenance</w:t>
      </w:r>
      <w:bookmarkEnd w:id="46"/>
    </w:p>
    <w:p w14:paraId="01898E63" w14:textId="66A5D430" w:rsidR="732F3C7F" w:rsidRDefault="732F3C7F" w:rsidP="569BE681">
      <w:r w:rsidRPr="569BE681">
        <w:rPr>
          <w:lang w:val="en-US"/>
        </w:rPr>
        <w:t>Routine Maintenance: Regular updates and maintenance are scheduled every 6 months to ensure the website remains operational and secure. These are generally performed during off-peak hours to minimize disruption.</w:t>
      </w:r>
    </w:p>
    <w:p w14:paraId="33347F12" w14:textId="4237D8AB" w:rsidR="569BE681" w:rsidRDefault="569BE681" w:rsidP="569BE681"/>
    <w:p w14:paraId="11849BA2" w14:textId="433954AB" w:rsidR="732F3C7F" w:rsidRDefault="732F3C7F" w:rsidP="569BE681">
      <w:r w:rsidRPr="569BE681">
        <w:rPr>
          <w:lang w:val="en-US"/>
        </w:rPr>
        <w:t>User-Specific Maintenance Tips: Users are advised to keep their browsers updated to the latest version for optimal performance and security. Regular clearing of cookies and cache can also help enhance the browsing experience.</w:t>
      </w:r>
    </w:p>
    <w:p w14:paraId="3FE49CD7" w14:textId="414B3A53" w:rsidR="569BE681" w:rsidRDefault="569BE681" w:rsidP="569BE681">
      <w:pPr>
        <w:pStyle w:val="ParIndent"/>
        <w:spacing w:line="240" w:lineRule="auto"/>
        <w:rPr>
          <w:color w:val="C00000"/>
          <w:lang w:val="en-CA"/>
        </w:rPr>
      </w:pPr>
    </w:p>
    <w:p w14:paraId="51C31908" w14:textId="4C35D606" w:rsidR="00111C1E" w:rsidRPr="00BD2AA1" w:rsidRDefault="4FC8153E" w:rsidP="569BE681">
      <w:pPr>
        <w:pStyle w:val="Heading2"/>
      </w:pPr>
      <w:bookmarkStart w:id="47" w:name="_Toc1686730504"/>
      <w:r>
        <w:lastRenderedPageBreak/>
        <w:t>Support</w:t>
      </w:r>
      <w:bookmarkEnd w:id="47"/>
    </w:p>
    <w:p w14:paraId="6FD095C4" w14:textId="2993E873" w:rsidR="00111C1E" w:rsidRPr="00BD2AA1" w:rsidRDefault="781EA5F5" w:rsidP="569BE681">
      <w:pPr>
        <w:pStyle w:val="InstructionalText"/>
      </w:pPr>
      <w:bookmarkStart w:id="48" w:name="_Toc1746340047"/>
      <w:r w:rsidRPr="52ADDCED">
        <w:t>Contact Information:</w:t>
      </w:r>
      <w:bookmarkEnd w:id="48"/>
    </w:p>
    <w:p w14:paraId="07C87AB2" w14:textId="068AE26D" w:rsidR="00111C1E" w:rsidRPr="00BD2AA1" w:rsidRDefault="00111C1E" w:rsidP="569BE681"/>
    <w:p w14:paraId="6510518C" w14:textId="57A28531" w:rsidR="00111C1E" w:rsidRPr="00BD2AA1" w:rsidRDefault="781EA5F5" w:rsidP="569BE681">
      <w:r w:rsidRPr="569BE681">
        <w:rPr>
          <w:lang w:val="en-US"/>
        </w:rPr>
        <w:t xml:space="preserve">Help Desk Support: Users can contact the </w:t>
      </w:r>
      <w:proofErr w:type="spellStart"/>
      <w:r w:rsidRPr="569BE681">
        <w:rPr>
          <w:lang w:val="en-US"/>
        </w:rPr>
        <w:t>Foodsharing</w:t>
      </w:r>
      <w:proofErr w:type="spellEnd"/>
      <w:r w:rsidRPr="569BE681">
        <w:rPr>
          <w:lang w:val="en-US"/>
        </w:rPr>
        <w:t xml:space="preserve"> Ottawa help desk via email at support@foodsharingottawa.ca for technical issues.</w:t>
      </w:r>
    </w:p>
    <w:p w14:paraId="637FF64E" w14:textId="5CF22B19" w:rsidR="00111C1E" w:rsidRPr="00BD2AA1" w:rsidRDefault="781EA5F5" w:rsidP="569BE681">
      <w:r w:rsidRPr="569BE681">
        <w:t>Phone Support: Available during business hours at +1 555-0100 for urgent issues.</w:t>
      </w:r>
    </w:p>
    <w:p w14:paraId="63FF2BE6" w14:textId="7C966F5D" w:rsidR="00111C1E" w:rsidRPr="00BD2AA1" w:rsidRDefault="781EA5F5" w:rsidP="569BE681">
      <w:pPr>
        <w:pStyle w:val="InstructionalText"/>
      </w:pPr>
      <w:bookmarkStart w:id="49" w:name="_Toc820409780"/>
      <w:r w:rsidRPr="52ADDCED">
        <w:t>Reporting Problems:</w:t>
      </w:r>
      <w:bookmarkEnd w:id="49"/>
    </w:p>
    <w:p w14:paraId="657127CF" w14:textId="280243F3" w:rsidR="00111C1E" w:rsidRPr="00BD2AA1" w:rsidRDefault="00111C1E" w:rsidP="569BE681"/>
    <w:p w14:paraId="50D555C4" w14:textId="2C32835C" w:rsidR="00111C1E" w:rsidRPr="00BD2AA1" w:rsidRDefault="781EA5F5" w:rsidP="569BE681">
      <w:r w:rsidRPr="569BE681">
        <w:rPr>
          <w:lang w:val="en-US"/>
        </w:rPr>
        <w:t>Users are encouraged to report any issues using the online form available on the 'Contact Us' page. They should provide a clear description of the problem, the time it occurred, and any error messages seen.</w:t>
      </w:r>
      <w:r w:rsidR="5ECAA9BE" w:rsidRPr="569BE681">
        <w:rPr>
          <w:lang w:val="en-US"/>
        </w:rPr>
        <w:t xml:space="preserve"> </w:t>
      </w:r>
      <w:r w:rsidRPr="569BE681">
        <w:rPr>
          <w:lang w:val="en-US"/>
        </w:rPr>
        <w:t>For security-related issues, direct email communication with the IT security team is advised to ensure sensitive information is handled securely.</w:t>
      </w:r>
      <w:r w:rsidRPr="569BE681">
        <w:t xml:space="preserve"> </w:t>
      </w:r>
    </w:p>
    <w:p w14:paraId="580ED590" w14:textId="4C5E898D" w:rsidR="00111C1E" w:rsidRPr="00BD2AA1" w:rsidRDefault="781EA5F5" w:rsidP="569BE681">
      <w:pPr>
        <w:pStyle w:val="InstructionalText"/>
      </w:pPr>
      <w:bookmarkStart w:id="50" w:name="_Toc729471859"/>
      <w:r w:rsidRPr="52ADDCED">
        <w:t>Detailed Diagnostic Tools and Advanced User Troubleshooting:</w:t>
      </w:r>
      <w:bookmarkEnd w:id="50"/>
      <w:r w:rsidRPr="52ADDCED">
        <w:t xml:space="preserve"> </w:t>
      </w:r>
    </w:p>
    <w:p w14:paraId="7CB9F392" w14:textId="4613028F" w:rsidR="00111C1E" w:rsidRPr="00BD2AA1" w:rsidRDefault="00111C1E" w:rsidP="569BE681"/>
    <w:p w14:paraId="5C82403C" w14:textId="523147AE" w:rsidR="00111C1E" w:rsidRPr="00BD2AA1" w:rsidRDefault="781EA5F5" w:rsidP="569BE681">
      <w:r w:rsidRPr="569BE681">
        <w:t>Not necessary for this project because the website is designed to be managed primarily by the administrative staff and IT support team. Advanced troubleshooting procedures involving system diagnostics or complex backend manipulations are outside the scope of typical user interactions and are handled by trained personnel.</w:t>
      </w:r>
    </w:p>
    <w:p w14:paraId="3E343C5F" w14:textId="171A2AC8" w:rsidR="00111C1E" w:rsidRPr="00BD2AA1" w:rsidRDefault="00111C1E" w:rsidP="569BE681"/>
    <w:p w14:paraId="44A43633" w14:textId="331A77DA" w:rsidR="00111C1E" w:rsidRPr="00BD2AA1" w:rsidRDefault="781EA5F5" w:rsidP="569BE681">
      <w:r w:rsidRPr="569BE681">
        <w:rPr>
          <w:lang w:val="en-US"/>
        </w:rPr>
        <w:t xml:space="preserve">The sections provided offer straightforward solutions to common problems and clear pathways for getting additional help, ensuring users can resolve issues efficiently or know where to turn for assistance. This approach is designed to minimize downtime and improve user satisfaction with the </w:t>
      </w:r>
      <w:proofErr w:type="spellStart"/>
      <w:r w:rsidRPr="569BE681">
        <w:rPr>
          <w:lang w:val="en-US"/>
        </w:rPr>
        <w:t>Foodsharing</w:t>
      </w:r>
      <w:proofErr w:type="spellEnd"/>
      <w:r w:rsidRPr="569BE681">
        <w:rPr>
          <w:lang w:val="en-US"/>
        </w:rPr>
        <w:t xml:space="preserve"> Ottawa website.</w:t>
      </w:r>
    </w:p>
    <w:p w14:paraId="07E79E6E" w14:textId="730CD7D3" w:rsidR="00310C1F" w:rsidRPr="00BD2AA1" w:rsidRDefault="0510F7A9" w:rsidP="2EBEC89C">
      <w:pPr>
        <w:pStyle w:val="Heading1"/>
      </w:pPr>
      <w:bookmarkStart w:id="51" w:name="_Toc891824077"/>
      <w:r w:rsidRPr="52ADDCED">
        <w:t>Pro</w:t>
      </w:r>
      <w:r w:rsidR="72BF20FE" w:rsidRPr="52ADDCED">
        <w:t>duct Documentation</w:t>
      </w:r>
      <w:bookmarkEnd w:id="51"/>
    </w:p>
    <w:p w14:paraId="501B7B70" w14:textId="10A2DCB3" w:rsidR="3040B55A" w:rsidRDefault="3040B55A" w:rsidP="569BE681">
      <w:pPr>
        <w:pStyle w:val="Heading2"/>
      </w:pPr>
      <w:bookmarkStart w:id="52" w:name="_Toc1093170875"/>
      <w:r>
        <w:t>Website Accessibility Features</w:t>
      </w:r>
      <w:bookmarkEnd w:id="52"/>
    </w:p>
    <w:p w14:paraId="7495ADF3" w14:textId="534B96DD" w:rsidR="3040B55A" w:rsidRDefault="3040B55A" w:rsidP="569BE681">
      <w:pPr>
        <w:pStyle w:val="ParIndent"/>
        <w:spacing w:line="240" w:lineRule="auto"/>
        <w:rPr>
          <w:lang w:val="en-CA"/>
        </w:rPr>
      </w:pPr>
      <w:r w:rsidRPr="569BE681">
        <w:rPr>
          <w:lang w:val="en-CA"/>
        </w:rPr>
        <w:t xml:space="preserve">This section details the implementation of key accessibility features designed to ensure the website meets WCAG 2.1 AA standards. </w:t>
      </w:r>
    </w:p>
    <w:p w14:paraId="6C13CBFE" w14:textId="16173C8A" w:rsidR="00DD67DD" w:rsidRPr="00FA241C" w:rsidRDefault="43F62805" w:rsidP="00FA241C">
      <w:pPr>
        <w:pStyle w:val="Heading3"/>
      </w:pPr>
      <w:bookmarkStart w:id="53" w:name="_Toc866916319"/>
      <w:r w:rsidRPr="52ADDCED">
        <w:t>BOM (Bill of Materials)</w:t>
      </w:r>
      <w:bookmarkEnd w:id="53"/>
    </w:p>
    <w:p w14:paraId="372ECC46" w14:textId="626B20F8" w:rsidR="4E80B376" w:rsidRPr="00D17AE2" w:rsidRDefault="47D176C0" w:rsidP="00D17AE2">
      <w:pPr>
        <w:pStyle w:val="ParIndent"/>
        <w:spacing w:line="240" w:lineRule="auto"/>
        <w:ind w:firstLine="0"/>
        <w:rPr>
          <w:lang w:val="en-CA"/>
        </w:rPr>
      </w:pPr>
      <w:r w:rsidRPr="569BE681">
        <w:rPr>
          <w:lang w:val="en-CA"/>
        </w:rPr>
        <w:t>Costs: Free or open-source tools utilized, with references to any licenses or subscriptions needed.</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90"/>
        <w:gridCol w:w="2595"/>
        <w:gridCol w:w="1035"/>
        <w:gridCol w:w="2160"/>
        <w:gridCol w:w="2190"/>
      </w:tblGrid>
      <w:tr w:rsidR="569BE681" w14:paraId="76E5EE08" w14:textId="77777777" w:rsidTr="569BE681">
        <w:trPr>
          <w:trHeight w:val="300"/>
        </w:trPr>
        <w:tc>
          <w:tcPr>
            <w:tcW w:w="990" w:type="dxa"/>
            <w:tcBorders>
              <w:top w:val="single" w:sz="6" w:space="0" w:color="auto"/>
              <w:left w:val="single" w:sz="6" w:space="0" w:color="auto"/>
              <w:bottom w:val="single" w:sz="6" w:space="0" w:color="auto"/>
              <w:right w:val="single" w:sz="6" w:space="0" w:color="auto"/>
            </w:tcBorders>
            <w:tcMar>
              <w:left w:w="90" w:type="dxa"/>
              <w:right w:w="90" w:type="dxa"/>
            </w:tcMar>
          </w:tcPr>
          <w:p w14:paraId="36FB1E0A" w14:textId="4C427D8F" w:rsidR="569BE681" w:rsidRDefault="569BE681" w:rsidP="569BE681">
            <w:pPr>
              <w:jc w:val="center"/>
              <w:rPr>
                <w:color w:val="000000" w:themeColor="text1"/>
                <w:sz w:val="19"/>
                <w:szCs w:val="19"/>
              </w:rPr>
            </w:pPr>
            <w:r w:rsidRPr="569BE681">
              <w:rPr>
                <w:b/>
                <w:bCs/>
                <w:color w:val="000000" w:themeColor="text1"/>
                <w:sz w:val="19"/>
                <w:szCs w:val="19"/>
                <w:lang w:val="en-US"/>
              </w:rPr>
              <w:t>Item No.</w:t>
            </w:r>
          </w:p>
        </w:tc>
        <w:tc>
          <w:tcPr>
            <w:tcW w:w="2595" w:type="dxa"/>
            <w:tcBorders>
              <w:top w:val="single" w:sz="6" w:space="0" w:color="auto"/>
              <w:left w:val="single" w:sz="6" w:space="0" w:color="auto"/>
              <w:bottom w:val="single" w:sz="6" w:space="0" w:color="auto"/>
              <w:right w:val="single" w:sz="6" w:space="0" w:color="auto"/>
            </w:tcBorders>
            <w:tcMar>
              <w:left w:w="90" w:type="dxa"/>
              <w:right w:w="90" w:type="dxa"/>
            </w:tcMar>
          </w:tcPr>
          <w:p w14:paraId="568FCB19" w14:textId="130D416D" w:rsidR="569BE681" w:rsidRDefault="569BE681" w:rsidP="569BE681">
            <w:pPr>
              <w:jc w:val="center"/>
              <w:rPr>
                <w:color w:val="000000" w:themeColor="text1"/>
                <w:sz w:val="19"/>
                <w:szCs w:val="19"/>
              </w:rPr>
            </w:pPr>
            <w:r w:rsidRPr="569BE681">
              <w:rPr>
                <w:b/>
                <w:bCs/>
                <w:color w:val="000000" w:themeColor="text1"/>
                <w:sz w:val="19"/>
                <w:szCs w:val="19"/>
                <w:lang w:val="en-US"/>
              </w:rPr>
              <w:t>Description</w:t>
            </w:r>
          </w:p>
        </w:tc>
        <w:tc>
          <w:tcPr>
            <w:tcW w:w="1035" w:type="dxa"/>
            <w:tcBorders>
              <w:top w:val="single" w:sz="6" w:space="0" w:color="auto"/>
              <w:left w:val="single" w:sz="6" w:space="0" w:color="auto"/>
              <w:bottom w:val="single" w:sz="6" w:space="0" w:color="auto"/>
              <w:right w:val="single" w:sz="6" w:space="0" w:color="auto"/>
            </w:tcBorders>
            <w:tcMar>
              <w:left w:w="90" w:type="dxa"/>
              <w:right w:w="90" w:type="dxa"/>
            </w:tcMar>
          </w:tcPr>
          <w:p w14:paraId="5DB16BAE" w14:textId="5DB03E26" w:rsidR="569BE681" w:rsidRDefault="569BE681" w:rsidP="569BE681">
            <w:pPr>
              <w:jc w:val="center"/>
              <w:rPr>
                <w:color w:val="000000" w:themeColor="text1"/>
                <w:sz w:val="19"/>
                <w:szCs w:val="19"/>
              </w:rPr>
            </w:pPr>
            <w:r w:rsidRPr="569BE681">
              <w:rPr>
                <w:b/>
                <w:bCs/>
                <w:color w:val="000000" w:themeColor="text1"/>
                <w:sz w:val="19"/>
                <w:szCs w:val="19"/>
                <w:lang w:val="en-US"/>
              </w:rPr>
              <w:t>Quantity</w:t>
            </w:r>
          </w:p>
        </w:tc>
        <w:tc>
          <w:tcPr>
            <w:tcW w:w="2160" w:type="dxa"/>
            <w:tcBorders>
              <w:top w:val="single" w:sz="6" w:space="0" w:color="auto"/>
              <w:left w:val="single" w:sz="6" w:space="0" w:color="auto"/>
              <w:bottom w:val="single" w:sz="6" w:space="0" w:color="auto"/>
              <w:right w:val="single" w:sz="6" w:space="0" w:color="auto"/>
            </w:tcBorders>
            <w:tcMar>
              <w:left w:w="90" w:type="dxa"/>
              <w:right w:w="90" w:type="dxa"/>
            </w:tcMar>
          </w:tcPr>
          <w:p w14:paraId="4402C0F6" w14:textId="4F9762BB" w:rsidR="569BE681" w:rsidRDefault="569BE681" w:rsidP="569BE681">
            <w:pPr>
              <w:jc w:val="center"/>
              <w:rPr>
                <w:color w:val="000000" w:themeColor="text1"/>
                <w:sz w:val="19"/>
                <w:szCs w:val="19"/>
              </w:rPr>
            </w:pPr>
            <w:r w:rsidRPr="569BE681">
              <w:rPr>
                <w:b/>
                <w:bCs/>
                <w:color w:val="000000" w:themeColor="text1"/>
                <w:sz w:val="19"/>
                <w:szCs w:val="19"/>
                <w:lang w:val="en-US"/>
              </w:rPr>
              <w:t>Cost per Month (CAD)</w:t>
            </w:r>
          </w:p>
        </w:tc>
        <w:tc>
          <w:tcPr>
            <w:tcW w:w="2190" w:type="dxa"/>
            <w:tcBorders>
              <w:top w:val="single" w:sz="6" w:space="0" w:color="auto"/>
              <w:left w:val="single" w:sz="6" w:space="0" w:color="auto"/>
              <w:bottom w:val="single" w:sz="6" w:space="0" w:color="auto"/>
              <w:right w:val="single" w:sz="6" w:space="0" w:color="auto"/>
            </w:tcBorders>
            <w:tcMar>
              <w:left w:w="90" w:type="dxa"/>
              <w:right w:w="90" w:type="dxa"/>
            </w:tcMar>
          </w:tcPr>
          <w:p w14:paraId="65102B21" w14:textId="5727A849" w:rsidR="569BE681" w:rsidRDefault="569BE681" w:rsidP="569BE681">
            <w:pPr>
              <w:jc w:val="center"/>
              <w:rPr>
                <w:color w:val="000000" w:themeColor="text1"/>
                <w:sz w:val="19"/>
                <w:szCs w:val="19"/>
              </w:rPr>
            </w:pPr>
            <w:r w:rsidRPr="569BE681">
              <w:rPr>
                <w:b/>
                <w:bCs/>
                <w:color w:val="000000" w:themeColor="text1"/>
                <w:sz w:val="19"/>
                <w:szCs w:val="19"/>
                <w:lang w:val="en-US"/>
              </w:rPr>
              <w:t>Cost per Year (CAD)</w:t>
            </w:r>
          </w:p>
        </w:tc>
      </w:tr>
      <w:tr w:rsidR="569BE681" w14:paraId="4B83C326" w14:textId="77777777" w:rsidTr="569BE681">
        <w:trPr>
          <w:trHeight w:val="300"/>
        </w:trPr>
        <w:tc>
          <w:tcPr>
            <w:tcW w:w="990" w:type="dxa"/>
            <w:tcBorders>
              <w:top w:val="single" w:sz="6" w:space="0" w:color="auto"/>
              <w:left w:val="single" w:sz="6" w:space="0" w:color="auto"/>
              <w:bottom w:val="single" w:sz="6" w:space="0" w:color="auto"/>
              <w:right w:val="single" w:sz="6" w:space="0" w:color="auto"/>
            </w:tcBorders>
            <w:tcMar>
              <w:left w:w="90" w:type="dxa"/>
              <w:right w:w="90" w:type="dxa"/>
            </w:tcMar>
          </w:tcPr>
          <w:p w14:paraId="374A9B76" w14:textId="1B882459" w:rsidR="569BE681" w:rsidRDefault="569BE681" w:rsidP="569BE681">
            <w:pPr>
              <w:rPr>
                <w:color w:val="000000" w:themeColor="text1"/>
                <w:sz w:val="19"/>
                <w:szCs w:val="19"/>
              </w:rPr>
            </w:pPr>
            <w:r w:rsidRPr="569BE681">
              <w:rPr>
                <w:color w:val="000000" w:themeColor="text1"/>
                <w:sz w:val="19"/>
                <w:szCs w:val="19"/>
                <w:lang w:val="en-US"/>
              </w:rPr>
              <w:t>1</w:t>
            </w:r>
          </w:p>
        </w:tc>
        <w:tc>
          <w:tcPr>
            <w:tcW w:w="2595" w:type="dxa"/>
            <w:tcBorders>
              <w:top w:val="single" w:sz="6" w:space="0" w:color="auto"/>
              <w:left w:val="single" w:sz="6" w:space="0" w:color="auto"/>
              <w:bottom w:val="single" w:sz="6" w:space="0" w:color="auto"/>
              <w:right w:val="single" w:sz="6" w:space="0" w:color="auto"/>
            </w:tcBorders>
            <w:tcMar>
              <w:left w:w="90" w:type="dxa"/>
              <w:right w:w="90" w:type="dxa"/>
            </w:tcMar>
          </w:tcPr>
          <w:p w14:paraId="0C9746B2" w14:textId="18420378" w:rsidR="569BE681" w:rsidRDefault="569BE681" w:rsidP="569BE681">
            <w:pPr>
              <w:rPr>
                <w:color w:val="000000" w:themeColor="text1"/>
                <w:sz w:val="19"/>
                <w:szCs w:val="19"/>
              </w:rPr>
            </w:pPr>
            <w:r w:rsidRPr="569BE681">
              <w:rPr>
                <w:color w:val="000000" w:themeColor="text1"/>
                <w:sz w:val="19"/>
                <w:szCs w:val="19"/>
                <w:lang w:val="en-US"/>
              </w:rPr>
              <w:t>Framer Free Subscription (prototyping)</w:t>
            </w:r>
          </w:p>
        </w:tc>
        <w:tc>
          <w:tcPr>
            <w:tcW w:w="1035" w:type="dxa"/>
            <w:tcBorders>
              <w:top w:val="single" w:sz="6" w:space="0" w:color="auto"/>
              <w:left w:val="single" w:sz="6" w:space="0" w:color="auto"/>
              <w:bottom w:val="single" w:sz="6" w:space="0" w:color="auto"/>
              <w:right w:val="single" w:sz="6" w:space="0" w:color="auto"/>
            </w:tcBorders>
            <w:tcMar>
              <w:left w:w="90" w:type="dxa"/>
              <w:right w:w="90" w:type="dxa"/>
            </w:tcMar>
          </w:tcPr>
          <w:p w14:paraId="037867FE" w14:textId="06662A51" w:rsidR="569BE681" w:rsidRDefault="569BE681" w:rsidP="569BE681">
            <w:pPr>
              <w:rPr>
                <w:color w:val="000000" w:themeColor="text1"/>
                <w:sz w:val="19"/>
                <w:szCs w:val="19"/>
              </w:rPr>
            </w:pPr>
            <w:r w:rsidRPr="569BE681">
              <w:rPr>
                <w:color w:val="000000" w:themeColor="text1"/>
                <w:sz w:val="19"/>
                <w:szCs w:val="19"/>
                <w:lang w:val="en-US"/>
              </w:rPr>
              <w:t>1</w:t>
            </w:r>
          </w:p>
        </w:tc>
        <w:tc>
          <w:tcPr>
            <w:tcW w:w="2160" w:type="dxa"/>
            <w:tcBorders>
              <w:top w:val="single" w:sz="6" w:space="0" w:color="auto"/>
              <w:left w:val="single" w:sz="6" w:space="0" w:color="auto"/>
              <w:bottom w:val="single" w:sz="6" w:space="0" w:color="auto"/>
              <w:right w:val="single" w:sz="6" w:space="0" w:color="auto"/>
            </w:tcBorders>
            <w:tcMar>
              <w:left w:w="90" w:type="dxa"/>
              <w:right w:w="90" w:type="dxa"/>
            </w:tcMar>
          </w:tcPr>
          <w:p w14:paraId="288CDFB6" w14:textId="3CF03690" w:rsidR="569BE681" w:rsidRDefault="569BE681" w:rsidP="569BE681">
            <w:pPr>
              <w:rPr>
                <w:color w:val="000000" w:themeColor="text1"/>
                <w:sz w:val="19"/>
                <w:szCs w:val="19"/>
              </w:rPr>
            </w:pPr>
            <w:r w:rsidRPr="569BE681">
              <w:rPr>
                <w:color w:val="000000" w:themeColor="text1"/>
                <w:sz w:val="19"/>
                <w:szCs w:val="19"/>
                <w:lang w:val="en-US"/>
              </w:rPr>
              <w:t>0</w:t>
            </w:r>
          </w:p>
        </w:tc>
        <w:tc>
          <w:tcPr>
            <w:tcW w:w="2190" w:type="dxa"/>
            <w:tcBorders>
              <w:top w:val="single" w:sz="6" w:space="0" w:color="auto"/>
              <w:left w:val="single" w:sz="6" w:space="0" w:color="auto"/>
              <w:bottom w:val="single" w:sz="6" w:space="0" w:color="auto"/>
              <w:right w:val="single" w:sz="6" w:space="0" w:color="auto"/>
            </w:tcBorders>
            <w:tcMar>
              <w:left w:w="90" w:type="dxa"/>
              <w:right w:w="90" w:type="dxa"/>
            </w:tcMar>
          </w:tcPr>
          <w:p w14:paraId="3B99DBE4" w14:textId="7B5DCD9E" w:rsidR="569BE681" w:rsidRDefault="569BE681" w:rsidP="569BE681">
            <w:pPr>
              <w:rPr>
                <w:color w:val="000000" w:themeColor="text1"/>
                <w:sz w:val="19"/>
                <w:szCs w:val="19"/>
              </w:rPr>
            </w:pPr>
            <w:r w:rsidRPr="569BE681">
              <w:rPr>
                <w:color w:val="000000" w:themeColor="text1"/>
                <w:sz w:val="19"/>
                <w:szCs w:val="19"/>
                <w:lang w:val="en-US"/>
              </w:rPr>
              <w:t>0</w:t>
            </w:r>
          </w:p>
        </w:tc>
      </w:tr>
      <w:tr w:rsidR="569BE681" w14:paraId="1D316E41" w14:textId="77777777" w:rsidTr="569BE681">
        <w:trPr>
          <w:trHeight w:val="300"/>
        </w:trPr>
        <w:tc>
          <w:tcPr>
            <w:tcW w:w="990" w:type="dxa"/>
            <w:tcBorders>
              <w:top w:val="single" w:sz="6" w:space="0" w:color="auto"/>
              <w:left w:val="single" w:sz="6" w:space="0" w:color="auto"/>
              <w:bottom w:val="single" w:sz="6" w:space="0" w:color="auto"/>
              <w:right w:val="single" w:sz="6" w:space="0" w:color="auto"/>
            </w:tcBorders>
            <w:tcMar>
              <w:left w:w="90" w:type="dxa"/>
              <w:right w:w="90" w:type="dxa"/>
            </w:tcMar>
          </w:tcPr>
          <w:p w14:paraId="153693E0" w14:textId="389F3764" w:rsidR="569BE681" w:rsidRDefault="569BE681" w:rsidP="569BE681">
            <w:pPr>
              <w:rPr>
                <w:color w:val="000000" w:themeColor="text1"/>
                <w:sz w:val="19"/>
                <w:szCs w:val="19"/>
              </w:rPr>
            </w:pPr>
            <w:r w:rsidRPr="569BE681">
              <w:rPr>
                <w:color w:val="000000" w:themeColor="text1"/>
                <w:sz w:val="19"/>
                <w:szCs w:val="19"/>
                <w:lang w:val="en-US"/>
              </w:rPr>
              <w:t>2</w:t>
            </w:r>
          </w:p>
        </w:tc>
        <w:tc>
          <w:tcPr>
            <w:tcW w:w="2595" w:type="dxa"/>
            <w:tcBorders>
              <w:top w:val="single" w:sz="6" w:space="0" w:color="auto"/>
              <w:left w:val="single" w:sz="6" w:space="0" w:color="auto"/>
              <w:bottom w:val="single" w:sz="6" w:space="0" w:color="auto"/>
              <w:right w:val="single" w:sz="6" w:space="0" w:color="auto"/>
            </w:tcBorders>
            <w:tcMar>
              <w:left w:w="90" w:type="dxa"/>
              <w:right w:w="90" w:type="dxa"/>
            </w:tcMar>
          </w:tcPr>
          <w:p w14:paraId="07D7B3B7" w14:textId="39F905AC" w:rsidR="569BE681" w:rsidRDefault="569BE681" w:rsidP="569BE681">
            <w:pPr>
              <w:rPr>
                <w:color w:val="000000" w:themeColor="text1"/>
                <w:sz w:val="19"/>
                <w:szCs w:val="19"/>
              </w:rPr>
            </w:pPr>
            <w:r w:rsidRPr="569BE681">
              <w:rPr>
                <w:color w:val="000000" w:themeColor="text1"/>
                <w:sz w:val="19"/>
                <w:szCs w:val="19"/>
                <w:lang w:val="en-US"/>
              </w:rPr>
              <w:t>Framer Subscription Fee</w:t>
            </w:r>
          </w:p>
        </w:tc>
        <w:tc>
          <w:tcPr>
            <w:tcW w:w="1035" w:type="dxa"/>
            <w:tcBorders>
              <w:top w:val="single" w:sz="6" w:space="0" w:color="auto"/>
              <w:left w:val="single" w:sz="6" w:space="0" w:color="auto"/>
              <w:bottom w:val="single" w:sz="6" w:space="0" w:color="auto"/>
              <w:right w:val="single" w:sz="6" w:space="0" w:color="auto"/>
            </w:tcBorders>
            <w:tcMar>
              <w:left w:w="90" w:type="dxa"/>
              <w:right w:w="90" w:type="dxa"/>
            </w:tcMar>
          </w:tcPr>
          <w:p w14:paraId="010BC423" w14:textId="0F755D32" w:rsidR="569BE681" w:rsidRDefault="569BE681" w:rsidP="569BE681">
            <w:pPr>
              <w:rPr>
                <w:color w:val="000000" w:themeColor="text1"/>
                <w:sz w:val="19"/>
                <w:szCs w:val="19"/>
              </w:rPr>
            </w:pPr>
            <w:r w:rsidRPr="569BE681">
              <w:rPr>
                <w:color w:val="000000" w:themeColor="text1"/>
                <w:sz w:val="19"/>
                <w:szCs w:val="19"/>
                <w:lang w:val="en-US"/>
              </w:rPr>
              <w:t>1</w:t>
            </w:r>
          </w:p>
        </w:tc>
        <w:tc>
          <w:tcPr>
            <w:tcW w:w="2160" w:type="dxa"/>
            <w:tcBorders>
              <w:top w:val="single" w:sz="6" w:space="0" w:color="auto"/>
              <w:left w:val="single" w:sz="6" w:space="0" w:color="auto"/>
              <w:bottom w:val="single" w:sz="6" w:space="0" w:color="auto"/>
              <w:right w:val="single" w:sz="6" w:space="0" w:color="auto"/>
            </w:tcBorders>
            <w:tcMar>
              <w:left w:w="90" w:type="dxa"/>
              <w:right w:w="90" w:type="dxa"/>
            </w:tcMar>
          </w:tcPr>
          <w:p w14:paraId="37D80F0A" w14:textId="5FD457C3" w:rsidR="569BE681" w:rsidRDefault="569BE681" w:rsidP="569BE681">
            <w:pPr>
              <w:rPr>
                <w:color w:val="000000" w:themeColor="text1"/>
                <w:sz w:val="19"/>
                <w:szCs w:val="19"/>
              </w:rPr>
            </w:pPr>
            <w:r w:rsidRPr="569BE681">
              <w:rPr>
                <w:color w:val="000000" w:themeColor="text1"/>
                <w:sz w:val="19"/>
                <w:szCs w:val="19"/>
                <w:lang w:val="en-US"/>
              </w:rPr>
              <w:t xml:space="preserve"> 7</w:t>
            </w:r>
          </w:p>
        </w:tc>
        <w:tc>
          <w:tcPr>
            <w:tcW w:w="2190" w:type="dxa"/>
            <w:tcBorders>
              <w:top w:val="single" w:sz="6" w:space="0" w:color="auto"/>
              <w:left w:val="single" w:sz="6" w:space="0" w:color="auto"/>
              <w:bottom w:val="single" w:sz="6" w:space="0" w:color="auto"/>
              <w:right w:val="single" w:sz="6" w:space="0" w:color="auto"/>
            </w:tcBorders>
            <w:tcMar>
              <w:left w:w="90" w:type="dxa"/>
              <w:right w:w="90" w:type="dxa"/>
            </w:tcMar>
          </w:tcPr>
          <w:p w14:paraId="6F86B903" w14:textId="0116C395" w:rsidR="569BE681" w:rsidRDefault="569BE681" w:rsidP="569BE681">
            <w:pPr>
              <w:rPr>
                <w:color w:val="000000" w:themeColor="text1"/>
                <w:sz w:val="19"/>
                <w:szCs w:val="19"/>
              </w:rPr>
            </w:pPr>
            <w:r w:rsidRPr="569BE681">
              <w:rPr>
                <w:color w:val="000000" w:themeColor="text1"/>
                <w:sz w:val="19"/>
                <w:szCs w:val="19"/>
                <w:lang w:val="en-US"/>
              </w:rPr>
              <w:t>84</w:t>
            </w:r>
          </w:p>
        </w:tc>
      </w:tr>
    </w:tbl>
    <w:p w14:paraId="1EA100C8" w14:textId="77777777" w:rsidR="00D17AE2" w:rsidRDefault="00D17AE2" w:rsidP="0011077D">
      <w:pPr>
        <w:pStyle w:val="Caption"/>
        <w:jc w:val="center"/>
      </w:pPr>
    </w:p>
    <w:p w14:paraId="294E569D" w14:textId="441447AD" w:rsidR="569BE681" w:rsidRDefault="00D17AE2" w:rsidP="0011077D">
      <w:pPr>
        <w:pStyle w:val="Caption"/>
        <w:jc w:val="center"/>
      </w:pPr>
      <w:r>
        <w:t xml:space="preserve">Figure </w:t>
      </w:r>
      <w:fldSimple w:instr=" SEQ Figure \* ARABIC ">
        <w:r w:rsidR="00717C02">
          <w:rPr>
            <w:noProof/>
          </w:rPr>
          <w:t>7</w:t>
        </w:r>
      </w:fldSimple>
      <w:r>
        <w:t xml:space="preserve"> - </w:t>
      </w:r>
      <w:r w:rsidRPr="006946A9">
        <w:t>Bill of Materials</w:t>
      </w:r>
    </w:p>
    <w:p w14:paraId="5BF8902C" w14:textId="2688C40E" w:rsidR="569BE681" w:rsidRPr="00FA241C" w:rsidRDefault="43F62805" w:rsidP="00FA241C">
      <w:pPr>
        <w:pStyle w:val="Heading3"/>
      </w:pPr>
      <w:bookmarkStart w:id="54" w:name="_Toc929417649"/>
      <w:r w:rsidRPr="52ADDCED">
        <w:lastRenderedPageBreak/>
        <w:t>Equipment list</w:t>
      </w:r>
      <w:bookmarkEnd w:id="54"/>
    </w:p>
    <w:p w14:paraId="7A89B000" w14:textId="7E410090" w:rsidR="569BE681" w:rsidRDefault="0DFE5EEA" w:rsidP="569BE681">
      <w:pPr>
        <w:pStyle w:val="ParIndent"/>
        <w:spacing w:line="240" w:lineRule="auto"/>
        <w:ind w:firstLine="0"/>
        <w:rPr>
          <w:lang w:val="en-CA"/>
        </w:rPr>
      </w:pPr>
      <w:r w:rsidRPr="569BE681">
        <w:rPr>
          <w:lang w:val="en-CA"/>
        </w:rPr>
        <w:t>Software Used: Framer, Figma for prototyping, Miro for wireframing, and Jira for project management.</w:t>
      </w:r>
    </w:p>
    <w:p w14:paraId="41F069F5" w14:textId="0686AF1A" w:rsidR="569BE681" w:rsidRPr="00FA241C" w:rsidRDefault="0DFE5EEA" w:rsidP="00FA241C">
      <w:pPr>
        <w:pStyle w:val="ParIndent"/>
        <w:spacing w:line="240" w:lineRule="auto"/>
        <w:ind w:firstLine="0"/>
        <w:rPr>
          <w:lang w:val="en-CA"/>
        </w:rPr>
      </w:pPr>
      <w:r w:rsidRPr="569BE681">
        <w:rPr>
          <w:lang w:val="en-CA"/>
        </w:rPr>
        <w:t xml:space="preserve">Hardware Requirements: Standard </w:t>
      </w:r>
      <w:r w:rsidR="0565C50B" w:rsidRPr="569BE681">
        <w:rPr>
          <w:lang w:val="en-CA"/>
        </w:rPr>
        <w:t xml:space="preserve">65W laptops </w:t>
      </w:r>
      <w:r w:rsidRPr="569BE681">
        <w:rPr>
          <w:lang w:val="en-CA"/>
        </w:rPr>
        <w:t>capable of running the above software without specialized hardware requirements.</w:t>
      </w:r>
    </w:p>
    <w:p w14:paraId="719E874C" w14:textId="3CC2B629" w:rsidR="569BE681" w:rsidRPr="00FA241C" w:rsidRDefault="43F62805" w:rsidP="00FA241C">
      <w:pPr>
        <w:pStyle w:val="Heading3"/>
      </w:pPr>
      <w:bookmarkStart w:id="55" w:name="_Toc100512484"/>
      <w:r w:rsidRPr="52ADDCED">
        <w:t>Instructions</w:t>
      </w:r>
      <w:bookmarkEnd w:id="55"/>
    </w:p>
    <w:p w14:paraId="2DE590F9" w14:textId="4F5C204E" w:rsidR="569BE681" w:rsidRDefault="6AB401FF" w:rsidP="569BE681">
      <w:pPr>
        <w:pStyle w:val="ParIndent"/>
        <w:spacing w:line="240" w:lineRule="auto"/>
        <w:ind w:firstLine="0"/>
        <w:rPr>
          <w:lang w:val="en-CA"/>
        </w:rPr>
      </w:pPr>
      <w:r w:rsidRPr="569BE681">
        <w:rPr>
          <w:lang w:val="en-CA"/>
        </w:rPr>
        <w:t>Step-by-Step Accessibility Implementation: Detailed guidelines on how accessibility features were integrated, including code snippets and configuration settings for software tools.</w:t>
      </w:r>
    </w:p>
    <w:p w14:paraId="085750AE" w14:textId="08543420" w:rsidR="3E37E697" w:rsidRDefault="3E37E697" w:rsidP="00FA241C">
      <w:pPr>
        <w:pStyle w:val="ParIndent"/>
        <w:spacing w:line="240" w:lineRule="auto"/>
        <w:ind w:firstLine="0"/>
        <w:jc w:val="center"/>
        <w:rPr>
          <w:lang w:val="en-CA"/>
        </w:rPr>
      </w:pPr>
      <w:r>
        <w:rPr>
          <w:noProof/>
        </w:rPr>
        <w:drawing>
          <wp:inline distT="0" distB="0" distL="0" distR="0" wp14:anchorId="41689677" wp14:editId="4EE8B3AA">
            <wp:extent cx="4384431" cy="5076040"/>
            <wp:effectExtent l="0" t="0" r="0" b="4445"/>
            <wp:docPr id="859533723" name="Picture 85953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417152" cy="5113923"/>
                    </a:xfrm>
                    <a:prstGeom prst="rect">
                      <a:avLst/>
                    </a:prstGeom>
                  </pic:spPr>
                </pic:pic>
              </a:graphicData>
            </a:graphic>
          </wp:inline>
        </w:drawing>
      </w:r>
    </w:p>
    <w:p w14:paraId="7BB140CD" w14:textId="5BB5CCC6" w:rsidR="569BE681" w:rsidRDefault="00D17AE2" w:rsidP="0011077D">
      <w:pPr>
        <w:pStyle w:val="Caption"/>
        <w:jc w:val="center"/>
      </w:pPr>
      <w:r>
        <w:t xml:space="preserve">Figure </w:t>
      </w:r>
      <w:fldSimple w:instr=" SEQ Figure \* ARABIC ">
        <w:r w:rsidR="00717C02">
          <w:rPr>
            <w:noProof/>
          </w:rPr>
          <w:t>8</w:t>
        </w:r>
      </w:fldSimple>
      <w:r>
        <w:t xml:space="preserve"> - </w:t>
      </w:r>
      <w:r w:rsidRPr="00434CE9">
        <w:t>Dark Mode Pages</w:t>
      </w:r>
    </w:p>
    <w:p w14:paraId="0CC21481" w14:textId="283F112B" w:rsidR="569BE681" w:rsidRDefault="569BE681" w:rsidP="00FA241C">
      <w:pPr>
        <w:pStyle w:val="ParIndent"/>
        <w:spacing w:line="240" w:lineRule="auto"/>
        <w:ind w:firstLine="0"/>
        <w:rPr>
          <w:color w:val="C00000"/>
          <w:lang w:val="en-CA"/>
        </w:rPr>
      </w:pPr>
    </w:p>
    <w:p w14:paraId="5A04E01F" w14:textId="78ED6522" w:rsidR="000227C4" w:rsidRDefault="72BF20FE" w:rsidP="2EBEC89C">
      <w:pPr>
        <w:pStyle w:val="Heading2"/>
      </w:pPr>
      <w:bookmarkStart w:id="56" w:name="_Toc756287525"/>
      <w:r>
        <w:lastRenderedPageBreak/>
        <w:t>Testing</w:t>
      </w:r>
      <w:r w:rsidR="30FE4A69">
        <w:t xml:space="preserve"> &amp; Validation</w:t>
      </w:r>
      <w:bookmarkEnd w:id="56"/>
    </w:p>
    <w:p w14:paraId="2F8654A5" w14:textId="0BB9192F" w:rsidR="60971103" w:rsidRDefault="60971103" w:rsidP="569BE681">
      <w:r w:rsidRPr="569BE681">
        <w:rPr>
          <w:lang w:val="en-US"/>
        </w:rPr>
        <w:t xml:space="preserve">Testing and validation are crucial stages in the development process to ensure the redesigned </w:t>
      </w:r>
      <w:proofErr w:type="spellStart"/>
      <w:r w:rsidRPr="569BE681">
        <w:rPr>
          <w:lang w:val="en-US"/>
        </w:rPr>
        <w:t>Foodsharing</w:t>
      </w:r>
      <w:proofErr w:type="spellEnd"/>
      <w:r w:rsidRPr="569BE681">
        <w:rPr>
          <w:lang w:val="en-US"/>
        </w:rPr>
        <w:t xml:space="preserve"> Ottawa website meets all user requirements and functions as intended across different platforms and devices.</w:t>
      </w:r>
    </w:p>
    <w:p w14:paraId="5EE9EC5B" w14:textId="42D78308" w:rsidR="60971103" w:rsidRDefault="60971103" w:rsidP="569BE681">
      <w:r w:rsidRPr="569BE681">
        <w:t xml:space="preserve"> </w:t>
      </w:r>
    </w:p>
    <w:p w14:paraId="498588B8" w14:textId="7B5439C9" w:rsidR="60971103" w:rsidRDefault="60971103" w:rsidP="52ADDCED">
      <w:pPr>
        <w:pStyle w:val="Heading3"/>
      </w:pPr>
      <w:bookmarkStart w:id="57" w:name="_Toc697781210"/>
      <w:r w:rsidRPr="52ADDCED">
        <w:t>Testing Phases:</w:t>
      </w:r>
      <w:bookmarkEnd w:id="57"/>
    </w:p>
    <w:p w14:paraId="1BEB3EF0" w14:textId="7ED75AA1" w:rsidR="569BE681" w:rsidRDefault="60971103" w:rsidP="569BE681">
      <w:r w:rsidRPr="569BE681">
        <w:t xml:space="preserve"> </w:t>
      </w:r>
    </w:p>
    <w:p w14:paraId="3D2CFA0C" w14:textId="371FA187" w:rsidR="60971103" w:rsidRDefault="60971103" w:rsidP="569BE681">
      <w:r w:rsidRPr="569BE681">
        <w:t>Purpose: Ensure all features work as intended.</w:t>
      </w:r>
    </w:p>
    <w:p w14:paraId="0B401004" w14:textId="1FB6690D" w:rsidR="569BE681" w:rsidRDefault="569BE681" w:rsidP="569BE681"/>
    <w:p w14:paraId="4B54D553" w14:textId="33632A16" w:rsidR="60971103" w:rsidRDefault="60971103" w:rsidP="569BE681">
      <w:r w:rsidRPr="569BE681">
        <w:rPr>
          <w:lang w:val="en-US"/>
        </w:rPr>
        <w:t>Method: Manual testing is conducted to navigate through all links, buttons, forms, and other interactive elements to identify any functionality issues.</w:t>
      </w:r>
    </w:p>
    <w:p w14:paraId="203DDA15" w14:textId="54C548BD" w:rsidR="569BE681" w:rsidRDefault="569BE681" w:rsidP="569BE681"/>
    <w:p w14:paraId="699C4407" w14:textId="74F8E5FB" w:rsidR="00FA241C" w:rsidRPr="00FA241C" w:rsidRDefault="60971103" w:rsidP="00FA241C">
      <w:pPr>
        <w:pStyle w:val="Heading3"/>
      </w:pPr>
      <w:bookmarkStart w:id="58" w:name="_Toc751593478"/>
      <w:r w:rsidRPr="52ADDCED">
        <w:t>Usability Testing:</w:t>
      </w:r>
      <w:bookmarkEnd w:id="58"/>
    </w:p>
    <w:p w14:paraId="0DAF6673" w14:textId="1AD065F8" w:rsidR="60971103" w:rsidRDefault="60971103" w:rsidP="569BE681">
      <w:r w:rsidRPr="569BE681">
        <w:t>Purpose: Assess the website’s ease of use and the user’s ability to navigate and understand the content without guidance.</w:t>
      </w:r>
    </w:p>
    <w:p w14:paraId="19DF17B6" w14:textId="47057AB4" w:rsidR="569BE681" w:rsidRDefault="569BE681" w:rsidP="569BE681"/>
    <w:p w14:paraId="019A0FF1" w14:textId="5022B241" w:rsidR="60971103" w:rsidRDefault="60971103" w:rsidP="569BE681">
      <w:r w:rsidRPr="569BE681">
        <w:rPr>
          <w:lang w:val="en-US"/>
        </w:rPr>
        <w:t>Method: A group of volunteers from diverse backgrounds simulate common user interactions and provide feedback on their experience. Surveys and focus groups are utilized to gather detailed insights.</w:t>
      </w:r>
    </w:p>
    <w:p w14:paraId="10FD25A0" w14:textId="6222FD48" w:rsidR="569BE681" w:rsidRDefault="569BE681" w:rsidP="569BE681"/>
    <w:p w14:paraId="76E9CD23" w14:textId="509E2413" w:rsidR="60971103" w:rsidRDefault="60971103" w:rsidP="52ADDCED">
      <w:pPr>
        <w:pStyle w:val="Heading3"/>
      </w:pPr>
      <w:bookmarkStart w:id="59" w:name="_Toc212806861"/>
      <w:r w:rsidRPr="52ADDCED">
        <w:t>Accessibility Testing:</w:t>
      </w:r>
      <w:bookmarkEnd w:id="59"/>
    </w:p>
    <w:p w14:paraId="0D3B32DC" w14:textId="4787A206" w:rsidR="569BE681" w:rsidRDefault="569BE681" w:rsidP="569BE681"/>
    <w:p w14:paraId="05254B10" w14:textId="32F3D89D" w:rsidR="60971103" w:rsidRDefault="60971103" w:rsidP="569BE681">
      <w:r w:rsidRPr="569BE681">
        <w:rPr>
          <w:lang w:val="en-US"/>
        </w:rPr>
        <w:t>Purpose: Confirm that the website complies with WCAG 2.1 AA standards and is accessible to all users, including those with disabilities.</w:t>
      </w:r>
    </w:p>
    <w:p w14:paraId="6B318602" w14:textId="68989527" w:rsidR="569BE681" w:rsidRDefault="569BE681" w:rsidP="569BE681"/>
    <w:p w14:paraId="551F4D51" w14:textId="2A6FA743" w:rsidR="60971103" w:rsidRDefault="60971103" w:rsidP="569BE681">
      <w:r w:rsidRPr="569BE681">
        <w:t>Method: Use automated tools and manual testing by accessibility experts to scrutinize color contrast, keyboard navigation, screen reader compatibility, and ARIA usage.</w:t>
      </w:r>
    </w:p>
    <w:p w14:paraId="58B5FC96" w14:textId="5B2BD544" w:rsidR="569BE681" w:rsidRDefault="569BE681" w:rsidP="569BE681"/>
    <w:p w14:paraId="4D0C8BA7" w14:textId="71A25F2E" w:rsidR="60971103" w:rsidRDefault="60971103" w:rsidP="569BE681">
      <w:pPr>
        <w:pStyle w:val="Heading3"/>
      </w:pPr>
      <w:bookmarkStart w:id="60" w:name="_Toc1457454497"/>
      <w:r w:rsidRPr="52ADDCED">
        <w:t>Performance Testing:</w:t>
      </w:r>
      <w:bookmarkEnd w:id="60"/>
    </w:p>
    <w:p w14:paraId="2AB96A72" w14:textId="0DFEBADA" w:rsidR="569BE681" w:rsidRDefault="569BE681" w:rsidP="569BE681"/>
    <w:p w14:paraId="1E9D09FC" w14:textId="70B452EB" w:rsidR="60971103" w:rsidRDefault="60971103" w:rsidP="569BE681">
      <w:r w:rsidRPr="569BE681">
        <w:t>Purpose: Ensure the website loads efficiently and can handle expected and peak user loads.</w:t>
      </w:r>
    </w:p>
    <w:p w14:paraId="3417B2E9" w14:textId="7B2B5AE7" w:rsidR="569BE681" w:rsidRDefault="569BE681" w:rsidP="569BE681"/>
    <w:p w14:paraId="4B09E48A" w14:textId="0BD6B8FA" w:rsidR="60971103" w:rsidRDefault="60971103" w:rsidP="569BE681">
      <w:r w:rsidRPr="569BE681">
        <w:rPr>
          <w:lang w:val="en-US"/>
        </w:rPr>
        <w:t xml:space="preserve">Method: Tools like Google </w:t>
      </w:r>
      <w:proofErr w:type="spellStart"/>
      <w:r w:rsidRPr="569BE681">
        <w:rPr>
          <w:lang w:val="en-US"/>
        </w:rPr>
        <w:t>PageSpeed</w:t>
      </w:r>
      <w:proofErr w:type="spellEnd"/>
      <w:r w:rsidRPr="569BE681">
        <w:rPr>
          <w:lang w:val="en-US"/>
        </w:rPr>
        <w:t xml:space="preserve"> Insights and </w:t>
      </w:r>
      <w:proofErr w:type="spellStart"/>
      <w:r w:rsidRPr="569BE681">
        <w:rPr>
          <w:lang w:val="en-US"/>
        </w:rPr>
        <w:t>LoadImpact</w:t>
      </w:r>
      <w:proofErr w:type="spellEnd"/>
      <w:r w:rsidRPr="569BE681">
        <w:rPr>
          <w:lang w:val="en-US"/>
        </w:rPr>
        <w:t xml:space="preserve"> assess loading times and the website’s ability to handle simultaneous user interactions.</w:t>
      </w:r>
    </w:p>
    <w:p w14:paraId="285CD719" w14:textId="5B0EDF0C" w:rsidR="569BE681" w:rsidRDefault="569BE681" w:rsidP="569BE681"/>
    <w:p w14:paraId="276EBA85" w14:textId="6A163930" w:rsidR="60971103" w:rsidRDefault="60971103" w:rsidP="569BE681">
      <w:pPr>
        <w:pStyle w:val="Heading3"/>
      </w:pPr>
      <w:bookmarkStart w:id="61" w:name="_Toc1696234110"/>
      <w:r w:rsidRPr="52ADDCED">
        <w:t>Security Testing:</w:t>
      </w:r>
      <w:bookmarkEnd w:id="61"/>
    </w:p>
    <w:p w14:paraId="1F21D918" w14:textId="49C76EFE" w:rsidR="569BE681" w:rsidRDefault="569BE681" w:rsidP="569BE681"/>
    <w:p w14:paraId="062603ED" w14:textId="2952DB76" w:rsidR="60971103" w:rsidRDefault="60971103" w:rsidP="569BE681">
      <w:r w:rsidRPr="569BE681">
        <w:rPr>
          <w:lang w:val="en-US"/>
        </w:rPr>
        <w:t>Purpose: Identify vulnerabilities that could potentially be exploited.</w:t>
      </w:r>
    </w:p>
    <w:p w14:paraId="65DAFEDF" w14:textId="51E5A1EA" w:rsidR="60971103" w:rsidRDefault="60971103" w:rsidP="569BE681">
      <w:r w:rsidRPr="569BE681">
        <w:t>Method: Security assessments including penetration testing and vulnerability scans are performed to ensure data integrity and security measures are robust.</w:t>
      </w:r>
    </w:p>
    <w:p w14:paraId="29A94A63" w14:textId="30A88F1B" w:rsidR="569BE681" w:rsidRDefault="569BE681" w:rsidP="569BE681"/>
    <w:p w14:paraId="2E5C6A7F" w14:textId="6D7CDDB8" w:rsidR="60971103" w:rsidRDefault="60971103" w:rsidP="569BE681">
      <w:pPr>
        <w:pStyle w:val="Heading3"/>
      </w:pPr>
      <w:bookmarkStart w:id="62" w:name="_Toc1943742439"/>
      <w:r w:rsidRPr="52ADDCED">
        <w:lastRenderedPageBreak/>
        <w:t>Validation:</w:t>
      </w:r>
      <w:bookmarkEnd w:id="62"/>
    </w:p>
    <w:p w14:paraId="00728D68" w14:textId="53623FEC" w:rsidR="60971103" w:rsidRDefault="60971103" w:rsidP="569BE681">
      <w:r w:rsidRPr="569BE681">
        <w:t xml:space="preserve"> </w:t>
      </w:r>
    </w:p>
    <w:p w14:paraId="567AA269" w14:textId="4DA7F50A" w:rsidR="60971103" w:rsidRDefault="60971103" w:rsidP="569BE681">
      <w:r w:rsidRPr="569BE681">
        <w:t>Results: Data from testing phases are compiled and analyzed. Issues are logged and prioritized for resolution.</w:t>
      </w:r>
    </w:p>
    <w:p w14:paraId="16DFD3AD" w14:textId="5AF035D2" w:rsidR="569BE681" w:rsidRDefault="569BE681" w:rsidP="569BE681"/>
    <w:p w14:paraId="2B46AB7E" w14:textId="2D9D9834" w:rsidR="60971103" w:rsidRDefault="60971103" w:rsidP="569BE681">
      <w:r w:rsidRPr="569BE681">
        <w:rPr>
          <w:lang w:val="en-US"/>
        </w:rPr>
        <w:t>Compliance Check: The final validation ensures that all issues identified during testing are resolved and the website meets all design specifications and compliance requirements.</w:t>
      </w:r>
    </w:p>
    <w:p w14:paraId="1D1F59FA" w14:textId="179D8F53" w:rsidR="60971103" w:rsidRDefault="60971103" w:rsidP="569BE681">
      <w:r w:rsidRPr="569BE681">
        <w:t xml:space="preserve"> </w:t>
      </w:r>
    </w:p>
    <w:p w14:paraId="3C815CBD" w14:textId="180B136B" w:rsidR="569BE681" w:rsidRPr="00FA241C" w:rsidRDefault="5A443FBD" w:rsidP="00FA241C">
      <w:pPr>
        <w:pStyle w:val="Heading1"/>
      </w:pPr>
      <w:bookmarkStart w:id="63" w:name="_Toc21606927"/>
      <w:r w:rsidRPr="52ADDCED">
        <w:t xml:space="preserve">Conclusions </w:t>
      </w:r>
      <w:r w:rsidR="1C6C34FD" w:rsidRPr="52ADDCED">
        <w:t>and</w:t>
      </w:r>
      <w:r w:rsidR="7C0F4437" w:rsidRPr="52ADDCED">
        <w:t xml:space="preserve"> </w:t>
      </w:r>
      <w:r w:rsidR="72D46321" w:rsidRPr="52ADDCED">
        <w:t>Recomm</w:t>
      </w:r>
      <w:r w:rsidR="3592C86D" w:rsidRPr="52ADDCED">
        <w:t>e</w:t>
      </w:r>
      <w:r w:rsidR="72D46321" w:rsidRPr="52ADDCED">
        <w:t>ndations</w:t>
      </w:r>
      <w:r w:rsidR="7C0F4437" w:rsidRPr="52ADDCED">
        <w:t xml:space="preserve"> </w:t>
      </w:r>
      <w:r w:rsidR="3592C86D" w:rsidRPr="52ADDCED">
        <w:t>for Future Work</w:t>
      </w:r>
      <w:bookmarkEnd w:id="63"/>
    </w:p>
    <w:p w14:paraId="76DDA0A6" w14:textId="5B295E10" w:rsidR="00310C1F" w:rsidRPr="004F39C0" w:rsidRDefault="3F6A5E20" w:rsidP="00FA241C">
      <w:pPr>
        <w:pStyle w:val="ParIndent"/>
        <w:spacing w:line="240" w:lineRule="auto"/>
        <w:ind w:firstLine="0"/>
        <w:rPr>
          <w:lang w:val="en-CA"/>
        </w:rPr>
      </w:pPr>
      <w:r w:rsidRPr="569BE681">
        <w:rPr>
          <w:lang w:val="en-CA"/>
        </w:rPr>
        <w:t xml:space="preserve">The redesigned </w:t>
      </w:r>
      <w:proofErr w:type="spellStart"/>
      <w:r w:rsidRPr="569BE681">
        <w:rPr>
          <w:lang w:val="en-CA"/>
        </w:rPr>
        <w:t>Foodsharing</w:t>
      </w:r>
      <w:proofErr w:type="spellEnd"/>
      <w:r w:rsidRPr="569BE681">
        <w:rPr>
          <w:lang w:val="en-CA"/>
        </w:rPr>
        <w:t xml:space="preserve"> Ottawa website significantly enhances user experience through improved navigation, accessibility, and the streamlined donation process. The project met all specified design criteria and client expectations while adhering to budget constraints and project timelines. </w:t>
      </w:r>
    </w:p>
    <w:p w14:paraId="18A2073F" w14:textId="1632C27D" w:rsidR="00310C1F" w:rsidRPr="004F39C0" w:rsidRDefault="3F6A5E20" w:rsidP="569BE681">
      <w:pPr>
        <w:pStyle w:val="InstructionalText"/>
      </w:pPr>
      <w:bookmarkStart w:id="64" w:name="_Toc51410492"/>
      <w:r w:rsidRPr="52ADDCED">
        <w:t>Recommendations for Future Work:</w:t>
      </w:r>
      <w:bookmarkEnd w:id="64"/>
    </w:p>
    <w:p w14:paraId="5A79CBDE" w14:textId="169B0CB5" w:rsidR="00310C1F" w:rsidRPr="004F39C0" w:rsidRDefault="3F6A5E20" w:rsidP="569BE681">
      <w:pPr>
        <w:pStyle w:val="ParIndent"/>
        <w:spacing w:line="240" w:lineRule="auto"/>
        <w:rPr>
          <w:lang w:val="en-CA"/>
        </w:rPr>
      </w:pPr>
      <w:r w:rsidRPr="569BE681">
        <w:rPr>
          <w:lang w:val="en-CA"/>
        </w:rPr>
        <w:t xml:space="preserve"> </w:t>
      </w:r>
    </w:p>
    <w:p w14:paraId="006AD714" w14:textId="336BCA98" w:rsidR="00310C1F" w:rsidRPr="00FA241C" w:rsidRDefault="3F6A5E20" w:rsidP="00FA241C">
      <w:pPr>
        <w:pStyle w:val="ParIndent"/>
        <w:numPr>
          <w:ilvl w:val="0"/>
          <w:numId w:val="1"/>
        </w:numPr>
        <w:spacing w:line="240" w:lineRule="auto"/>
        <w:rPr>
          <w:lang w:val="en-CA"/>
        </w:rPr>
      </w:pPr>
      <w:r w:rsidRPr="569BE681">
        <w:rPr>
          <w:lang w:val="en-CA"/>
        </w:rPr>
        <w:t>Mobile</w:t>
      </w:r>
      <w:r w:rsidR="4E36B072" w:rsidRPr="569BE681">
        <w:rPr>
          <w:lang w:val="en-CA"/>
        </w:rPr>
        <w:t xml:space="preserve"> and Tablet</w:t>
      </w:r>
      <w:r w:rsidRPr="569BE681">
        <w:rPr>
          <w:lang w:val="en-CA"/>
        </w:rPr>
        <w:t xml:space="preserve"> Optimization: Ensure the website is fully responsive across all devices, particularly focusing on mobile usability to increase access.</w:t>
      </w:r>
    </w:p>
    <w:p w14:paraId="73BD0EC6" w14:textId="4BF27D8B" w:rsidR="00310C1F" w:rsidRPr="00FA241C" w:rsidRDefault="5832256E" w:rsidP="00FA241C">
      <w:pPr>
        <w:pStyle w:val="ParIndent"/>
        <w:numPr>
          <w:ilvl w:val="0"/>
          <w:numId w:val="1"/>
        </w:numPr>
        <w:spacing w:line="240" w:lineRule="auto"/>
        <w:rPr>
          <w:lang w:val="en-CA"/>
        </w:rPr>
      </w:pPr>
      <w:r w:rsidRPr="569BE681">
        <w:rPr>
          <w:lang w:val="en-CA"/>
        </w:rPr>
        <w:t xml:space="preserve">Framer Optimization: Make final fully usable product using Framer, so that the client can more easily </w:t>
      </w:r>
      <w:r w:rsidR="31B247E2" w:rsidRPr="569BE681">
        <w:rPr>
          <w:lang w:val="en-CA"/>
        </w:rPr>
        <w:t xml:space="preserve">update product as time goes on for user experience and search engine (SEO) </w:t>
      </w:r>
      <w:proofErr w:type="gramStart"/>
      <w:r w:rsidR="31B247E2" w:rsidRPr="569BE681">
        <w:rPr>
          <w:lang w:val="en-CA"/>
        </w:rPr>
        <w:t>optimization</w:t>
      </w:r>
      <w:proofErr w:type="gramEnd"/>
    </w:p>
    <w:p w14:paraId="7A79A55B" w14:textId="6B7BEA21" w:rsidR="00310C1F" w:rsidRPr="00FA241C" w:rsidRDefault="3F6A5E20" w:rsidP="00FA241C">
      <w:pPr>
        <w:pStyle w:val="ParIndent"/>
        <w:numPr>
          <w:ilvl w:val="0"/>
          <w:numId w:val="1"/>
        </w:numPr>
        <w:spacing w:line="240" w:lineRule="auto"/>
        <w:rPr>
          <w:lang w:val="en-CA"/>
        </w:rPr>
      </w:pPr>
      <w:r w:rsidRPr="569BE681">
        <w:rPr>
          <w:lang w:val="en-CA"/>
        </w:rPr>
        <w:t>Advanced Analytics Implementation: Integrate more comprehensive analytics to track user behavior and site performance to continuously improve user experience.</w:t>
      </w:r>
    </w:p>
    <w:p w14:paraId="39026D9D" w14:textId="60ECC041" w:rsidR="00310C1F" w:rsidRPr="004F39C0" w:rsidRDefault="3F6A5E20" w:rsidP="569BE681">
      <w:pPr>
        <w:pStyle w:val="ParIndent"/>
        <w:spacing w:line="240" w:lineRule="auto"/>
        <w:ind w:firstLine="0"/>
        <w:rPr>
          <w:lang w:val="en-CA"/>
        </w:rPr>
      </w:pPr>
      <w:r w:rsidRPr="569BE681">
        <w:rPr>
          <w:lang w:val="en-CA"/>
        </w:rPr>
        <w:t xml:space="preserve">By providing a detailed yet concise manual, future teams can efficiently maintain and enhance the website, ensuring its longevity and effectiveness in serving </w:t>
      </w:r>
      <w:proofErr w:type="spellStart"/>
      <w:r w:rsidRPr="569BE681">
        <w:rPr>
          <w:lang w:val="en-CA"/>
        </w:rPr>
        <w:t>Foodsharing</w:t>
      </w:r>
      <w:proofErr w:type="spellEnd"/>
      <w:r w:rsidRPr="569BE681">
        <w:rPr>
          <w:lang w:val="en-CA"/>
        </w:rPr>
        <w:t xml:space="preserve"> Ottawa’s mission. This manual serves as a foundational document to support ongoing improvements and operational excellence.</w:t>
      </w:r>
    </w:p>
    <w:p w14:paraId="0085F0CE" w14:textId="5D6D8212" w:rsidR="00310C1F" w:rsidRDefault="00310C1F" w:rsidP="569BE681"/>
    <w:p w14:paraId="397A3FC3" w14:textId="77777777" w:rsidR="00FA241C" w:rsidRDefault="00FA241C" w:rsidP="569BE681"/>
    <w:p w14:paraId="7E541651" w14:textId="77777777" w:rsidR="00FA241C" w:rsidRDefault="00FA241C" w:rsidP="569BE681"/>
    <w:p w14:paraId="09C08CB3" w14:textId="77777777" w:rsidR="00FA241C" w:rsidRDefault="00FA241C" w:rsidP="569BE681"/>
    <w:p w14:paraId="19804EF9" w14:textId="77777777" w:rsidR="00FA241C" w:rsidRDefault="00FA241C" w:rsidP="569BE681"/>
    <w:p w14:paraId="46CCCB54" w14:textId="77777777" w:rsidR="00FA241C" w:rsidRDefault="00FA241C" w:rsidP="569BE681"/>
    <w:p w14:paraId="511EDA12" w14:textId="77777777" w:rsidR="00FA241C" w:rsidRDefault="00FA241C" w:rsidP="569BE681"/>
    <w:p w14:paraId="65CD168E" w14:textId="77777777" w:rsidR="00FA241C" w:rsidRDefault="00FA241C" w:rsidP="569BE681"/>
    <w:p w14:paraId="02142AA3" w14:textId="77777777" w:rsidR="00FA241C" w:rsidRDefault="00FA241C" w:rsidP="569BE681"/>
    <w:p w14:paraId="4A798603" w14:textId="77777777" w:rsidR="00FA241C" w:rsidRPr="004F39C0" w:rsidRDefault="00FA241C" w:rsidP="569BE681"/>
    <w:p w14:paraId="12A4ECF2" w14:textId="063A4622" w:rsidR="00310C1F" w:rsidRPr="00BD2AA1" w:rsidRDefault="7C0F4437" w:rsidP="2EBEC89C">
      <w:pPr>
        <w:pStyle w:val="Heading1"/>
        <w:rPr>
          <w:sz w:val="22"/>
          <w:szCs w:val="22"/>
        </w:rPr>
      </w:pPr>
      <w:bookmarkStart w:id="65" w:name="_Toc1096503405"/>
      <w:r w:rsidRPr="52ADDCED">
        <w:lastRenderedPageBreak/>
        <w:t>Bibliograph</w:t>
      </w:r>
      <w:r w:rsidR="2C226217" w:rsidRPr="52ADDCED">
        <w:t>y</w:t>
      </w:r>
      <w:bookmarkEnd w:id="65"/>
    </w:p>
    <w:p w14:paraId="33380C35" w14:textId="77777777" w:rsidR="009C5550" w:rsidRPr="000239F8" w:rsidRDefault="009C5550" w:rsidP="2EBEC89C">
      <w:pPr>
        <w:spacing w:after="160"/>
        <w:jc w:val="both"/>
      </w:pPr>
    </w:p>
    <w:p w14:paraId="7670AE83" w14:textId="702CF5A4" w:rsidR="000239F8" w:rsidRDefault="000239F8" w:rsidP="000239F8">
      <w:pPr>
        <w:rPr>
          <w:color w:val="2C3E50"/>
        </w:rPr>
      </w:pPr>
      <w:r w:rsidRPr="000239F8">
        <w:rPr>
          <w:color w:val="2C3E50"/>
        </w:rPr>
        <w:t>[1]</w:t>
      </w:r>
      <w:r w:rsidRPr="000239F8">
        <w:rPr>
          <w:color w:val="2C3E50"/>
        </w:rPr>
        <w:t xml:space="preserve"> </w:t>
      </w:r>
      <w:r w:rsidRPr="000239F8">
        <w:rPr>
          <w:color w:val="2C3E50"/>
        </w:rPr>
        <w:t>“Manual Testing for Accessibility,” </w:t>
      </w:r>
      <w:r w:rsidRPr="000239F8">
        <w:rPr>
          <w:i/>
          <w:iCs/>
          <w:color w:val="2C3E50"/>
        </w:rPr>
        <w:t>accessibility.huit.harvard.edu</w:t>
      </w:r>
      <w:r w:rsidRPr="000239F8">
        <w:rPr>
          <w:color w:val="2C3E50"/>
        </w:rPr>
        <w:t xml:space="preserve">. </w:t>
      </w:r>
      <w:hyperlink r:id="rId24" w:anchor="keyboard">
        <w:r w:rsidR="363D9F68" w:rsidRPr="09CB66F0">
          <w:rPr>
            <w:rStyle w:val="Hyperlink"/>
          </w:rPr>
          <w:t>https://accessibility.huit.harvard.edu/manual-testing-accessibility#keyboard</w:t>
        </w:r>
      </w:hyperlink>
      <w:r w:rsidR="363D9F68" w:rsidRPr="09CB66F0">
        <w:rPr>
          <w:color w:val="2C3E50"/>
        </w:rPr>
        <w:t xml:space="preserve"> (accessed Apr. </w:t>
      </w:r>
      <w:r w:rsidRPr="000239F8">
        <w:rPr>
          <w:color w:val="2C3E50"/>
        </w:rPr>
        <w:t>26, 2024).</w:t>
      </w:r>
    </w:p>
    <w:p w14:paraId="43C2AD48" w14:textId="77777777" w:rsidR="009600EB" w:rsidRPr="000239F8" w:rsidRDefault="009600EB" w:rsidP="000239F8">
      <w:pPr>
        <w:rPr>
          <w:color w:val="2C3E50"/>
        </w:rPr>
      </w:pPr>
    </w:p>
    <w:p w14:paraId="16A7606B" w14:textId="2EDD75E4" w:rsidR="0CB5868A" w:rsidRDefault="009600EB" w:rsidP="09CB66F0">
      <w:pPr>
        <w:ind w:left="720" w:hanging="720"/>
      </w:pPr>
      <w:r>
        <w:t xml:space="preserve">[2] </w:t>
      </w:r>
      <w:r w:rsidR="307F2927" w:rsidRPr="09CB66F0">
        <w:t xml:space="preserve">W3C. (2018, June 5). </w:t>
      </w:r>
      <w:r w:rsidR="307F2927" w:rsidRPr="09CB66F0">
        <w:rPr>
          <w:i/>
          <w:iCs/>
        </w:rPr>
        <w:t>Web Content Accessibility Guidelines (WCAG) 2.1</w:t>
      </w:r>
      <w:r w:rsidR="307F2927" w:rsidRPr="09CB66F0">
        <w:t xml:space="preserve">. W3.org. </w:t>
      </w:r>
      <w:hyperlink r:id="rId25">
        <w:r w:rsidR="307F2927" w:rsidRPr="09CB66F0">
          <w:rPr>
            <w:rStyle w:val="Hyperlink"/>
          </w:rPr>
          <w:t>https://www.w3.org/TR/WCAG21/</w:t>
        </w:r>
      </w:hyperlink>
    </w:p>
    <w:p w14:paraId="7933E6C9" w14:textId="5C6E7DAB" w:rsidR="0CB5868A" w:rsidRDefault="2235A55D" w:rsidP="6B723BFE">
      <w:pPr>
        <w:spacing w:line="480" w:lineRule="auto"/>
        <w:ind w:left="720" w:hanging="720"/>
      </w:pPr>
      <w:proofErr w:type="spellStart"/>
      <w:r w:rsidRPr="6B723BFE">
        <w:t>WebAIM</w:t>
      </w:r>
      <w:proofErr w:type="spellEnd"/>
      <w:r w:rsidRPr="6B723BFE">
        <w:t xml:space="preserve">. (2021). </w:t>
      </w:r>
      <w:r w:rsidRPr="6B723BFE">
        <w:rPr>
          <w:i/>
          <w:iCs/>
        </w:rPr>
        <w:t>WAVE Web Accessibility Tool</w:t>
      </w:r>
      <w:r w:rsidRPr="6B723BFE">
        <w:t xml:space="preserve">. Wave.webaim.org. </w:t>
      </w:r>
      <w:hyperlink r:id="rId26">
        <w:r w:rsidRPr="6B723BFE">
          <w:rPr>
            <w:rStyle w:val="Hyperlink"/>
          </w:rPr>
          <w:t>https://wave.webaim.org/</w:t>
        </w:r>
      </w:hyperlink>
    </w:p>
    <w:p w14:paraId="3EC56E09" w14:textId="38A850C1" w:rsidR="0CB5868A" w:rsidRDefault="0CB5868A" w:rsidP="6B723BFE">
      <w:pPr>
        <w:ind w:left="720" w:hanging="720"/>
      </w:pPr>
    </w:p>
    <w:p w14:paraId="25264B87" w14:textId="66C6F2B9" w:rsidR="0CB5868A" w:rsidRDefault="0CB5868A" w:rsidP="09CB66F0">
      <w:pPr>
        <w:rPr>
          <w:color w:val="2C3E50"/>
        </w:rPr>
      </w:pPr>
    </w:p>
    <w:p w14:paraId="159F98B2" w14:textId="6E7E5F94" w:rsidR="2005CD7D" w:rsidRDefault="2005CD7D" w:rsidP="569BE681">
      <w:pPr>
        <w:spacing w:after="160"/>
        <w:jc w:val="both"/>
      </w:pPr>
    </w:p>
    <w:p w14:paraId="238514C2" w14:textId="3151F219" w:rsidR="00310C1F" w:rsidRPr="00BD2AA1" w:rsidRDefault="00310C1F" w:rsidP="2EBEC89C">
      <w:r w:rsidRPr="2EBEC89C">
        <w:br w:type="page"/>
      </w:r>
    </w:p>
    <w:p w14:paraId="2FC1725D" w14:textId="01131A60" w:rsidR="00310C1F" w:rsidRPr="00BD2AA1" w:rsidRDefault="7C0F4437" w:rsidP="52ADDCED">
      <w:pPr>
        <w:pStyle w:val="APPENDIX1"/>
        <w:ind w:left="0"/>
      </w:pPr>
      <w:bookmarkStart w:id="66" w:name="_Toc1352288194"/>
      <w:r w:rsidRPr="52ADDCED">
        <w:lastRenderedPageBreak/>
        <w:t>APPENDI</w:t>
      </w:r>
      <w:r w:rsidR="2C226217" w:rsidRPr="52ADDCED">
        <w:t>CES</w:t>
      </w:r>
      <w:bookmarkEnd w:id="66"/>
    </w:p>
    <w:p w14:paraId="31AE6C52" w14:textId="1974254C" w:rsidR="00D31926" w:rsidRPr="0011077D" w:rsidRDefault="72D46321" w:rsidP="0011077D">
      <w:pPr>
        <w:pStyle w:val="Heading1"/>
      </w:pPr>
      <w:bookmarkStart w:id="67" w:name="_Toc1578625304"/>
      <w:r w:rsidRPr="52ADDCED">
        <w:t>APPENDI</w:t>
      </w:r>
      <w:r w:rsidR="2C226217" w:rsidRPr="52ADDCED">
        <w:t>X</w:t>
      </w:r>
      <w:r w:rsidR="0A40CFBD" w:rsidRPr="52ADDCED">
        <w:t xml:space="preserve"> I: </w:t>
      </w:r>
      <w:r w:rsidR="2C226217" w:rsidRPr="52ADDCED">
        <w:t xml:space="preserve">Design </w:t>
      </w:r>
      <w:proofErr w:type="gramStart"/>
      <w:r w:rsidR="2C226217" w:rsidRPr="52ADDCED">
        <w:t>Files</w:t>
      </w:r>
      <w:bookmarkEnd w:id="67"/>
      <w:r w:rsidR="7C0F4437" w:rsidRPr="52ADDCED">
        <w:t xml:space="preserve"> </w:t>
      </w:r>
      <w:r w:rsidR="2C226217" w:rsidRPr="0011077D">
        <w:rPr>
          <w:color w:val="C00000"/>
        </w:rPr>
        <w:t>.</w:t>
      </w:r>
      <w:proofErr w:type="gramEnd"/>
    </w:p>
    <w:p w14:paraId="2993B7E5" w14:textId="77777777" w:rsidR="00DD5C5F" w:rsidRDefault="00DD5C5F" w:rsidP="2EBEC89C">
      <w:pPr>
        <w:spacing w:before="240"/>
        <w:ind w:firstLine="720"/>
      </w:pPr>
    </w:p>
    <w:p w14:paraId="3FB89750" w14:textId="21B8D61D" w:rsidR="00DD5C5F" w:rsidRDefault="1C6C34FD" w:rsidP="2EBEC89C">
      <w:pPr>
        <w:pStyle w:val="Caption"/>
      </w:pPr>
      <w:bookmarkStart w:id="68" w:name="_Toc63505511"/>
      <w:bookmarkStart w:id="69" w:name="_Hlk63684045"/>
      <w:r w:rsidRPr="2EBEC89C">
        <w:t xml:space="preserve">Table </w:t>
      </w:r>
      <w:fldSimple w:instr=" SEQ Table \* ARABIC ">
        <w:r w:rsidRPr="2EBEC89C">
          <w:rPr>
            <w:noProof/>
          </w:rPr>
          <w:t>3</w:t>
        </w:r>
      </w:fldSimple>
      <w:r w:rsidRPr="2EBEC89C">
        <w:t xml:space="preserve">. </w:t>
      </w:r>
      <w:bookmarkStart w:id="70" w:name="_Hlk63684033"/>
      <w:r w:rsidRPr="2EBEC89C">
        <w:t>Referenced Documents</w:t>
      </w:r>
      <w:bookmarkEnd w:id="68"/>
    </w:p>
    <w:tbl>
      <w:tblPr>
        <w:tblStyle w:val="TableGrid"/>
        <w:tblW w:w="0" w:type="auto"/>
        <w:tblInd w:w="817" w:type="dxa"/>
        <w:tblLayout w:type="fixed"/>
        <w:tblLook w:val="04A0" w:firstRow="1" w:lastRow="0" w:firstColumn="1" w:lastColumn="0" w:noHBand="0" w:noVBand="1"/>
      </w:tblPr>
      <w:tblGrid>
        <w:gridCol w:w="1588"/>
        <w:gridCol w:w="6052"/>
        <w:gridCol w:w="1008"/>
      </w:tblGrid>
      <w:tr w:rsidR="00DD5C5F" w14:paraId="481C7665" w14:textId="77777777" w:rsidTr="00D30DF8">
        <w:tc>
          <w:tcPr>
            <w:tcW w:w="1588" w:type="dxa"/>
            <w:shd w:val="clear" w:color="auto" w:fill="D9D9D9" w:themeFill="background1" w:themeFillShade="D9"/>
            <w:vAlign w:val="center"/>
          </w:tcPr>
          <w:bookmarkEnd w:id="69"/>
          <w:p w14:paraId="7541FD31" w14:textId="5170517B" w:rsidR="00DD5C5F" w:rsidRPr="00E3176B" w:rsidRDefault="1C6C34FD" w:rsidP="2EBEC89C">
            <w:pPr>
              <w:jc w:val="center"/>
              <w:rPr>
                <w:b/>
                <w:bCs/>
              </w:rPr>
            </w:pPr>
            <w:r w:rsidRPr="2EBEC89C">
              <w:rPr>
                <w:b/>
                <w:bCs/>
              </w:rPr>
              <w:t>Document Name</w:t>
            </w:r>
          </w:p>
        </w:tc>
        <w:tc>
          <w:tcPr>
            <w:tcW w:w="6052" w:type="dxa"/>
            <w:shd w:val="clear" w:color="auto" w:fill="D9D9D9" w:themeFill="background1" w:themeFillShade="D9"/>
          </w:tcPr>
          <w:p w14:paraId="7F9B3DA1" w14:textId="20F80C62" w:rsidR="00DD5C5F" w:rsidRPr="000227C4" w:rsidRDefault="1C6C34FD" w:rsidP="2EBEC89C">
            <w:pPr>
              <w:jc w:val="center"/>
              <w:rPr>
                <w:b/>
                <w:bCs/>
              </w:rPr>
            </w:pPr>
            <w:r w:rsidRPr="2EBEC89C">
              <w:rPr>
                <w:b/>
                <w:bCs/>
              </w:rPr>
              <w:t xml:space="preserve">Document Location </w:t>
            </w:r>
            <w:r w:rsidR="63AA7AF9" w:rsidRPr="2EBEC89C">
              <w:rPr>
                <w:b/>
                <w:bCs/>
              </w:rPr>
              <w:t>and/</w:t>
            </w:r>
            <w:r w:rsidRPr="2EBEC89C">
              <w:rPr>
                <w:b/>
                <w:bCs/>
              </w:rPr>
              <w:t>or URL</w:t>
            </w:r>
          </w:p>
        </w:tc>
        <w:tc>
          <w:tcPr>
            <w:tcW w:w="1008"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00D30DF8">
        <w:tc>
          <w:tcPr>
            <w:tcW w:w="1588" w:type="dxa"/>
          </w:tcPr>
          <w:p w14:paraId="06F6E327" w14:textId="74D350D7" w:rsidR="00DD5C5F" w:rsidRDefault="49C1EDCB" w:rsidP="2EBEC89C">
            <w:r>
              <w:t>FSO Redesign – Figma File</w:t>
            </w:r>
          </w:p>
        </w:tc>
        <w:tc>
          <w:tcPr>
            <w:tcW w:w="6052" w:type="dxa"/>
          </w:tcPr>
          <w:p w14:paraId="487501AB" w14:textId="067857B2" w:rsidR="00DD5C5F" w:rsidRDefault="00000000" w:rsidP="2EBEC89C">
            <w:hyperlink r:id="rId27" w:history="1">
              <w:r w:rsidR="00D30DF8" w:rsidRPr="00B81073">
                <w:rPr>
                  <w:rStyle w:val="Hyperlink"/>
                </w:rPr>
                <w:t>https://www.figma.com/file/yaPL97B1YTY3CScj5TsxPx/FoodSharing-Ottawa-PTT-1-%26-2?type=design&amp;node-id=241%3A1767&amp;mode=design&amp;t=V3LMHo6N3UOjxaqA-1</w:t>
              </w:r>
            </w:hyperlink>
            <w:r w:rsidR="00D30DF8">
              <w:t xml:space="preserve"> </w:t>
            </w:r>
          </w:p>
        </w:tc>
        <w:tc>
          <w:tcPr>
            <w:tcW w:w="1008" w:type="dxa"/>
          </w:tcPr>
          <w:p w14:paraId="7A189A5E" w14:textId="77777777" w:rsidR="00DD5C5F" w:rsidRDefault="007036F3" w:rsidP="2EBEC89C">
            <w:r>
              <w:t xml:space="preserve">January </w:t>
            </w:r>
          </w:p>
          <w:p w14:paraId="4BCDE74B" w14:textId="48457865" w:rsidR="007036F3" w:rsidRDefault="007036F3" w:rsidP="2EBEC89C">
            <w:r>
              <w:t>2024</w:t>
            </w:r>
          </w:p>
        </w:tc>
      </w:tr>
      <w:tr w:rsidR="00DD5C5F" w14:paraId="6D119859" w14:textId="77777777" w:rsidTr="00D30DF8">
        <w:tc>
          <w:tcPr>
            <w:tcW w:w="1588" w:type="dxa"/>
          </w:tcPr>
          <w:p w14:paraId="69A61E2F" w14:textId="30D49595" w:rsidR="00DD5C5F" w:rsidRDefault="00B631E0" w:rsidP="2EBEC89C">
            <w:r>
              <w:t>Maker Repo</w:t>
            </w:r>
            <w:r w:rsidR="0011077D">
              <w:t xml:space="preserve"> File</w:t>
            </w:r>
          </w:p>
        </w:tc>
        <w:tc>
          <w:tcPr>
            <w:tcW w:w="6052" w:type="dxa"/>
          </w:tcPr>
          <w:p w14:paraId="24E0EA9C" w14:textId="4398208D" w:rsidR="00DD5C5F" w:rsidRDefault="00000000" w:rsidP="2EBEC89C">
            <w:hyperlink r:id="rId28" w:history="1">
              <w:r w:rsidR="009C69A0" w:rsidRPr="00B81073">
                <w:rPr>
                  <w:rStyle w:val="Hyperlink"/>
                </w:rPr>
                <w:t>https://makerepo.com/damoretto/2052.wcaguild</w:t>
              </w:r>
            </w:hyperlink>
            <w:r w:rsidR="009C69A0">
              <w:t xml:space="preserve"> </w:t>
            </w:r>
          </w:p>
        </w:tc>
        <w:tc>
          <w:tcPr>
            <w:tcW w:w="1008" w:type="dxa"/>
          </w:tcPr>
          <w:p w14:paraId="63952DF9" w14:textId="6F9359EA" w:rsidR="00DD5C5F" w:rsidRDefault="007036F3" w:rsidP="2EBEC89C">
            <w:r>
              <w:t>March 2024</w:t>
            </w:r>
          </w:p>
        </w:tc>
      </w:tr>
      <w:tr w:rsidR="00DD5C5F" w14:paraId="1BC6E453" w14:textId="77777777" w:rsidTr="00D30DF8">
        <w:tc>
          <w:tcPr>
            <w:tcW w:w="1588" w:type="dxa"/>
          </w:tcPr>
          <w:p w14:paraId="570E87F1" w14:textId="77777777" w:rsidR="00DD5C5F" w:rsidRDefault="00DD5C5F" w:rsidP="2EBEC89C"/>
        </w:tc>
        <w:tc>
          <w:tcPr>
            <w:tcW w:w="6052" w:type="dxa"/>
          </w:tcPr>
          <w:p w14:paraId="6381FAE5" w14:textId="77777777" w:rsidR="00DD5C5F" w:rsidRDefault="00DD5C5F" w:rsidP="2EBEC89C"/>
        </w:tc>
        <w:tc>
          <w:tcPr>
            <w:tcW w:w="1008" w:type="dxa"/>
          </w:tcPr>
          <w:p w14:paraId="0C8314F0" w14:textId="77777777" w:rsidR="00DD5C5F" w:rsidRDefault="00DD5C5F" w:rsidP="2EBEC89C"/>
        </w:tc>
      </w:tr>
      <w:tr w:rsidR="00DD5C5F" w14:paraId="5F4F74B7" w14:textId="77777777" w:rsidTr="00D30DF8">
        <w:tc>
          <w:tcPr>
            <w:tcW w:w="1588" w:type="dxa"/>
          </w:tcPr>
          <w:p w14:paraId="38321347" w14:textId="77777777" w:rsidR="00DD5C5F" w:rsidRDefault="00DD5C5F" w:rsidP="2EBEC89C"/>
        </w:tc>
        <w:tc>
          <w:tcPr>
            <w:tcW w:w="6052" w:type="dxa"/>
          </w:tcPr>
          <w:p w14:paraId="741A5D70" w14:textId="77777777" w:rsidR="00DD5C5F" w:rsidRDefault="00DD5C5F" w:rsidP="2EBEC89C"/>
        </w:tc>
        <w:tc>
          <w:tcPr>
            <w:tcW w:w="1008" w:type="dxa"/>
          </w:tcPr>
          <w:p w14:paraId="327F78F1" w14:textId="77777777" w:rsidR="00DD5C5F" w:rsidRDefault="00DD5C5F" w:rsidP="2EBEC89C"/>
        </w:tc>
      </w:tr>
      <w:tr w:rsidR="00DD5C5F" w14:paraId="39CE1BFA" w14:textId="77777777" w:rsidTr="00D30DF8">
        <w:tc>
          <w:tcPr>
            <w:tcW w:w="1588" w:type="dxa"/>
          </w:tcPr>
          <w:p w14:paraId="063D6F0B" w14:textId="77777777" w:rsidR="00DD5C5F" w:rsidRDefault="00DD5C5F" w:rsidP="2EBEC89C"/>
        </w:tc>
        <w:tc>
          <w:tcPr>
            <w:tcW w:w="6052" w:type="dxa"/>
          </w:tcPr>
          <w:p w14:paraId="7DD9B54F" w14:textId="77777777" w:rsidR="00DD5C5F" w:rsidRDefault="00DD5C5F" w:rsidP="2EBEC89C"/>
        </w:tc>
        <w:tc>
          <w:tcPr>
            <w:tcW w:w="1008" w:type="dxa"/>
          </w:tcPr>
          <w:p w14:paraId="240DA05F" w14:textId="77777777" w:rsidR="00DD5C5F" w:rsidRDefault="00DD5C5F" w:rsidP="2EBEC89C"/>
        </w:tc>
      </w:tr>
    </w:tbl>
    <w:p w14:paraId="4AFAE223" w14:textId="77777777" w:rsidR="00DD5C5F" w:rsidRPr="00DD5C5F" w:rsidRDefault="00DD5C5F" w:rsidP="2EBEC89C"/>
    <w:bookmarkEnd w:id="70"/>
    <w:p w14:paraId="256292A1" w14:textId="41DF011C" w:rsidR="00084642" w:rsidRPr="00BD2AA1" w:rsidRDefault="3B637AD3" w:rsidP="569BE681">
      <w:r w:rsidRPr="569BE681">
        <w:rPr>
          <w:lang w:val="en-US"/>
        </w:rPr>
        <w:t xml:space="preserve">This appendix contains all the design files and reference documents used throughout the development of the </w:t>
      </w:r>
      <w:proofErr w:type="spellStart"/>
      <w:r w:rsidRPr="569BE681">
        <w:rPr>
          <w:lang w:val="en-US"/>
        </w:rPr>
        <w:t>Foodsharing</w:t>
      </w:r>
      <w:proofErr w:type="spellEnd"/>
      <w:r w:rsidRPr="569BE681">
        <w:rPr>
          <w:lang w:val="en-US"/>
        </w:rPr>
        <w:t xml:space="preserve"> Ottawa website redesign:</w:t>
      </w:r>
    </w:p>
    <w:p w14:paraId="4308E7E0" w14:textId="210821B3" w:rsidR="00084642" w:rsidRPr="00BD2AA1" w:rsidRDefault="3B637AD3" w:rsidP="569BE681">
      <w:r w:rsidRPr="569BE681">
        <w:t xml:space="preserve"> </w:t>
      </w:r>
    </w:p>
    <w:p w14:paraId="78BE38F8" w14:textId="26A61940" w:rsidR="00084642" w:rsidRPr="00BD2AA1" w:rsidRDefault="3B637AD3" w:rsidP="52ADDCED">
      <w:pPr>
        <w:pStyle w:val="Heading3"/>
      </w:pPr>
      <w:bookmarkStart w:id="71" w:name="_Toc1205718654"/>
      <w:r w:rsidRPr="52ADDCED">
        <w:lastRenderedPageBreak/>
        <w:t>Wireframes and Prototypes:</w:t>
      </w:r>
      <w:bookmarkEnd w:id="71"/>
    </w:p>
    <w:p w14:paraId="19D3AF61" w14:textId="7815F92D" w:rsidR="00084642" w:rsidRPr="00BD2AA1" w:rsidRDefault="3B637AD3" w:rsidP="569BE681">
      <w:pPr>
        <w:pStyle w:val="Heading4"/>
        <w:rPr>
          <w:b w:val="0"/>
          <w:bCs w:val="0"/>
        </w:rPr>
      </w:pPr>
      <w:r w:rsidRPr="569BE681">
        <w:rPr>
          <w:b w:val="0"/>
          <w:bCs w:val="0"/>
        </w:rPr>
        <w:t>Home Page</w:t>
      </w:r>
    </w:p>
    <w:p w14:paraId="5A43C564" w14:textId="72C5F15F" w:rsidR="00084642" w:rsidRDefault="09884D37" w:rsidP="0011077D">
      <w:pPr>
        <w:jc w:val="center"/>
      </w:pPr>
      <w:r>
        <w:rPr>
          <w:noProof/>
        </w:rPr>
        <w:drawing>
          <wp:inline distT="0" distB="0" distL="0" distR="0" wp14:anchorId="3955A896" wp14:editId="0D3F5E4C">
            <wp:extent cx="1885950" cy="6019802"/>
            <wp:effectExtent l="0" t="0" r="0" b="0"/>
            <wp:docPr id="246625379" name="Picture 24662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1885950" cy="6019802"/>
                    </a:xfrm>
                    <a:prstGeom prst="rect">
                      <a:avLst/>
                    </a:prstGeom>
                  </pic:spPr>
                </pic:pic>
              </a:graphicData>
            </a:graphic>
          </wp:inline>
        </w:drawing>
      </w:r>
    </w:p>
    <w:p w14:paraId="56C86F73" w14:textId="748FD976" w:rsidR="00423040" w:rsidRPr="00BD2AA1" w:rsidRDefault="00390C87" w:rsidP="0011077D">
      <w:pPr>
        <w:pStyle w:val="Caption"/>
        <w:jc w:val="center"/>
      </w:pPr>
      <w:r>
        <w:t xml:space="preserve">Figure </w:t>
      </w:r>
      <w:fldSimple w:instr=" SEQ Figure \* ARABIC ">
        <w:r w:rsidR="00717C02">
          <w:rPr>
            <w:noProof/>
          </w:rPr>
          <w:t>9</w:t>
        </w:r>
      </w:fldSimple>
      <w:r>
        <w:t xml:space="preserve"> - </w:t>
      </w:r>
      <w:r w:rsidRPr="00471728">
        <w:t>‘Home” Page</w:t>
      </w:r>
    </w:p>
    <w:p w14:paraId="790C82E9" w14:textId="74423ACB" w:rsidR="00084642" w:rsidRPr="00BD2AA1" w:rsidRDefault="3B637AD3" w:rsidP="569BE681">
      <w:pPr>
        <w:pStyle w:val="Heading4"/>
        <w:rPr>
          <w:b w:val="0"/>
          <w:bCs w:val="0"/>
        </w:rPr>
      </w:pPr>
      <w:r w:rsidRPr="569BE681">
        <w:rPr>
          <w:b w:val="0"/>
          <w:bCs w:val="0"/>
        </w:rPr>
        <w:lastRenderedPageBreak/>
        <w:t>Donation Page</w:t>
      </w:r>
    </w:p>
    <w:p w14:paraId="670180E5" w14:textId="7E9153FC" w:rsidR="00084642" w:rsidRDefault="21190E9D" w:rsidP="0011077D">
      <w:pPr>
        <w:jc w:val="center"/>
      </w:pPr>
      <w:r>
        <w:rPr>
          <w:noProof/>
        </w:rPr>
        <w:drawing>
          <wp:inline distT="0" distB="0" distL="0" distR="0" wp14:anchorId="58DDB864" wp14:editId="4C73B592">
            <wp:extent cx="4467225" cy="6019802"/>
            <wp:effectExtent l="0" t="0" r="0" b="0"/>
            <wp:docPr id="528624427" name="Picture 52862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467225" cy="6019802"/>
                    </a:xfrm>
                    <a:prstGeom prst="rect">
                      <a:avLst/>
                    </a:prstGeom>
                  </pic:spPr>
                </pic:pic>
              </a:graphicData>
            </a:graphic>
          </wp:inline>
        </w:drawing>
      </w:r>
    </w:p>
    <w:p w14:paraId="3583ED6A" w14:textId="26889C63" w:rsidR="00423040" w:rsidRPr="00BD2AA1" w:rsidRDefault="00390C87" w:rsidP="0011077D">
      <w:pPr>
        <w:pStyle w:val="Caption"/>
        <w:jc w:val="center"/>
      </w:pPr>
      <w:r>
        <w:t xml:space="preserve">Figure </w:t>
      </w:r>
      <w:fldSimple w:instr=" SEQ Figure \* ARABIC ">
        <w:r w:rsidR="00717C02">
          <w:rPr>
            <w:noProof/>
          </w:rPr>
          <w:t>10</w:t>
        </w:r>
      </w:fldSimple>
      <w:r>
        <w:t xml:space="preserve"> -</w:t>
      </w:r>
      <w:r w:rsidRPr="00F355E0">
        <w:t xml:space="preserve"> ‘Donate Food’ Page</w:t>
      </w:r>
    </w:p>
    <w:p w14:paraId="23C1E92C" w14:textId="669E42EC" w:rsidR="00084642" w:rsidRPr="00BD2AA1" w:rsidRDefault="3B637AD3" w:rsidP="569BE681">
      <w:pPr>
        <w:pStyle w:val="Heading4"/>
        <w:rPr>
          <w:b w:val="0"/>
          <w:bCs w:val="0"/>
        </w:rPr>
      </w:pPr>
      <w:r w:rsidRPr="569BE681">
        <w:rPr>
          <w:b w:val="0"/>
          <w:bCs w:val="0"/>
        </w:rPr>
        <w:lastRenderedPageBreak/>
        <w:t>Contact Page</w:t>
      </w:r>
    </w:p>
    <w:p w14:paraId="4D12A513" w14:textId="1CFC3F7F" w:rsidR="00084642" w:rsidRDefault="7B38528E" w:rsidP="0011077D">
      <w:pPr>
        <w:jc w:val="center"/>
      </w:pPr>
      <w:r>
        <w:rPr>
          <w:noProof/>
        </w:rPr>
        <w:drawing>
          <wp:inline distT="0" distB="0" distL="0" distR="0" wp14:anchorId="202AFEC6" wp14:editId="2E176E64">
            <wp:extent cx="3219450" cy="6019802"/>
            <wp:effectExtent l="0" t="0" r="0" b="0"/>
            <wp:docPr id="1326952517" name="Picture 132695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219450" cy="6019802"/>
                    </a:xfrm>
                    <a:prstGeom prst="rect">
                      <a:avLst/>
                    </a:prstGeom>
                  </pic:spPr>
                </pic:pic>
              </a:graphicData>
            </a:graphic>
          </wp:inline>
        </w:drawing>
      </w:r>
    </w:p>
    <w:p w14:paraId="12EDE9EF" w14:textId="0EBB486A" w:rsidR="00390C87" w:rsidRDefault="00390C87" w:rsidP="0011077D">
      <w:pPr>
        <w:pStyle w:val="Caption"/>
        <w:jc w:val="center"/>
      </w:pPr>
      <w:r>
        <w:t xml:space="preserve">Figure </w:t>
      </w:r>
      <w:fldSimple w:instr=" SEQ Figure \* ARABIC ">
        <w:r w:rsidR="00717C02">
          <w:rPr>
            <w:noProof/>
          </w:rPr>
          <w:t>11</w:t>
        </w:r>
      </w:fldSimple>
      <w:r>
        <w:t xml:space="preserve"> -</w:t>
      </w:r>
      <w:r w:rsidRPr="0028574C">
        <w:t xml:space="preserve"> ‘Contact’ Page</w:t>
      </w:r>
    </w:p>
    <w:p w14:paraId="583F9F18" w14:textId="79339CC5" w:rsidR="00084642" w:rsidRPr="00BD2AA1" w:rsidRDefault="3B637AD3" w:rsidP="569BE681">
      <w:pPr>
        <w:pStyle w:val="Heading4"/>
        <w:rPr>
          <w:b w:val="0"/>
          <w:bCs w:val="0"/>
        </w:rPr>
      </w:pPr>
      <w:r w:rsidRPr="569BE681">
        <w:rPr>
          <w:b w:val="0"/>
          <w:bCs w:val="0"/>
        </w:rPr>
        <w:lastRenderedPageBreak/>
        <w:t>About Page</w:t>
      </w:r>
    </w:p>
    <w:p w14:paraId="68BBA94A" w14:textId="00B1CF25" w:rsidR="00084642" w:rsidRDefault="0084E5F2" w:rsidP="0011077D">
      <w:pPr>
        <w:jc w:val="center"/>
      </w:pPr>
      <w:r>
        <w:rPr>
          <w:noProof/>
        </w:rPr>
        <w:drawing>
          <wp:inline distT="0" distB="0" distL="0" distR="0" wp14:anchorId="5E9B73B9" wp14:editId="45A86EC0">
            <wp:extent cx="2342532" cy="6638926"/>
            <wp:effectExtent l="0" t="0" r="0" b="0"/>
            <wp:docPr id="1504614230" name="Picture 150461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342532" cy="6638926"/>
                    </a:xfrm>
                    <a:prstGeom prst="rect">
                      <a:avLst/>
                    </a:prstGeom>
                  </pic:spPr>
                </pic:pic>
              </a:graphicData>
            </a:graphic>
          </wp:inline>
        </w:drawing>
      </w:r>
    </w:p>
    <w:p w14:paraId="3800E3A5" w14:textId="0EE0A1C4" w:rsidR="00423040" w:rsidRPr="00BD2AA1" w:rsidRDefault="00390C87" w:rsidP="0011077D">
      <w:pPr>
        <w:pStyle w:val="Caption"/>
        <w:jc w:val="center"/>
      </w:pPr>
      <w:r>
        <w:t xml:space="preserve">Figure </w:t>
      </w:r>
      <w:fldSimple w:instr=" SEQ Figure \* ARABIC ">
        <w:r w:rsidR="00717C02">
          <w:rPr>
            <w:noProof/>
          </w:rPr>
          <w:t>12</w:t>
        </w:r>
      </w:fldSimple>
      <w:r>
        <w:t xml:space="preserve"> -</w:t>
      </w:r>
      <w:r w:rsidRPr="00E53F4E">
        <w:t xml:space="preserve"> ‘About’ Page</w:t>
      </w:r>
    </w:p>
    <w:p w14:paraId="7DE91C5B" w14:textId="66C8EAAF" w:rsidR="00084642" w:rsidRPr="00CE4F9B" w:rsidRDefault="3B637AD3" w:rsidP="569BE681">
      <w:pPr>
        <w:pStyle w:val="Heading4"/>
        <w:rPr>
          <w:b w:val="0"/>
          <w:bCs w:val="0"/>
        </w:rPr>
      </w:pPr>
      <w:r w:rsidRPr="00CE4F9B">
        <w:rPr>
          <w:b w:val="0"/>
          <w:bCs w:val="0"/>
        </w:rPr>
        <w:lastRenderedPageBreak/>
        <w:t>Accessibility Features Implementation Details</w:t>
      </w:r>
    </w:p>
    <w:p w14:paraId="1AFA7C58" w14:textId="5A3B68EE" w:rsidR="00CE4F9B" w:rsidRDefault="00CE4F9B" w:rsidP="0011077D">
      <w:pPr>
        <w:spacing w:after="240"/>
        <w:jc w:val="center"/>
      </w:pPr>
      <w:r>
        <w:fldChar w:fldCharType="begin"/>
      </w:r>
      <w:r>
        <w:instrText xml:space="preserve"> INCLUDEPICTURE "https://lh7-us.googleusercontent.com/MpZeenMFh0IS9k5JuRTKo9pI0dUF9pdjG-42cEkhaBTeQGcL4GqC98-xy_uZLzgsdg_dJxPxjy2wMbNeOi8Yd9GctpJTnT8X-IAiT5w5f7i09-_3DCrUAVsP91nKjdMOZEBaTereJ4r044djxvjc-rJ4cQ=s2048" \* MERGEFORMATINET </w:instrText>
      </w:r>
      <w:r>
        <w:fldChar w:fldCharType="separate"/>
      </w:r>
      <w:r>
        <w:rPr>
          <w:noProof/>
        </w:rPr>
        <w:drawing>
          <wp:inline distT="0" distB="0" distL="0" distR="0" wp14:anchorId="57E2AA40" wp14:editId="6CF23063">
            <wp:extent cx="1927412" cy="1156854"/>
            <wp:effectExtent l="0" t="0" r="3175" b="0"/>
            <wp:docPr id="2" name="Picture 2" descr="A close-up of a logo&#10;&#10;Description automatically generated">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logo&#10;&#10;Description automatically generated">
                      <a:extLst>
                        <a:ext uri="{C183D7F6-B498-43B3-948B-1728B52AA6E4}">
                          <adec:decorative xmlns:adec="http://schemas.microsoft.com/office/drawing/2017/decorative" val="0"/>
                        </a:ext>
                      </a:extLs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64852" cy="1179326"/>
                    </a:xfrm>
                    <a:prstGeom prst="rect">
                      <a:avLst/>
                    </a:prstGeom>
                    <a:noFill/>
                    <a:ln>
                      <a:noFill/>
                    </a:ln>
                  </pic:spPr>
                </pic:pic>
              </a:graphicData>
            </a:graphic>
          </wp:inline>
        </w:drawing>
      </w:r>
      <w:r>
        <w:fldChar w:fldCharType="end"/>
      </w:r>
    </w:p>
    <w:p w14:paraId="25252D33" w14:textId="32223E0E" w:rsidR="00560223" w:rsidRDefault="00390C87" w:rsidP="00FA241C">
      <w:pPr>
        <w:pStyle w:val="Caption"/>
        <w:jc w:val="center"/>
        <w:rPr>
          <w:b w:val="0"/>
          <w:bCs w:val="0"/>
          <w:color w:val="000000"/>
        </w:rPr>
      </w:pPr>
      <w:r>
        <w:t xml:space="preserve">Figure </w:t>
      </w:r>
      <w:fldSimple w:instr=" SEQ Figure \* ARABIC ">
        <w:r w:rsidR="00717C02">
          <w:rPr>
            <w:noProof/>
          </w:rPr>
          <w:t>13</w:t>
        </w:r>
      </w:fldSimple>
      <w:r>
        <w:t xml:space="preserve">- </w:t>
      </w:r>
      <w:r w:rsidRPr="00BD6CA2">
        <w:t>W.C.A.G Standards</w:t>
      </w:r>
    </w:p>
    <w:p w14:paraId="2F1A1DB5" w14:textId="3099E532" w:rsidR="002F7B46" w:rsidRPr="002F7B46" w:rsidRDefault="002F7B46" w:rsidP="002F7B46">
      <w:pPr>
        <w:spacing w:after="240"/>
      </w:pPr>
      <w:r w:rsidRPr="002F7B46">
        <w:rPr>
          <w:b/>
          <w:bCs/>
          <w:color w:val="000000"/>
        </w:rPr>
        <w:t xml:space="preserve">Perceivable </w:t>
      </w:r>
      <w:r w:rsidRPr="002F7B46">
        <w:rPr>
          <w:color w:val="000000"/>
        </w:rPr>
        <w:t xml:space="preserve">- the user can identify content and interface elements by means of the </w:t>
      </w:r>
      <w:proofErr w:type="gramStart"/>
      <w:r w:rsidRPr="002F7B46">
        <w:rPr>
          <w:color w:val="000000"/>
        </w:rPr>
        <w:t>senses</w:t>
      </w:r>
      <w:proofErr w:type="gramEnd"/>
    </w:p>
    <w:p w14:paraId="17F27C60" w14:textId="77777777" w:rsidR="002F7B46" w:rsidRPr="002F7B46" w:rsidRDefault="002F7B46" w:rsidP="002F7B46">
      <w:pPr>
        <w:spacing w:after="240"/>
      </w:pPr>
      <w:r w:rsidRPr="002F7B46">
        <w:rPr>
          <w:b/>
          <w:bCs/>
          <w:color w:val="000000"/>
        </w:rPr>
        <w:t xml:space="preserve">Operable </w:t>
      </w:r>
      <w:r w:rsidRPr="002F7B46">
        <w:rPr>
          <w:color w:val="000000"/>
        </w:rPr>
        <w:t xml:space="preserve">- the user can successfully use controls, buttons, navigation, and other interactive </w:t>
      </w:r>
      <w:proofErr w:type="gramStart"/>
      <w:r w:rsidRPr="002F7B46">
        <w:rPr>
          <w:color w:val="000000"/>
        </w:rPr>
        <w:t>elements</w:t>
      </w:r>
      <w:proofErr w:type="gramEnd"/>
    </w:p>
    <w:p w14:paraId="4C9A3DA0" w14:textId="77777777" w:rsidR="002F7B46" w:rsidRPr="002F7B46" w:rsidRDefault="002F7B46" w:rsidP="002F7B46">
      <w:pPr>
        <w:spacing w:after="240"/>
      </w:pPr>
      <w:r w:rsidRPr="002F7B46">
        <w:rPr>
          <w:b/>
          <w:bCs/>
          <w:color w:val="000000"/>
        </w:rPr>
        <w:t xml:space="preserve">Understandable </w:t>
      </w:r>
      <w:r w:rsidRPr="002F7B46">
        <w:rPr>
          <w:color w:val="000000"/>
        </w:rPr>
        <w:t xml:space="preserve">- the user should be able to comprehend the content, and learn and remember how to use the </w:t>
      </w:r>
      <w:proofErr w:type="gramStart"/>
      <w:r w:rsidRPr="002F7B46">
        <w:rPr>
          <w:color w:val="000000"/>
        </w:rPr>
        <w:t>site</w:t>
      </w:r>
      <w:proofErr w:type="gramEnd"/>
    </w:p>
    <w:p w14:paraId="543AF94B" w14:textId="77777777" w:rsidR="002F7B46" w:rsidRPr="002F7B46" w:rsidRDefault="002F7B46" w:rsidP="002F7B46">
      <w:pPr>
        <w:spacing w:after="240"/>
      </w:pPr>
      <w:r w:rsidRPr="002F7B46">
        <w:rPr>
          <w:b/>
          <w:bCs/>
          <w:color w:val="000000"/>
        </w:rPr>
        <w:t xml:space="preserve">Robust </w:t>
      </w:r>
      <w:r w:rsidRPr="002F7B46">
        <w:rPr>
          <w:color w:val="000000"/>
        </w:rPr>
        <w:t xml:space="preserve">- the content must be robust enough that it can be interpreted reliably by a wide variety of users, using their chosen </w:t>
      </w:r>
      <w:proofErr w:type="gramStart"/>
      <w:r w:rsidRPr="002F7B46">
        <w:rPr>
          <w:color w:val="000000"/>
        </w:rPr>
        <w:t>technology</w:t>
      </w:r>
      <w:proofErr w:type="gramEnd"/>
    </w:p>
    <w:p w14:paraId="757A87BD" w14:textId="77777777" w:rsidR="002F7B46" w:rsidRPr="002F7B46" w:rsidRDefault="002F7B46" w:rsidP="002F7B46"/>
    <w:p w14:paraId="78B64129" w14:textId="77777777" w:rsidR="002F7B46" w:rsidRPr="002F7B46" w:rsidRDefault="002F7B46" w:rsidP="002F7B46">
      <w:pPr>
        <w:spacing w:after="240"/>
      </w:pPr>
      <w:r w:rsidRPr="002F7B46">
        <w:rPr>
          <w:i/>
          <w:iCs/>
          <w:color w:val="000000"/>
        </w:rPr>
        <w:t>If any of these are not true, users with disabilities will not be able to use the Web.</w:t>
      </w:r>
    </w:p>
    <w:p w14:paraId="02EECA7E" w14:textId="77777777" w:rsidR="002F7B46" w:rsidRPr="002F7B46" w:rsidRDefault="002F7B46" w:rsidP="002F7B46"/>
    <w:p w14:paraId="787ABDF6" w14:textId="30BBAA6C" w:rsidR="00084642" w:rsidRDefault="00560223" w:rsidP="0011077D">
      <w:pPr>
        <w:jc w:val="center"/>
      </w:pPr>
      <w:r>
        <w:fldChar w:fldCharType="begin"/>
      </w:r>
      <w:r>
        <w:instrText xml:space="preserve"> INCLUDEPICTURE "https://lh7-us.googleusercontent.com/M05IVgPKSaSihFSsBYWtzO514jmRfDMNfg93DMTXDM7wOXZVvq05C5amWUGO54dquVSMC2x71nK4oV2Q5v6ElFw3P0Y9Yn009K6c9ITC_uQsNorHHibd_6dnIg13ceNPhxHjvM0_ys4aPVwJUBogB6dNoA=s2048" \* MERGEFORMATINET </w:instrText>
      </w:r>
      <w:r>
        <w:fldChar w:fldCharType="separate"/>
      </w:r>
      <w:r>
        <w:rPr>
          <w:noProof/>
        </w:rPr>
        <w:drawing>
          <wp:inline distT="0" distB="0" distL="0" distR="0" wp14:anchorId="2A85C1EF" wp14:editId="686DB95A">
            <wp:extent cx="1873958" cy="1054361"/>
            <wp:effectExtent l="0" t="0" r="5715" b="0"/>
            <wp:docPr id="3" name="Picture 3" descr="A logo for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logo for a company&#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29656" cy="1085699"/>
                    </a:xfrm>
                    <a:prstGeom prst="rect">
                      <a:avLst/>
                    </a:prstGeom>
                    <a:noFill/>
                    <a:ln>
                      <a:noFill/>
                    </a:ln>
                  </pic:spPr>
                </pic:pic>
              </a:graphicData>
            </a:graphic>
          </wp:inline>
        </w:drawing>
      </w:r>
      <w:r>
        <w:fldChar w:fldCharType="end"/>
      </w:r>
    </w:p>
    <w:p w14:paraId="66CD8046" w14:textId="77777777" w:rsidR="00560223" w:rsidRDefault="00560223" w:rsidP="0011077D">
      <w:pPr>
        <w:jc w:val="center"/>
        <w:rPr>
          <w:b/>
          <w:bCs/>
          <w:color w:val="000000" w:themeColor="text1"/>
          <w:sz w:val="20"/>
          <w:szCs w:val="20"/>
          <w:lang w:val="en-US"/>
        </w:rPr>
      </w:pPr>
    </w:p>
    <w:p w14:paraId="541824B4" w14:textId="7E7E2B23" w:rsidR="00560223" w:rsidRDefault="00390C87" w:rsidP="0011077D">
      <w:pPr>
        <w:pStyle w:val="Caption"/>
        <w:jc w:val="center"/>
        <w:rPr>
          <w:b w:val="0"/>
          <w:bCs w:val="0"/>
          <w:color w:val="000000" w:themeColor="text1"/>
          <w:szCs w:val="20"/>
          <w:lang w:val="en-US"/>
        </w:rPr>
      </w:pPr>
      <w:r>
        <w:t xml:space="preserve">Figure </w:t>
      </w:r>
      <w:fldSimple w:instr=" SEQ Figure \* ARABIC ">
        <w:r w:rsidR="00717C02">
          <w:rPr>
            <w:noProof/>
          </w:rPr>
          <w:t>14</w:t>
        </w:r>
      </w:fldSimple>
      <w:r>
        <w:t xml:space="preserve">- </w:t>
      </w:r>
      <w:r w:rsidRPr="00BC1825">
        <w:t>Accessibility Testing Tool</w:t>
      </w:r>
    </w:p>
    <w:p w14:paraId="3853A167" w14:textId="77777777" w:rsidR="00560223" w:rsidRDefault="00560223" w:rsidP="569BE681"/>
    <w:p w14:paraId="7FF7FC7F" w14:textId="77777777" w:rsidR="00560223" w:rsidRDefault="00560223" w:rsidP="569BE681"/>
    <w:p w14:paraId="7D5F00EA" w14:textId="77777777" w:rsidR="00FA241C" w:rsidRDefault="00FA241C" w:rsidP="569BE681"/>
    <w:p w14:paraId="3E2DFC24" w14:textId="77777777" w:rsidR="00FA241C" w:rsidRDefault="00FA241C" w:rsidP="569BE681"/>
    <w:p w14:paraId="1AEEAE0B" w14:textId="77777777" w:rsidR="00FA241C" w:rsidRDefault="00FA241C" w:rsidP="569BE681"/>
    <w:p w14:paraId="690EAF0F" w14:textId="77777777" w:rsidR="00FA241C" w:rsidRDefault="00FA241C" w:rsidP="569BE681"/>
    <w:p w14:paraId="47FE4F60" w14:textId="77777777" w:rsidR="00FA241C" w:rsidRDefault="00FA241C" w:rsidP="569BE681"/>
    <w:p w14:paraId="7F6804BD" w14:textId="77777777" w:rsidR="00FA241C" w:rsidRDefault="00FA241C" w:rsidP="569BE681"/>
    <w:p w14:paraId="181469CF" w14:textId="77777777" w:rsidR="00FA241C" w:rsidRDefault="00FA241C" w:rsidP="569BE681"/>
    <w:p w14:paraId="141DD542" w14:textId="77777777" w:rsidR="00FA241C" w:rsidRDefault="00FA241C" w:rsidP="569BE681"/>
    <w:p w14:paraId="65535DEE" w14:textId="77777777" w:rsidR="00FA241C" w:rsidRPr="00BD2AA1" w:rsidRDefault="00FA241C" w:rsidP="569BE681"/>
    <w:p w14:paraId="258010CC" w14:textId="1DECE4D5" w:rsidR="00FA241C" w:rsidRDefault="3B637AD3" w:rsidP="00FA241C">
      <w:pPr>
        <w:pStyle w:val="Heading3"/>
      </w:pPr>
      <w:bookmarkStart w:id="72" w:name="_Toc523410847"/>
      <w:r w:rsidRPr="52ADDCED">
        <w:lastRenderedPageBreak/>
        <w:t>Design Specifications:</w:t>
      </w:r>
      <w:bookmarkEnd w:id="72"/>
    </w:p>
    <w:p w14:paraId="666B83CC" w14:textId="77777777" w:rsidR="00FA241C" w:rsidRPr="00FA241C" w:rsidRDefault="00FA241C" w:rsidP="00FA241C">
      <w:pPr>
        <w:pStyle w:val="ParIndent"/>
        <w:rPr>
          <w:lang w:val="en-CA"/>
        </w:rPr>
      </w:pP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320"/>
        <w:gridCol w:w="1035"/>
        <w:gridCol w:w="1170"/>
        <w:gridCol w:w="990"/>
        <w:gridCol w:w="1935"/>
      </w:tblGrid>
      <w:tr w:rsidR="569BE681" w14:paraId="74C60236" w14:textId="77777777" w:rsidTr="569BE681">
        <w:trPr>
          <w:trHeight w:val="315"/>
        </w:trPr>
        <w:tc>
          <w:tcPr>
            <w:tcW w:w="4320" w:type="dxa"/>
            <w:tcBorders>
              <w:top w:val="single" w:sz="6" w:space="0" w:color="auto"/>
              <w:left w:val="single" w:sz="6" w:space="0" w:color="auto"/>
            </w:tcBorders>
            <w:tcMar>
              <w:left w:w="90" w:type="dxa"/>
              <w:right w:w="90" w:type="dxa"/>
            </w:tcMar>
          </w:tcPr>
          <w:p w14:paraId="3C7E703F" w14:textId="5D119313" w:rsidR="569BE681" w:rsidRDefault="569BE681" w:rsidP="569BE681">
            <w:pPr>
              <w:spacing w:line="259" w:lineRule="auto"/>
              <w:jc w:val="center"/>
              <w:rPr>
                <w:sz w:val="22"/>
                <w:szCs w:val="22"/>
              </w:rPr>
            </w:pPr>
            <w:r w:rsidRPr="569BE681">
              <w:rPr>
                <w:b/>
                <w:bCs/>
                <w:sz w:val="22"/>
                <w:szCs w:val="22"/>
                <w:lang w:val="en-US"/>
              </w:rPr>
              <w:t>Design specifications</w:t>
            </w:r>
          </w:p>
        </w:tc>
        <w:tc>
          <w:tcPr>
            <w:tcW w:w="1035" w:type="dxa"/>
            <w:tcBorders>
              <w:top w:val="single" w:sz="6" w:space="0" w:color="auto"/>
            </w:tcBorders>
            <w:tcMar>
              <w:left w:w="90" w:type="dxa"/>
              <w:right w:w="90" w:type="dxa"/>
            </w:tcMar>
          </w:tcPr>
          <w:p w14:paraId="27C083DA" w14:textId="7D038BD0" w:rsidR="569BE681" w:rsidRDefault="569BE681" w:rsidP="569BE681">
            <w:pPr>
              <w:spacing w:line="259" w:lineRule="auto"/>
              <w:jc w:val="center"/>
              <w:rPr>
                <w:sz w:val="22"/>
                <w:szCs w:val="22"/>
              </w:rPr>
            </w:pPr>
            <w:proofErr w:type="gramStart"/>
            <w:r w:rsidRPr="569BE681">
              <w:rPr>
                <w:b/>
                <w:bCs/>
                <w:sz w:val="22"/>
                <w:szCs w:val="22"/>
                <w:lang w:val="en-US"/>
              </w:rPr>
              <w:t>Relation(</w:t>
            </w:r>
            <w:proofErr w:type="gramEnd"/>
            <w:r w:rsidRPr="569BE681">
              <w:rPr>
                <w:b/>
                <w:bCs/>
                <w:sz w:val="22"/>
                <w:szCs w:val="22"/>
                <w:lang w:val="en-US"/>
              </w:rPr>
              <w:t>&lt;,&gt;,=)</w:t>
            </w:r>
          </w:p>
        </w:tc>
        <w:tc>
          <w:tcPr>
            <w:tcW w:w="1170" w:type="dxa"/>
            <w:tcBorders>
              <w:top w:val="single" w:sz="6" w:space="0" w:color="auto"/>
            </w:tcBorders>
            <w:tcMar>
              <w:left w:w="90" w:type="dxa"/>
              <w:right w:w="90" w:type="dxa"/>
            </w:tcMar>
          </w:tcPr>
          <w:p w14:paraId="506E5A7B" w14:textId="4846F223" w:rsidR="569BE681" w:rsidRDefault="569BE681" w:rsidP="569BE681">
            <w:pPr>
              <w:spacing w:line="259" w:lineRule="auto"/>
              <w:jc w:val="center"/>
              <w:rPr>
                <w:sz w:val="22"/>
                <w:szCs w:val="22"/>
              </w:rPr>
            </w:pPr>
            <w:r w:rsidRPr="569BE681">
              <w:rPr>
                <w:b/>
                <w:bCs/>
                <w:sz w:val="22"/>
                <w:szCs w:val="22"/>
                <w:lang w:val="en-US"/>
              </w:rPr>
              <w:t>Value</w:t>
            </w:r>
          </w:p>
        </w:tc>
        <w:tc>
          <w:tcPr>
            <w:tcW w:w="990" w:type="dxa"/>
            <w:tcBorders>
              <w:top w:val="single" w:sz="6" w:space="0" w:color="auto"/>
            </w:tcBorders>
            <w:tcMar>
              <w:left w:w="90" w:type="dxa"/>
              <w:right w:w="90" w:type="dxa"/>
            </w:tcMar>
          </w:tcPr>
          <w:p w14:paraId="6C7F88D4" w14:textId="12D36250" w:rsidR="569BE681" w:rsidRDefault="569BE681" w:rsidP="569BE681">
            <w:pPr>
              <w:spacing w:line="259" w:lineRule="auto"/>
              <w:jc w:val="center"/>
              <w:rPr>
                <w:sz w:val="22"/>
                <w:szCs w:val="22"/>
              </w:rPr>
            </w:pPr>
            <w:r w:rsidRPr="569BE681">
              <w:rPr>
                <w:b/>
                <w:bCs/>
                <w:sz w:val="22"/>
                <w:szCs w:val="22"/>
                <w:lang w:val="en-US"/>
              </w:rPr>
              <w:t>Units</w:t>
            </w:r>
          </w:p>
        </w:tc>
        <w:tc>
          <w:tcPr>
            <w:tcW w:w="1935" w:type="dxa"/>
            <w:tcBorders>
              <w:top w:val="single" w:sz="6" w:space="0" w:color="auto"/>
              <w:right w:val="single" w:sz="6" w:space="0" w:color="auto"/>
            </w:tcBorders>
            <w:tcMar>
              <w:left w:w="90" w:type="dxa"/>
              <w:right w:w="90" w:type="dxa"/>
            </w:tcMar>
          </w:tcPr>
          <w:p w14:paraId="42F312FA" w14:textId="0933CC5A" w:rsidR="569BE681" w:rsidRDefault="569BE681" w:rsidP="569BE681">
            <w:pPr>
              <w:spacing w:line="259" w:lineRule="auto"/>
              <w:jc w:val="center"/>
              <w:rPr>
                <w:sz w:val="22"/>
                <w:szCs w:val="22"/>
              </w:rPr>
            </w:pPr>
            <w:r w:rsidRPr="569BE681">
              <w:rPr>
                <w:b/>
                <w:bCs/>
                <w:sz w:val="22"/>
                <w:szCs w:val="22"/>
                <w:lang w:val="en-US"/>
              </w:rPr>
              <w:t>Verification Methods</w:t>
            </w:r>
          </w:p>
        </w:tc>
      </w:tr>
      <w:tr w:rsidR="569BE681" w14:paraId="0100E41D" w14:textId="77777777" w:rsidTr="569BE681">
        <w:trPr>
          <w:trHeight w:val="315"/>
        </w:trPr>
        <w:tc>
          <w:tcPr>
            <w:tcW w:w="4320" w:type="dxa"/>
            <w:tcBorders>
              <w:left w:val="single" w:sz="6" w:space="0" w:color="auto"/>
            </w:tcBorders>
            <w:tcMar>
              <w:left w:w="90" w:type="dxa"/>
              <w:right w:w="90" w:type="dxa"/>
            </w:tcMar>
          </w:tcPr>
          <w:p w14:paraId="3878E0D2" w14:textId="297E2C53" w:rsidR="569BE681" w:rsidRDefault="569BE681" w:rsidP="569BE681">
            <w:pPr>
              <w:spacing w:line="259" w:lineRule="auto"/>
              <w:rPr>
                <w:sz w:val="22"/>
                <w:szCs w:val="22"/>
              </w:rPr>
            </w:pPr>
            <w:r w:rsidRPr="569BE681">
              <w:rPr>
                <w:b/>
                <w:bCs/>
                <w:sz w:val="22"/>
                <w:szCs w:val="22"/>
                <w:lang w:val="en-US"/>
              </w:rPr>
              <w:t>Functional</w:t>
            </w:r>
          </w:p>
        </w:tc>
        <w:tc>
          <w:tcPr>
            <w:tcW w:w="1035" w:type="dxa"/>
            <w:shd w:val="clear" w:color="auto" w:fill="A6A6A6" w:themeFill="background1" w:themeFillShade="A6"/>
            <w:tcMar>
              <w:left w:w="90" w:type="dxa"/>
              <w:right w:w="90" w:type="dxa"/>
            </w:tcMar>
          </w:tcPr>
          <w:p w14:paraId="0F74F698" w14:textId="1695B4F7" w:rsidR="569BE681" w:rsidRDefault="569BE681" w:rsidP="569BE681">
            <w:pPr>
              <w:spacing w:line="259" w:lineRule="auto"/>
              <w:rPr>
                <w:color w:val="FFFFFF" w:themeColor="background1"/>
                <w:sz w:val="22"/>
                <w:szCs w:val="22"/>
              </w:rPr>
            </w:pPr>
            <w:r w:rsidRPr="569BE681">
              <w:rPr>
                <w:b/>
                <w:bCs/>
                <w:color w:val="FFFFFF" w:themeColor="background1"/>
                <w:sz w:val="22"/>
                <w:szCs w:val="22"/>
                <w:lang w:val="en-US"/>
              </w:rPr>
              <w:t> </w:t>
            </w:r>
          </w:p>
        </w:tc>
        <w:tc>
          <w:tcPr>
            <w:tcW w:w="1170" w:type="dxa"/>
            <w:shd w:val="clear" w:color="auto" w:fill="A6A6A6" w:themeFill="background1" w:themeFillShade="A6"/>
            <w:tcMar>
              <w:left w:w="90" w:type="dxa"/>
              <w:right w:w="90" w:type="dxa"/>
            </w:tcMar>
          </w:tcPr>
          <w:p w14:paraId="2967514F" w14:textId="07ED3902" w:rsidR="569BE681" w:rsidRDefault="569BE681" w:rsidP="569BE681">
            <w:pPr>
              <w:spacing w:line="259" w:lineRule="auto"/>
              <w:rPr>
                <w:color w:val="FFFFFF" w:themeColor="background1"/>
                <w:sz w:val="22"/>
                <w:szCs w:val="22"/>
              </w:rPr>
            </w:pPr>
            <w:r w:rsidRPr="569BE681">
              <w:rPr>
                <w:b/>
                <w:bCs/>
                <w:color w:val="FFFFFF" w:themeColor="background1"/>
                <w:sz w:val="22"/>
                <w:szCs w:val="22"/>
                <w:lang w:val="en-US"/>
              </w:rPr>
              <w:t> </w:t>
            </w:r>
          </w:p>
        </w:tc>
        <w:tc>
          <w:tcPr>
            <w:tcW w:w="990" w:type="dxa"/>
            <w:shd w:val="clear" w:color="auto" w:fill="A6A6A6" w:themeFill="background1" w:themeFillShade="A6"/>
            <w:tcMar>
              <w:left w:w="90" w:type="dxa"/>
              <w:right w:w="90" w:type="dxa"/>
            </w:tcMar>
          </w:tcPr>
          <w:p w14:paraId="5CCDEC0D" w14:textId="59A6398F" w:rsidR="569BE681" w:rsidRDefault="569BE681" w:rsidP="569BE681">
            <w:pPr>
              <w:spacing w:line="259" w:lineRule="auto"/>
              <w:rPr>
                <w:color w:val="FFFFFF" w:themeColor="background1"/>
                <w:sz w:val="22"/>
                <w:szCs w:val="22"/>
              </w:rPr>
            </w:pPr>
            <w:r w:rsidRPr="569BE681">
              <w:rPr>
                <w:b/>
                <w:bCs/>
                <w:color w:val="FFFFFF" w:themeColor="background1"/>
                <w:sz w:val="22"/>
                <w:szCs w:val="22"/>
                <w:lang w:val="en-US"/>
              </w:rPr>
              <w:t> </w:t>
            </w:r>
          </w:p>
        </w:tc>
        <w:tc>
          <w:tcPr>
            <w:tcW w:w="1935" w:type="dxa"/>
            <w:tcBorders>
              <w:right w:val="single" w:sz="6" w:space="0" w:color="auto"/>
            </w:tcBorders>
            <w:shd w:val="clear" w:color="auto" w:fill="A6A6A6" w:themeFill="background1" w:themeFillShade="A6"/>
            <w:tcMar>
              <w:left w:w="90" w:type="dxa"/>
              <w:right w:w="90" w:type="dxa"/>
            </w:tcMar>
          </w:tcPr>
          <w:p w14:paraId="08AD54D0" w14:textId="651F896D" w:rsidR="569BE681" w:rsidRDefault="569BE681" w:rsidP="569BE681">
            <w:pPr>
              <w:spacing w:line="259" w:lineRule="auto"/>
              <w:rPr>
                <w:color w:val="FFFFFF" w:themeColor="background1"/>
                <w:sz w:val="22"/>
                <w:szCs w:val="22"/>
              </w:rPr>
            </w:pPr>
            <w:r w:rsidRPr="569BE681">
              <w:rPr>
                <w:b/>
                <w:bCs/>
                <w:color w:val="FFFFFF" w:themeColor="background1"/>
                <w:sz w:val="22"/>
                <w:szCs w:val="22"/>
                <w:lang w:val="en-US"/>
              </w:rPr>
              <w:t> </w:t>
            </w:r>
          </w:p>
        </w:tc>
      </w:tr>
      <w:tr w:rsidR="569BE681" w14:paraId="4FBDDA75" w14:textId="77777777" w:rsidTr="569BE681">
        <w:trPr>
          <w:trHeight w:val="315"/>
        </w:trPr>
        <w:tc>
          <w:tcPr>
            <w:tcW w:w="4320" w:type="dxa"/>
            <w:tcBorders>
              <w:left w:val="single" w:sz="6" w:space="0" w:color="auto"/>
            </w:tcBorders>
            <w:tcMar>
              <w:left w:w="90" w:type="dxa"/>
              <w:right w:w="90" w:type="dxa"/>
            </w:tcMar>
          </w:tcPr>
          <w:p w14:paraId="353F3138" w14:textId="08BF22EB" w:rsidR="569BE681" w:rsidRDefault="569BE681" w:rsidP="569BE681">
            <w:pPr>
              <w:spacing w:line="259" w:lineRule="auto"/>
              <w:rPr>
                <w:sz w:val="22"/>
                <w:szCs w:val="22"/>
              </w:rPr>
            </w:pPr>
            <w:r w:rsidRPr="569BE681">
              <w:rPr>
                <w:b/>
                <w:bCs/>
                <w:sz w:val="22"/>
                <w:szCs w:val="22"/>
                <w:lang w:val="en-US"/>
              </w:rPr>
              <w:t>Usability</w:t>
            </w:r>
          </w:p>
          <w:p w14:paraId="02D51E90" w14:textId="3C2780E5" w:rsidR="569BE681" w:rsidRDefault="569BE681" w:rsidP="569BE681">
            <w:pPr>
              <w:spacing w:line="259" w:lineRule="auto"/>
              <w:rPr>
                <w:sz w:val="22"/>
                <w:szCs w:val="22"/>
              </w:rPr>
            </w:pPr>
          </w:p>
        </w:tc>
        <w:tc>
          <w:tcPr>
            <w:tcW w:w="1035" w:type="dxa"/>
            <w:tcMar>
              <w:left w:w="90" w:type="dxa"/>
              <w:right w:w="90" w:type="dxa"/>
            </w:tcMar>
          </w:tcPr>
          <w:p w14:paraId="6E052F85" w14:textId="0261A990" w:rsidR="569BE681" w:rsidRDefault="569BE681" w:rsidP="569BE681">
            <w:pPr>
              <w:spacing w:line="259" w:lineRule="auto"/>
              <w:rPr>
                <w:sz w:val="22"/>
                <w:szCs w:val="22"/>
              </w:rPr>
            </w:pPr>
            <w:r w:rsidRPr="569BE681">
              <w:rPr>
                <w:sz w:val="22"/>
                <w:szCs w:val="22"/>
                <w:lang w:val="en-US"/>
              </w:rPr>
              <w:t xml:space="preserve">= </w:t>
            </w:r>
          </w:p>
        </w:tc>
        <w:tc>
          <w:tcPr>
            <w:tcW w:w="1170" w:type="dxa"/>
            <w:tcMar>
              <w:left w:w="90" w:type="dxa"/>
              <w:right w:w="90" w:type="dxa"/>
            </w:tcMar>
          </w:tcPr>
          <w:p w14:paraId="4C416C52" w14:textId="78DEAD35" w:rsidR="569BE681" w:rsidRDefault="569BE681" w:rsidP="569BE681">
            <w:pPr>
              <w:spacing w:line="259" w:lineRule="auto"/>
              <w:rPr>
                <w:sz w:val="22"/>
                <w:szCs w:val="22"/>
              </w:rPr>
            </w:pPr>
            <w:r w:rsidRPr="569BE681">
              <w:rPr>
                <w:sz w:val="22"/>
                <w:szCs w:val="22"/>
                <w:lang w:val="en-US"/>
              </w:rPr>
              <w:t>True/False</w:t>
            </w:r>
          </w:p>
        </w:tc>
        <w:tc>
          <w:tcPr>
            <w:tcW w:w="990" w:type="dxa"/>
            <w:tcMar>
              <w:left w:w="90" w:type="dxa"/>
              <w:right w:w="90" w:type="dxa"/>
            </w:tcMar>
          </w:tcPr>
          <w:p w14:paraId="55077444" w14:textId="0D1D6155" w:rsidR="569BE681" w:rsidRDefault="569BE681" w:rsidP="569BE681">
            <w:pPr>
              <w:spacing w:line="259" w:lineRule="auto"/>
              <w:rPr>
                <w:sz w:val="22"/>
                <w:szCs w:val="22"/>
              </w:rPr>
            </w:pPr>
            <w:r w:rsidRPr="569BE681">
              <w:rPr>
                <w:sz w:val="22"/>
                <w:szCs w:val="22"/>
                <w:lang w:val="en-US"/>
              </w:rPr>
              <w:t>N/A</w:t>
            </w:r>
          </w:p>
        </w:tc>
        <w:tc>
          <w:tcPr>
            <w:tcW w:w="1935" w:type="dxa"/>
            <w:tcBorders>
              <w:right w:val="single" w:sz="6" w:space="0" w:color="auto"/>
            </w:tcBorders>
            <w:tcMar>
              <w:left w:w="90" w:type="dxa"/>
              <w:right w:w="90" w:type="dxa"/>
            </w:tcMar>
          </w:tcPr>
          <w:p w14:paraId="1D9B7CE9" w14:textId="72055D2B" w:rsidR="569BE681" w:rsidRDefault="569BE681" w:rsidP="569BE681">
            <w:pPr>
              <w:spacing w:line="259" w:lineRule="auto"/>
              <w:rPr>
                <w:sz w:val="22"/>
                <w:szCs w:val="22"/>
              </w:rPr>
            </w:pPr>
            <w:r w:rsidRPr="569BE681">
              <w:rPr>
                <w:sz w:val="22"/>
                <w:szCs w:val="22"/>
                <w:lang w:val="en-US"/>
              </w:rPr>
              <w:t>User testing, use cases</w:t>
            </w:r>
          </w:p>
        </w:tc>
      </w:tr>
      <w:tr w:rsidR="569BE681" w14:paraId="1C1F1DA6" w14:textId="77777777" w:rsidTr="569BE681">
        <w:trPr>
          <w:trHeight w:val="315"/>
        </w:trPr>
        <w:tc>
          <w:tcPr>
            <w:tcW w:w="4320" w:type="dxa"/>
            <w:tcBorders>
              <w:left w:val="single" w:sz="6" w:space="0" w:color="auto"/>
            </w:tcBorders>
            <w:tcMar>
              <w:left w:w="90" w:type="dxa"/>
              <w:right w:w="90" w:type="dxa"/>
            </w:tcMar>
          </w:tcPr>
          <w:p w14:paraId="0B4F3BB4" w14:textId="42326824" w:rsidR="569BE681" w:rsidRDefault="569BE681" w:rsidP="569BE681">
            <w:pPr>
              <w:spacing w:line="259" w:lineRule="auto"/>
              <w:rPr>
                <w:sz w:val="22"/>
                <w:szCs w:val="22"/>
              </w:rPr>
            </w:pPr>
            <w:r w:rsidRPr="569BE681">
              <w:rPr>
                <w:sz w:val="22"/>
                <w:szCs w:val="22"/>
                <w:lang w:val="en-US"/>
              </w:rPr>
              <w:t xml:space="preserve">Handle a high number of users without </w:t>
            </w:r>
            <w:proofErr w:type="gramStart"/>
            <w:r w:rsidRPr="569BE681">
              <w:rPr>
                <w:sz w:val="22"/>
                <w:szCs w:val="22"/>
                <w:lang w:val="en-US"/>
              </w:rPr>
              <w:t>crashing</w:t>
            </w:r>
            <w:proofErr w:type="gramEnd"/>
          </w:p>
          <w:p w14:paraId="31BAB5B5" w14:textId="572CDF02" w:rsidR="569BE681" w:rsidRDefault="569BE681" w:rsidP="569BE681">
            <w:pPr>
              <w:spacing w:line="259" w:lineRule="auto"/>
              <w:rPr>
                <w:sz w:val="22"/>
                <w:szCs w:val="22"/>
              </w:rPr>
            </w:pPr>
          </w:p>
        </w:tc>
        <w:tc>
          <w:tcPr>
            <w:tcW w:w="1035" w:type="dxa"/>
            <w:tcMar>
              <w:left w:w="90" w:type="dxa"/>
              <w:right w:w="90" w:type="dxa"/>
            </w:tcMar>
          </w:tcPr>
          <w:p w14:paraId="2716E248" w14:textId="090B1900" w:rsidR="569BE681" w:rsidRDefault="569BE681" w:rsidP="569BE681">
            <w:pPr>
              <w:spacing w:line="259" w:lineRule="auto"/>
              <w:rPr>
                <w:sz w:val="22"/>
                <w:szCs w:val="22"/>
              </w:rPr>
            </w:pPr>
            <w:r w:rsidRPr="569BE681">
              <w:rPr>
                <w:sz w:val="22"/>
                <w:szCs w:val="22"/>
                <w:lang w:val="en-US"/>
              </w:rPr>
              <w:t>&gt;</w:t>
            </w:r>
          </w:p>
        </w:tc>
        <w:tc>
          <w:tcPr>
            <w:tcW w:w="1170" w:type="dxa"/>
            <w:tcMar>
              <w:left w:w="90" w:type="dxa"/>
              <w:right w:w="90" w:type="dxa"/>
            </w:tcMar>
          </w:tcPr>
          <w:p w14:paraId="4CA21ECD" w14:textId="57794739" w:rsidR="569BE681" w:rsidRDefault="569BE681" w:rsidP="569BE681">
            <w:pPr>
              <w:spacing w:line="259" w:lineRule="auto"/>
              <w:rPr>
                <w:sz w:val="22"/>
                <w:szCs w:val="22"/>
              </w:rPr>
            </w:pPr>
            <w:r w:rsidRPr="569BE681">
              <w:rPr>
                <w:sz w:val="22"/>
                <w:szCs w:val="22"/>
                <w:lang w:val="en-US"/>
              </w:rPr>
              <w:t>1000</w:t>
            </w:r>
          </w:p>
        </w:tc>
        <w:tc>
          <w:tcPr>
            <w:tcW w:w="990" w:type="dxa"/>
            <w:tcMar>
              <w:left w:w="90" w:type="dxa"/>
              <w:right w:w="90" w:type="dxa"/>
            </w:tcMar>
          </w:tcPr>
          <w:p w14:paraId="0AC46A54" w14:textId="2CA2062D" w:rsidR="569BE681" w:rsidRDefault="569BE681" w:rsidP="569BE681">
            <w:pPr>
              <w:spacing w:line="259" w:lineRule="auto"/>
              <w:rPr>
                <w:sz w:val="22"/>
                <w:szCs w:val="22"/>
              </w:rPr>
            </w:pPr>
            <w:r w:rsidRPr="569BE681">
              <w:rPr>
                <w:sz w:val="22"/>
                <w:szCs w:val="22"/>
                <w:lang w:val="en-US"/>
              </w:rPr>
              <w:t>Visitors/month</w:t>
            </w:r>
          </w:p>
        </w:tc>
        <w:tc>
          <w:tcPr>
            <w:tcW w:w="1935" w:type="dxa"/>
            <w:tcBorders>
              <w:right w:val="single" w:sz="6" w:space="0" w:color="auto"/>
            </w:tcBorders>
            <w:tcMar>
              <w:left w:w="90" w:type="dxa"/>
              <w:right w:w="90" w:type="dxa"/>
            </w:tcMar>
          </w:tcPr>
          <w:p w14:paraId="600FC0CC" w14:textId="3DAA8A3C" w:rsidR="569BE681" w:rsidRDefault="569BE681" w:rsidP="569BE681">
            <w:pPr>
              <w:spacing w:line="259" w:lineRule="auto"/>
              <w:rPr>
                <w:sz w:val="22"/>
                <w:szCs w:val="22"/>
              </w:rPr>
            </w:pPr>
            <w:r w:rsidRPr="569BE681">
              <w:rPr>
                <w:sz w:val="22"/>
                <w:szCs w:val="22"/>
                <w:lang w:val="en-US"/>
              </w:rPr>
              <w:t>Website analytics</w:t>
            </w:r>
          </w:p>
        </w:tc>
      </w:tr>
      <w:tr w:rsidR="569BE681" w14:paraId="6CEB8E7E" w14:textId="77777777" w:rsidTr="569BE681">
        <w:trPr>
          <w:trHeight w:val="315"/>
        </w:trPr>
        <w:tc>
          <w:tcPr>
            <w:tcW w:w="4320" w:type="dxa"/>
            <w:tcBorders>
              <w:left w:val="single" w:sz="6" w:space="0" w:color="auto"/>
            </w:tcBorders>
            <w:tcMar>
              <w:left w:w="90" w:type="dxa"/>
              <w:right w:w="90" w:type="dxa"/>
            </w:tcMar>
          </w:tcPr>
          <w:p w14:paraId="0F96F3DD" w14:textId="74E834CF" w:rsidR="569BE681" w:rsidRDefault="569BE681" w:rsidP="569BE681">
            <w:pPr>
              <w:spacing w:line="259" w:lineRule="auto"/>
              <w:rPr>
                <w:sz w:val="22"/>
                <w:szCs w:val="22"/>
              </w:rPr>
            </w:pPr>
            <w:r w:rsidRPr="569BE681">
              <w:rPr>
                <w:sz w:val="22"/>
                <w:szCs w:val="22"/>
                <w:lang w:val="en-US"/>
              </w:rPr>
              <w:t>Response time (interactions)</w:t>
            </w:r>
          </w:p>
        </w:tc>
        <w:tc>
          <w:tcPr>
            <w:tcW w:w="1035" w:type="dxa"/>
            <w:tcMar>
              <w:left w:w="90" w:type="dxa"/>
              <w:right w:w="90" w:type="dxa"/>
            </w:tcMar>
          </w:tcPr>
          <w:p w14:paraId="3E41885A" w14:textId="71F4D22E" w:rsidR="569BE681" w:rsidRDefault="569BE681" w:rsidP="569BE681">
            <w:pPr>
              <w:spacing w:line="259" w:lineRule="auto"/>
              <w:rPr>
                <w:sz w:val="22"/>
                <w:szCs w:val="22"/>
              </w:rPr>
            </w:pPr>
            <w:r w:rsidRPr="569BE681">
              <w:rPr>
                <w:sz w:val="22"/>
                <w:szCs w:val="22"/>
                <w:lang w:val="en-US"/>
              </w:rPr>
              <w:t>&lt;</w:t>
            </w:r>
          </w:p>
        </w:tc>
        <w:tc>
          <w:tcPr>
            <w:tcW w:w="1170" w:type="dxa"/>
            <w:tcMar>
              <w:left w:w="90" w:type="dxa"/>
              <w:right w:w="90" w:type="dxa"/>
            </w:tcMar>
          </w:tcPr>
          <w:p w14:paraId="4CAE37E2" w14:textId="24E4FD57" w:rsidR="569BE681" w:rsidRDefault="569BE681" w:rsidP="569BE681">
            <w:pPr>
              <w:spacing w:line="259" w:lineRule="auto"/>
              <w:rPr>
                <w:sz w:val="22"/>
                <w:szCs w:val="22"/>
              </w:rPr>
            </w:pPr>
            <w:r w:rsidRPr="569BE681">
              <w:rPr>
                <w:sz w:val="22"/>
                <w:szCs w:val="22"/>
                <w:lang w:val="en-US"/>
              </w:rPr>
              <w:t>5</w:t>
            </w:r>
          </w:p>
        </w:tc>
        <w:tc>
          <w:tcPr>
            <w:tcW w:w="990" w:type="dxa"/>
            <w:tcMar>
              <w:left w:w="90" w:type="dxa"/>
              <w:right w:w="90" w:type="dxa"/>
            </w:tcMar>
          </w:tcPr>
          <w:p w14:paraId="43D4BC86" w14:textId="47F56DA0" w:rsidR="569BE681" w:rsidRDefault="569BE681" w:rsidP="569BE681">
            <w:pPr>
              <w:spacing w:line="259" w:lineRule="auto"/>
              <w:rPr>
                <w:sz w:val="22"/>
                <w:szCs w:val="22"/>
              </w:rPr>
            </w:pPr>
            <w:proofErr w:type="spellStart"/>
            <w:r w:rsidRPr="569BE681">
              <w:rPr>
                <w:sz w:val="22"/>
                <w:szCs w:val="22"/>
                <w:lang w:val="en-US"/>
              </w:rPr>
              <w:t>ms</w:t>
            </w:r>
            <w:proofErr w:type="spellEnd"/>
          </w:p>
        </w:tc>
        <w:tc>
          <w:tcPr>
            <w:tcW w:w="1935" w:type="dxa"/>
            <w:tcBorders>
              <w:right w:val="single" w:sz="6" w:space="0" w:color="auto"/>
            </w:tcBorders>
            <w:tcMar>
              <w:left w:w="90" w:type="dxa"/>
              <w:right w:w="90" w:type="dxa"/>
            </w:tcMar>
          </w:tcPr>
          <w:p w14:paraId="6B129CAE" w14:textId="0651FAFA" w:rsidR="569BE681" w:rsidRDefault="569BE681" w:rsidP="569BE681">
            <w:pPr>
              <w:spacing w:line="259" w:lineRule="auto"/>
              <w:rPr>
                <w:sz w:val="22"/>
                <w:szCs w:val="22"/>
              </w:rPr>
            </w:pPr>
            <w:r w:rsidRPr="569BE681">
              <w:rPr>
                <w:sz w:val="22"/>
                <w:szCs w:val="22"/>
                <w:lang w:val="en-US"/>
              </w:rPr>
              <w:t>Testing</w:t>
            </w:r>
          </w:p>
        </w:tc>
      </w:tr>
      <w:tr w:rsidR="569BE681" w14:paraId="61E83022" w14:textId="77777777" w:rsidTr="569BE681">
        <w:trPr>
          <w:trHeight w:val="315"/>
        </w:trPr>
        <w:tc>
          <w:tcPr>
            <w:tcW w:w="4320" w:type="dxa"/>
            <w:tcBorders>
              <w:left w:val="single" w:sz="6" w:space="0" w:color="auto"/>
            </w:tcBorders>
            <w:tcMar>
              <w:left w:w="90" w:type="dxa"/>
              <w:right w:w="90" w:type="dxa"/>
            </w:tcMar>
          </w:tcPr>
          <w:p w14:paraId="5B55D92B" w14:textId="258C1260" w:rsidR="569BE681" w:rsidRDefault="569BE681" w:rsidP="569BE681">
            <w:pPr>
              <w:spacing w:line="259" w:lineRule="auto"/>
              <w:rPr>
                <w:sz w:val="22"/>
                <w:szCs w:val="22"/>
              </w:rPr>
            </w:pPr>
            <w:r w:rsidRPr="569BE681">
              <w:rPr>
                <w:sz w:val="22"/>
                <w:szCs w:val="22"/>
                <w:lang w:val="en-US"/>
              </w:rPr>
              <w:t>Initial response (loading)</w:t>
            </w:r>
          </w:p>
        </w:tc>
        <w:tc>
          <w:tcPr>
            <w:tcW w:w="1035" w:type="dxa"/>
            <w:tcMar>
              <w:left w:w="90" w:type="dxa"/>
              <w:right w:w="90" w:type="dxa"/>
            </w:tcMar>
          </w:tcPr>
          <w:p w14:paraId="375B5F71" w14:textId="6DA21024" w:rsidR="569BE681" w:rsidRDefault="569BE681" w:rsidP="569BE681">
            <w:pPr>
              <w:spacing w:line="259" w:lineRule="auto"/>
              <w:rPr>
                <w:sz w:val="22"/>
                <w:szCs w:val="22"/>
              </w:rPr>
            </w:pPr>
            <w:r w:rsidRPr="569BE681">
              <w:rPr>
                <w:sz w:val="22"/>
                <w:szCs w:val="22"/>
                <w:lang w:val="en-US"/>
              </w:rPr>
              <w:t>&lt;</w:t>
            </w:r>
          </w:p>
        </w:tc>
        <w:tc>
          <w:tcPr>
            <w:tcW w:w="1170" w:type="dxa"/>
            <w:tcMar>
              <w:left w:w="90" w:type="dxa"/>
              <w:right w:w="90" w:type="dxa"/>
            </w:tcMar>
          </w:tcPr>
          <w:p w14:paraId="5FC9ECC1" w14:textId="199BC08F" w:rsidR="569BE681" w:rsidRDefault="569BE681" w:rsidP="569BE681">
            <w:pPr>
              <w:spacing w:line="259" w:lineRule="auto"/>
              <w:rPr>
                <w:sz w:val="22"/>
                <w:szCs w:val="22"/>
              </w:rPr>
            </w:pPr>
            <w:r w:rsidRPr="569BE681">
              <w:rPr>
                <w:sz w:val="22"/>
                <w:szCs w:val="22"/>
                <w:lang w:val="en-US"/>
              </w:rPr>
              <w:t>3</w:t>
            </w:r>
          </w:p>
        </w:tc>
        <w:tc>
          <w:tcPr>
            <w:tcW w:w="990" w:type="dxa"/>
            <w:tcMar>
              <w:left w:w="90" w:type="dxa"/>
              <w:right w:w="90" w:type="dxa"/>
            </w:tcMar>
          </w:tcPr>
          <w:p w14:paraId="1C95B71A" w14:textId="0EDE326C" w:rsidR="569BE681" w:rsidRDefault="569BE681" w:rsidP="569BE681">
            <w:pPr>
              <w:spacing w:line="259" w:lineRule="auto"/>
              <w:rPr>
                <w:sz w:val="22"/>
                <w:szCs w:val="22"/>
              </w:rPr>
            </w:pPr>
            <w:r w:rsidRPr="569BE681">
              <w:rPr>
                <w:sz w:val="22"/>
                <w:szCs w:val="22"/>
                <w:lang w:val="en-US"/>
              </w:rPr>
              <w:t>seconds</w:t>
            </w:r>
          </w:p>
        </w:tc>
        <w:tc>
          <w:tcPr>
            <w:tcW w:w="1935" w:type="dxa"/>
            <w:tcBorders>
              <w:right w:val="single" w:sz="6" w:space="0" w:color="auto"/>
            </w:tcBorders>
            <w:tcMar>
              <w:left w:w="90" w:type="dxa"/>
              <w:right w:w="90" w:type="dxa"/>
            </w:tcMar>
          </w:tcPr>
          <w:p w14:paraId="0B431A0A" w14:textId="0EE43F16" w:rsidR="569BE681" w:rsidRDefault="569BE681" w:rsidP="569BE681">
            <w:pPr>
              <w:spacing w:line="259" w:lineRule="auto"/>
              <w:rPr>
                <w:sz w:val="22"/>
                <w:szCs w:val="22"/>
              </w:rPr>
            </w:pPr>
            <w:r w:rsidRPr="569BE681">
              <w:rPr>
                <w:sz w:val="22"/>
                <w:szCs w:val="22"/>
                <w:lang w:val="en-US"/>
              </w:rPr>
              <w:t>testing</w:t>
            </w:r>
          </w:p>
        </w:tc>
      </w:tr>
      <w:tr w:rsidR="569BE681" w14:paraId="3CFDB464" w14:textId="77777777" w:rsidTr="569BE681">
        <w:trPr>
          <w:trHeight w:val="315"/>
        </w:trPr>
        <w:tc>
          <w:tcPr>
            <w:tcW w:w="4320" w:type="dxa"/>
            <w:tcBorders>
              <w:left w:val="single" w:sz="6" w:space="0" w:color="auto"/>
            </w:tcBorders>
            <w:tcMar>
              <w:left w:w="90" w:type="dxa"/>
              <w:right w:w="90" w:type="dxa"/>
            </w:tcMar>
          </w:tcPr>
          <w:p w14:paraId="4EA230A4" w14:textId="7DA0196F" w:rsidR="569BE681" w:rsidRDefault="569BE681" w:rsidP="569BE681">
            <w:pPr>
              <w:spacing w:line="259" w:lineRule="auto"/>
              <w:rPr>
                <w:sz w:val="22"/>
                <w:szCs w:val="22"/>
              </w:rPr>
            </w:pPr>
            <w:r w:rsidRPr="569BE681">
              <w:rPr>
                <w:b/>
                <w:bCs/>
                <w:sz w:val="22"/>
                <w:szCs w:val="22"/>
                <w:lang w:val="en-US"/>
              </w:rPr>
              <w:t>Constraints</w:t>
            </w:r>
          </w:p>
        </w:tc>
        <w:tc>
          <w:tcPr>
            <w:tcW w:w="1035" w:type="dxa"/>
            <w:shd w:val="clear" w:color="auto" w:fill="000000" w:themeFill="text1"/>
            <w:tcMar>
              <w:left w:w="90" w:type="dxa"/>
              <w:right w:w="90" w:type="dxa"/>
            </w:tcMar>
          </w:tcPr>
          <w:p w14:paraId="32D31CEA" w14:textId="382EEEFF" w:rsidR="569BE681" w:rsidRDefault="569BE681" w:rsidP="569BE681">
            <w:pPr>
              <w:spacing w:line="259" w:lineRule="auto"/>
              <w:rPr>
                <w:color w:val="FFFFFF" w:themeColor="background1"/>
                <w:sz w:val="22"/>
                <w:szCs w:val="22"/>
              </w:rPr>
            </w:pPr>
            <w:r w:rsidRPr="569BE681">
              <w:rPr>
                <w:color w:val="FFFFFF" w:themeColor="background1"/>
                <w:sz w:val="22"/>
                <w:szCs w:val="22"/>
                <w:lang w:val="en-US"/>
              </w:rPr>
              <w:t> </w:t>
            </w:r>
          </w:p>
        </w:tc>
        <w:tc>
          <w:tcPr>
            <w:tcW w:w="1170" w:type="dxa"/>
            <w:shd w:val="clear" w:color="auto" w:fill="000000" w:themeFill="text1"/>
            <w:tcMar>
              <w:left w:w="90" w:type="dxa"/>
              <w:right w:w="90" w:type="dxa"/>
            </w:tcMar>
          </w:tcPr>
          <w:p w14:paraId="7F7E971D" w14:textId="2EC0043A" w:rsidR="569BE681" w:rsidRDefault="569BE681" w:rsidP="569BE681">
            <w:pPr>
              <w:spacing w:line="259" w:lineRule="auto"/>
              <w:rPr>
                <w:color w:val="FFFFFF" w:themeColor="background1"/>
                <w:sz w:val="22"/>
                <w:szCs w:val="22"/>
              </w:rPr>
            </w:pPr>
            <w:r w:rsidRPr="569BE681">
              <w:rPr>
                <w:color w:val="FFFFFF" w:themeColor="background1"/>
                <w:sz w:val="22"/>
                <w:szCs w:val="22"/>
                <w:lang w:val="en-US"/>
              </w:rPr>
              <w:t> </w:t>
            </w:r>
          </w:p>
        </w:tc>
        <w:tc>
          <w:tcPr>
            <w:tcW w:w="990" w:type="dxa"/>
            <w:shd w:val="clear" w:color="auto" w:fill="000000" w:themeFill="text1"/>
            <w:tcMar>
              <w:left w:w="90" w:type="dxa"/>
              <w:right w:w="90" w:type="dxa"/>
            </w:tcMar>
          </w:tcPr>
          <w:p w14:paraId="7630877D" w14:textId="2EF879DD" w:rsidR="569BE681" w:rsidRDefault="569BE681" w:rsidP="569BE681">
            <w:pPr>
              <w:spacing w:line="259" w:lineRule="auto"/>
              <w:rPr>
                <w:color w:val="FFFFFF" w:themeColor="background1"/>
                <w:sz w:val="22"/>
                <w:szCs w:val="22"/>
              </w:rPr>
            </w:pPr>
            <w:r w:rsidRPr="569BE681">
              <w:rPr>
                <w:color w:val="FFFFFF" w:themeColor="background1"/>
                <w:sz w:val="22"/>
                <w:szCs w:val="22"/>
                <w:lang w:val="en-US"/>
              </w:rPr>
              <w:t> </w:t>
            </w:r>
          </w:p>
        </w:tc>
        <w:tc>
          <w:tcPr>
            <w:tcW w:w="1935" w:type="dxa"/>
            <w:tcBorders>
              <w:right w:val="single" w:sz="6" w:space="0" w:color="auto"/>
            </w:tcBorders>
            <w:shd w:val="clear" w:color="auto" w:fill="000000" w:themeFill="text1"/>
            <w:tcMar>
              <w:left w:w="90" w:type="dxa"/>
              <w:right w:w="90" w:type="dxa"/>
            </w:tcMar>
          </w:tcPr>
          <w:p w14:paraId="0D400993" w14:textId="78AC7EED" w:rsidR="569BE681" w:rsidRDefault="569BE681" w:rsidP="569BE681">
            <w:pPr>
              <w:spacing w:line="259" w:lineRule="auto"/>
              <w:rPr>
                <w:color w:val="FFFFFF" w:themeColor="background1"/>
                <w:sz w:val="22"/>
                <w:szCs w:val="22"/>
              </w:rPr>
            </w:pPr>
            <w:r w:rsidRPr="569BE681">
              <w:rPr>
                <w:color w:val="FFFFFF" w:themeColor="background1"/>
                <w:sz w:val="22"/>
                <w:szCs w:val="22"/>
                <w:lang w:val="en-US"/>
              </w:rPr>
              <w:t> </w:t>
            </w:r>
          </w:p>
        </w:tc>
      </w:tr>
      <w:tr w:rsidR="569BE681" w14:paraId="63E17A7E" w14:textId="77777777" w:rsidTr="569BE681">
        <w:trPr>
          <w:trHeight w:val="315"/>
        </w:trPr>
        <w:tc>
          <w:tcPr>
            <w:tcW w:w="4320" w:type="dxa"/>
            <w:tcBorders>
              <w:left w:val="single" w:sz="6" w:space="0" w:color="auto"/>
            </w:tcBorders>
            <w:tcMar>
              <w:left w:w="90" w:type="dxa"/>
              <w:right w:w="90" w:type="dxa"/>
            </w:tcMar>
          </w:tcPr>
          <w:p w14:paraId="66936063" w14:textId="54483C1A" w:rsidR="569BE681" w:rsidRDefault="569BE681" w:rsidP="569BE681">
            <w:pPr>
              <w:spacing w:line="259" w:lineRule="auto"/>
              <w:rPr>
                <w:sz w:val="22"/>
                <w:szCs w:val="22"/>
              </w:rPr>
            </w:pPr>
            <w:r w:rsidRPr="569BE681">
              <w:rPr>
                <w:sz w:val="22"/>
                <w:szCs w:val="22"/>
                <w:lang w:val="en-US"/>
              </w:rPr>
              <w:t xml:space="preserve">Retain Branding: Logo, </w:t>
            </w:r>
            <w:proofErr w:type="spellStart"/>
            <w:r w:rsidRPr="569BE681">
              <w:rPr>
                <w:sz w:val="22"/>
                <w:szCs w:val="22"/>
                <w:lang w:val="en-US"/>
              </w:rPr>
              <w:t>Colour</w:t>
            </w:r>
            <w:proofErr w:type="spellEnd"/>
            <w:r w:rsidRPr="569BE681">
              <w:rPr>
                <w:sz w:val="22"/>
                <w:szCs w:val="22"/>
                <w:lang w:val="en-US"/>
              </w:rPr>
              <w:t xml:space="preserve"> Font</w:t>
            </w:r>
          </w:p>
        </w:tc>
        <w:tc>
          <w:tcPr>
            <w:tcW w:w="1035" w:type="dxa"/>
            <w:tcMar>
              <w:left w:w="90" w:type="dxa"/>
              <w:right w:w="90" w:type="dxa"/>
            </w:tcMar>
          </w:tcPr>
          <w:p w14:paraId="1A636A1D" w14:textId="1D235681" w:rsidR="569BE681" w:rsidRDefault="569BE681" w:rsidP="569BE681">
            <w:pPr>
              <w:spacing w:line="259" w:lineRule="auto"/>
              <w:rPr>
                <w:sz w:val="22"/>
                <w:szCs w:val="22"/>
              </w:rPr>
            </w:pPr>
            <w:r w:rsidRPr="569BE681">
              <w:rPr>
                <w:sz w:val="22"/>
                <w:szCs w:val="22"/>
                <w:lang w:val="en-US"/>
              </w:rPr>
              <w:t>=</w:t>
            </w:r>
          </w:p>
        </w:tc>
        <w:tc>
          <w:tcPr>
            <w:tcW w:w="1170" w:type="dxa"/>
            <w:tcMar>
              <w:left w:w="90" w:type="dxa"/>
              <w:right w:w="90" w:type="dxa"/>
            </w:tcMar>
          </w:tcPr>
          <w:p w14:paraId="66E65266" w14:textId="654D33E2" w:rsidR="569BE681" w:rsidRDefault="569BE681" w:rsidP="569BE681">
            <w:pPr>
              <w:spacing w:line="259" w:lineRule="auto"/>
              <w:rPr>
                <w:sz w:val="22"/>
                <w:szCs w:val="22"/>
              </w:rPr>
            </w:pPr>
            <w:r w:rsidRPr="569BE681">
              <w:rPr>
                <w:sz w:val="22"/>
                <w:szCs w:val="22"/>
                <w:lang w:val="en-US"/>
              </w:rPr>
              <w:t>True/False</w:t>
            </w:r>
          </w:p>
        </w:tc>
        <w:tc>
          <w:tcPr>
            <w:tcW w:w="990" w:type="dxa"/>
            <w:tcMar>
              <w:left w:w="90" w:type="dxa"/>
              <w:right w:w="90" w:type="dxa"/>
            </w:tcMar>
          </w:tcPr>
          <w:p w14:paraId="575D3353" w14:textId="140D8EE1" w:rsidR="569BE681" w:rsidRDefault="569BE681" w:rsidP="569BE681">
            <w:pPr>
              <w:spacing w:line="259" w:lineRule="auto"/>
              <w:rPr>
                <w:sz w:val="22"/>
                <w:szCs w:val="22"/>
              </w:rPr>
            </w:pPr>
            <w:r w:rsidRPr="569BE681">
              <w:rPr>
                <w:sz w:val="22"/>
                <w:szCs w:val="22"/>
                <w:lang w:val="en-US"/>
              </w:rPr>
              <w:t>N/A</w:t>
            </w:r>
          </w:p>
        </w:tc>
        <w:tc>
          <w:tcPr>
            <w:tcW w:w="1935" w:type="dxa"/>
            <w:tcBorders>
              <w:right w:val="single" w:sz="6" w:space="0" w:color="auto"/>
            </w:tcBorders>
            <w:tcMar>
              <w:left w:w="90" w:type="dxa"/>
              <w:right w:w="90" w:type="dxa"/>
            </w:tcMar>
          </w:tcPr>
          <w:p w14:paraId="7AD0506B" w14:textId="6523EE37" w:rsidR="569BE681" w:rsidRDefault="569BE681" w:rsidP="569BE681">
            <w:pPr>
              <w:spacing w:line="259" w:lineRule="auto"/>
              <w:rPr>
                <w:sz w:val="22"/>
                <w:szCs w:val="22"/>
              </w:rPr>
            </w:pPr>
            <w:r w:rsidRPr="569BE681">
              <w:rPr>
                <w:sz w:val="22"/>
                <w:szCs w:val="22"/>
                <w:lang w:val="en-US"/>
              </w:rPr>
              <w:t>Visual inspection, user feedback</w:t>
            </w:r>
          </w:p>
        </w:tc>
      </w:tr>
      <w:tr w:rsidR="569BE681" w14:paraId="20B33100" w14:textId="77777777" w:rsidTr="569BE681">
        <w:trPr>
          <w:trHeight w:val="315"/>
        </w:trPr>
        <w:tc>
          <w:tcPr>
            <w:tcW w:w="4320" w:type="dxa"/>
            <w:tcBorders>
              <w:left w:val="single" w:sz="6" w:space="0" w:color="auto"/>
            </w:tcBorders>
            <w:tcMar>
              <w:left w:w="90" w:type="dxa"/>
              <w:right w:w="90" w:type="dxa"/>
            </w:tcMar>
          </w:tcPr>
          <w:p w14:paraId="01F180EF" w14:textId="22887D78" w:rsidR="569BE681" w:rsidRDefault="569BE681" w:rsidP="569BE681">
            <w:pPr>
              <w:spacing w:line="259" w:lineRule="auto"/>
              <w:rPr>
                <w:sz w:val="22"/>
                <w:szCs w:val="22"/>
              </w:rPr>
            </w:pPr>
            <w:r w:rsidRPr="569BE681">
              <w:rPr>
                <w:sz w:val="22"/>
                <w:szCs w:val="22"/>
                <w:lang w:val="en-US"/>
              </w:rPr>
              <w:t>Budget Limitations</w:t>
            </w:r>
          </w:p>
        </w:tc>
        <w:tc>
          <w:tcPr>
            <w:tcW w:w="1035" w:type="dxa"/>
            <w:tcMar>
              <w:left w:w="90" w:type="dxa"/>
              <w:right w:w="90" w:type="dxa"/>
            </w:tcMar>
          </w:tcPr>
          <w:p w14:paraId="6A15084F" w14:textId="3B88AA54" w:rsidR="569BE681" w:rsidRDefault="569BE681" w:rsidP="569BE681">
            <w:pPr>
              <w:spacing w:line="259" w:lineRule="auto"/>
              <w:rPr>
                <w:sz w:val="22"/>
                <w:szCs w:val="22"/>
              </w:rPr>
            </w:pPr>
            <w:r w:rsidRPr="569BE681">
              <w:rPr>
                <w:sz w:val="22"/>
                <w:szCs w:val="22"/>
                <w:lang w:val="en-US"/>
              </w:rPr>
              <w:t>≤</w:t>
            </w:r>
          </w:p>
        </w:tc>
        <w:tc>
          <w:tcPr>
            <w:tcW w:w="1170" w:type="dxa"/>
            <w:tcMar>
              <w:left w:w="90" w:type="dxa"/>
              <w:right w:w="90" w:type="dxa"/>
            </w:tcMar>
          </w:tcPr>
          <w:p w14:paraId="65BCE9C6" w14:textId="229E2F89" w:rsidR="569BE681" w:rsidRDefault="569BE681" w:rsidP="569BE681">
            <w:pPr>
              <w:spacing w:line="259" w:lineRule="auto"/>
              <w:rPr>
                <w:sz w:val="22"/>
                <w:szCs w:val="22"/>
              </w:rPr>
            </w:pPr>
            <w:r w:rsidRPr="569BE681">
              <w:rPr>
                <w:sz w:val="22"/>
                <w:szCs w:val="22"/>
                <w:lang w:val="en-US"/>
              </w:rPr>
              <w:t>50</w:t>
            </w:r>
          </w:p>
        </w:tc>
        <w:tc>
          <w:tcPr>
            <w:tcW w:w="990" w:type="dxa"/>
            <w:tcMar>
              <w:left w:w="90" w:type="dxa"/>
              <w:right w:w="90" w:type="dxa"/>
            </w:tcMar>
          </w:tcPr>
          <w:p w14:paraId="6812EF5C" w14:textId="51F6675B" w:rsidR="569BE681" w:rsidRDefault="569BE681" w:rsidP="569BE681">
            <w:pPr>
              <w:spacing w:line="259" w:lineRule="auto"/>
              <w:rPr>
                <w:sz w:val="22"/>
                <w:szCs w:val="22"/>
              </w:rPr>
            </w:pPr>
            <w:r w:rsidRPr="569BE681">
              <w:rPr>
                <w:sz w:val="22"/>
                <w:szCs w:val="22"/>
                <w:lang w:val="en-US"/>
              </w:rPr>
              <w:t>($) dollars</w:t>
            </w:r>
          </w:p>
        </w:tc>
        <w:tc>
          <w:tcPr>
            <w:tcW w:w="1935" w:type="dxa"/>
            <w:tcBorders>
              <w:right w:val="single" w:sz="6" w:space="0" w:color="auto"/>
            </w:tcBorders>
            <w:tcMar>
              <w:left w:w="90" w:type="dxa"/>
              <w:right w:w="90" w:type="dxa"/>
            </w:tcMar>
          </w:tcPr>
          <w:p w14:paraId="6AEF90A0" w14:textId="4A0A4B64" w:rsidR="569BE681" w:rsidRDefault="569BE681" w:rsidP="569BE681">
            <w:pPr>
              <w:spacing w:line="259" w:lineRule="auto"/>
              <w:rPr>
                <w:sz w:val="22"/>
                <w:szCs w:val="22"/>
              </w:rPr>
            </w:pPr>
            <w:r w:rsidRPr="569BE681">
              <w:rPr>
                <w:sz w:val="22"/>
                <w:szCs w:val="22"/>
                <w:lang w:val="en-US"/>
              </w:rPr>
              <w:t>Receipts</w:t>
            </w:r>
          </w:p>
        </w:tc>
      </w:tr>
      <w:tr w:rsidR="569BE681" w14:paraId="4F99E419" w14:textId="77777777" w:rsidTr="569BE681">
        <w:trPr>
          <w:trHeight w:val="315"/>
        </w:trPr>
        <w:tc>
          <w:tcPr>
            <w:tcW w:w="4320" w:type="dxa"/>
            <w:tcBorders>
              <w:left w:val="single" w:sz="6" w:space="0" w:color="auto"/>
            </w:tcBorders>
            <w:tcMar>
              <w:left w:w="90" w:type="dxa"/>
              <w:right w:w="90" w:type="dxa"/>
            </w:tcMar>
          </w:tcPr>
          <w:p w14:paraId="7903CEAA" w14:textId="678FDFE8" w:rsidR="569BE681" w:rsidRDefault="569BE681" w:rsidP="569BE681">
            <w:pPr>
              <w:spacing w:line="259" w:lineRule="auto"/>
              <w:rPr>
                <w:sz w:val="22"/>
                <w:szCs w:val="22"/>
              </w:rPr>
            </w:pPr>
            <w:r w:rsidRPr="569BE681">
              <w:rPr>
                <w:sz w:val="22"/>
                <w:szCs w:val="22"/>
                <w:lang w:val="en-US"/>
              </w:rPr>
              <w:t>Hosting limitations (web service)</w:t>
            </w:r>
          </w:p>
        </w:tc>
        <w:tc>
          <w:tcPr>
            <w:tcW w:w="1035" w:type="dxa"/>
            <w:tcMar>
              <w:left w:w="90" w:type="dxa"/>
              <w:right w:w="90" w:type="dxa"/>
            </w:tcMar>
          </w:tcPr>
          <w:p w14:paraId="43080574" w14:textId="0F06EB02" w:rsidR="569BE681" w:rsidRDefault="569BE681" w:rsidP="569BE681">
            <w:pPr>
              <w:spacing w:line="259" w:lineRule="auto"/>
              <w:rPr>
                <w:sz w:val="22"/>
                <w:szCs w:val="22"/>
              </w:rPr>
            </w:pPr>
            <w:r w:rsidRPr="569BE681">
              <w:rPr>
                <w:sz w:val="22"/>
                <w:szCs w:val="22"/>
                <w:lang w:val="en-US"/>
              </w:rPr>
              <w:t>=</w:t>
            </w:r>
          </w:p>
        </w:tc>
        <w:tc>
          <w:tcPr>
            <w:tcW w:w="1170" w:type="dxa"/>
            <w:tcMar>
              <w:left w:w="90" w:type="dxa"/>
              <w:right w:w="90" w:type="dxa"/>
            </w:tcMar>
          </w:tcPr>
          <w:p w14:paraId="3130DA34" w14:textId="20BB8E39" w:rsidR="569BE681" w:rsidRDefault="569BE681" w:rsidP="569BE681">
            <w:pPr>
              <w:spacing w:line="259" w:lineRule="auto"/>
              <w:rPr>
                <w:sz w:val="22"/>
                <w:szCs w:val="22"/>
              </w:rPr>
            </w:pPr>
            <w:r w:rsidRPr="569BE681">
              <w:rPr>
                <w:sz w:val="22"/>
                <w:szCs w:val="22"/>
                <w:lang w:val="en-US"/>
              </w:rPr>
              <w:t>True/False</w:t>
            </w:r>
          </w:p>
        </w:tc>
        <w:tc>
          <w:tcPr>
            <w:tcW w:w="990" w:type="dxa"/>
            <w:tcMar>
              <w:left w:w="90" w:type="dxa"/>
              <w:right w:w="90" w:type="dxa"/>
            </w:tcMar>
          </w:tcPr>
          <w:p w14:paraId="22D0C809" w14:textId="26C7C2E0" w:rsidR="569BE681" w:rsidRDefault="569BE681" w:rsidP="569BE681">
            <w:pPr>
              <w:spacing w:line="259" w:lineRule="auto"/>
              <w:rPr>
                <w:sz w:val="22"/>
                <w:szCs w:val="22"/>
              </w:rPr>
            </w:pPr>
            <w:r w:rsidRPr="569BE681">
              <w:rPr>
                <w:sz w:val="22"/>
                <w:szCs w:val="22"/>
                <w:lang w:val="en-US"/>
              </w:rPr>
              <w:t>N/A</w:t>
            </w:r>
          </w:p>
        </w:tc>
        <w:tc>
          <w:tcPr>
            <w:tcW w:w="1935" w:type="dxa"/>
            <w:tcBorders>
              <w:right w:val="single" w:sz="6" w:space="0" w:color="auto"/>
            </w:tcBorders>
            <w:tcMar>
              <w:left w:w="90" w:type="dxa"/>
              <w:right w:w="90" w:type="dxa"/>
            </w:tcMar>
          </w:tcPr>
          <w:p w14:paraId="4BBCF80C" w14:textId="213C4216" w:rsidR="569BE681" w:rsidRDefault="569BE681" w:rsidP="569BE681">
            <w:pPr>
              <w:spacing w:line="259" w:lineRule="auto"/>
              <w:rPr>
                <w:sz w:val="22"/>
                <w:szCs w:val="22"/>
              </w:rPr>
            </w:pPr>
            <w:r w:rsidRPr="569BE681">
              <w:rPr>
                <w:sz w:val="22"/>
                <w:szCs w:val="22"/>
                <w:lang w:val="en-US"/>
              </w:rPr>
              <w:t>3</w:t>
            </w:r>
            <w:r w:rsidRPr="569BE681">
              <w:rPr>
                <w:sz w:val="22"/>
                <w:szCs w:val="22"/>
                <w:vertAlign w:val="superscript"/>
                <w:lang w:val="en-US"/>
              </w:rPr>
              <w:t>rd</w:t>
            </w:r>
            <w:r w:rsidRPr="569BE681">
              <w:rPr>
                <w:sz w:val="22"/>
                <w:szCs w:val="22"/>
                <w:lang w:val="en-US"/>
              </w:rPr>
              <w:t xml:space="preserve"> party hosting service</w:t>
            </w:r>
          </w:p>
        </w:tc>
      </w:tr>
      <w:tr w:rsidR="569BE681" w14:paraId="338FF9B9" w14:textId="77777777" w:rsidTr="569BE681">
        <w:trPr>
          <w:trHeight w:val="315"/>
        </w:trPr>
        <w:tc>
          <w:tcPr>
            <w:tcW w:w="4320" w:type="dxa"/>
            <w:tcBorders>
              <w:left w:val="single" w:sz="6" w:space="0" w:color="auto"/>
            </w:tcBorders>
            <w:tcMar>
              <w:left w:w="90" w:type="dxa"/>
              <w:right w:w="90" w:type="dxa"/>
            </w:tcMar>
          </w:tcPr>
          <w:p w14:paraId="79D79C5E" w14:textId="05FC6E04" w:rsidR="569BE681" w:rsidRDefault="569BE681" w:rsidP="569BE681">
            <w:pPr>
              <w:spacing w:line="259" w:lineRule="auto"/>
              <w:rPr>
                <w:sz w:val="22"/>
                <w:szCs w:val="22"/>
              </w:rPr>
            </w:pPr>
            <w:r w:rsidRPr="569BE681">
              <w:rPr>
                <w:b/>
                <w:bCs/>
                <w:sz w:val="22"/>
                <w:szCs w:val="22"/>
                <w:lang w:val="en-US"/>
              </w:rPr>
              <w:t>Non-Functional Requirements</w:t>
            </w:r>
          </w:p>
        </w:tc>
        <w:tc>
          <w:tcPr>
            <w:tcW w:w="1035" w:type="dxa"/>
            <w:shd w:val="clear" w:color="auto" w:fill="000000" w:themeFill="text1"/>
            <w:tcMar>
              <w:left w:w="90" w:type="dxa"/>
              <w:right w:w="90" w:type="dxa"/>
            </w:tcMar>
          </w:tcPr>
          <w:p w14:paraId="0B5EA6B9" w14:textId="0B741684" w:rsidR="569BE681" w:rsidRDefault="569BE681" w:rsidP="569BE681">
            <w:pPr>
              <w:spacing w:line="259" w:lineRule="auto"/>
              <w:rPr>
                <w:color w:val="FFFFFF" w:themeColor="background1"/>
                <w:sz w:val="22"/>
                <w:szCs w:val="22"/>
              </w:rPr>
            </w:pPr>
            <w:r w:rsidRPr="569BE681">
              <w:rPr>
                <w:color w:val="FFFFFF" w:themeColor="background1"/>
                <w:sz w:val="22"/>
                <w:szCs w:val="22"/>
                <w:lang w:val="en-US"/>
              </w:rPr>
              <w:t> </w:t>
            </w:r>
          </w:p>
        </w:tc>
        <w:tc>
          <w:tcPr>
            <w:tcW w:w="1170" w:type="dxa"/>
            <w:shd w:val="clear" w:color="auto" w:fill="000000" w:themeFill="text1"/>
            <w:tcMar>
              <w:left w:w="90" w:type="dxa"/>
              <w:right w:w="90" w:type="dxa"/>
            </w:tcMar>
          </w:tcPr>
          <w:p w14:paraId="6454E7AE" w14:textId="2B3AFB3A" w:rsidR="569BE681" w:rsidRDefault="569BE681" w:rsidP="569BE681">
            <w:pPr>
              <w:spacing w:line="259" w:lineRule="auto"/>
              <w:rPr>
                <w:color w:val="FFFFFF" w:themeColor="background1"/>
                <w:sz w:val="22"/>
                <w:szCs w:val="22"/>
              </w:rPr>
            </w:pPr>
            <w:r w:rsidRPr="569BE681">
              <w:rPr>
                <w:color w:val="FFFFFF" w:themeColor="background1"/>
                <w:sz w:val="22"/>
                <w:szCs w:val="22"/>
                <w:lang w:val="en-US"/>
              </w:rPr>
              <w:t> </w:t>
            </w:r>
          </w:p>
        </w:tc>
        <w:tc>
          <w:tcPr>
            <w:tcW w:w="990" w:type="dxa"/>
            <w:shd w:val="clear" w:color="auto" w:fill="000000" w:themeFill="text1"/>
            <w:tcMar>
              <w:left w:w="90" w:type="dxa"/>
              <w:right w:w="90" w:type="dxa"/>
            </w:tcMar>
          </w:tcPr>
          <w:p w14:paraId="239D7666" w14:textId="49F431C3" w:rsidR="569BE681" w:rsidRDefault="569BE681" w:rsidP="569BE681">
            <w:pPr>
              <w:spacing w:line="259" w:lineRule="auto"/>
              <w:rPr>
                <w:color w:val="FFFFFF" w:themeColor="background1"/>
                <w:sz w:val="22"/>
                <w:szCs w:val="22"/>
              </w:rPr>
            </w:pPr>
            <w:r w:rsidRPr="569BE681">
              <w:rPr>
                <w:color w:val="FFFFFF" w:themeColor="background1"/>
                <w:sz w:val="22"/>
                <w:szCs w:val="22"/>
                <w:lang w:val="en-US"/>
              </w:rPr>
              <w:t> </w:t>
            </w:r>
          </w:p>
        </w:tc>
        <w:tc>
          <w:tcPr>
            <w:tcW w:w="1935" w:type="dxa"/>
            <w:tcBorders>
              <w:right w:val="single" w:sz="6" w:space="0" w:color="auto"/>
            </w:tcBorders>
            <w:shd w:val="clear" w:color="auto" w:fill="000000" w:themeFill="text1"/>
            <w:tcMar>
              <w:left w:w="90" w:type="dxa"/>
              <w:right w:w="90" w:type="dxa"/>
            </w:tcMar>
          </w:tcPr>
          <w:p w14:paraId="084B4C36" w14:textId="56F273EA" w:rsidR="569BE681" w:rsidRDefault="569BE681" w:rsidP="569BE681">
            <w:pPr>
              <w:spacing w:line="259" w:lineRule="auto"/>
              <w:rPr>
                <w:color w:val="FFFFFF" w:themeColor="background1"/>
                <w:sz w:val="22"/>
                <w:szCs w:val="22"/>
              </w:rPr>
            </w:pPr>
            <w:r w:rsidRPr="569BE681">
              <w:rPr>
                <w:color w:val="FFFFFF" w:themeColor="background1"/>
                <w:sz w:val="22"/>
                <w:szCs w:val="22"/>
                <w:lang w:val="en-US"/>
              </w:rPr>
              <w:t> </w:t>
            </w:r>
          </w:p>
        </w:tc>
      </w:tr>
      <w:tr w:rsidR="569BE681" w14:paraId="206340B9" w14:textId="77777777" w:rsidTr="569BE681">
        <w:trPr>
          <w:trHeight w:val="315"/>
        </w:trPr>
        <w:tc>
          <w:tcPr>
            <w:tcW w:w="4320" w:type="dxa"/>
            <w:tcBorders>
              <w:left w:val="single" w:sz="6" w:space="0" w:color="auto"/>
            </w:tcBorders>
            <w:tcMar>
              <w:left w:w="90" w:type="dxa"/>
              <w:right w:w="90" w:type="dxa"/>
            </w:tcMar>
          </w:tcPr>
          <w:p w14:paraId="4B9432C0" w14:textId="6F891F05" w:rsidR="569BE681" w:rsidRDefault="569BE681" w:rsidP="569BE681">
            <w:pPr>
              <w:spacing w:line="259" w:lineRule="auto"/>
              <w:rPr>
                <w:sz w:val="22"/>
                <w:szCs w:val="22"/>
              </w:rPr>
            </w:pPr>
            <w:r w:rsidRPr="569BE681">
              <w:rPr>
                <w:sz w:val="22"/>
                <w:szCs w:val="22"/>
                <w:lang w:val="en-US"/>
              </w:rPr>
              <w:t>Intuitive Navigation</w:t>
            </w:r>
          </w:p>
        </w:tc>
        <w:tc>
          <w:tcPr>
            <w:tcW w:w="1035" w:type="dxa"/>
            <w:tcMar>
              <w:left w:w="90" w:type="dxa"/>
              <w:right w:w="90" w:type="dxa"/>
            </w:tcMar>
          </w:tcPr>
          <w:p w14:paraId="44B10E2D" w14:textId="79EDA699" w:rsidR="569BE681" w:rsidRDefault="569BE681" w:rsidP="569BE681">
            <w:pPr>
              <w:spacing w:line="259" w:lineRule="auto"/>
              <w:rPr>
                <w:sz w:val="22"/>
                <w:szCs w:val="22"/>
              </w:rPr>
            </w:pPr>
            <w:r w:rsidRPr="569BE681">
              <w:rPr>
                <w:sz w:val="22"/>
                <w:szCs w:val="22"/>
                <w:lang w:val="en-US"/>
              </w:rPr>
              <w:t xml:space="preserve">= </w:t>
            </w:r>
          </w:p>
        </w:tc>
        <w:tc>
          <w:tcPr>
            <w:tcW w:w="1170" w:type="dxa"/>
            <w:tcMar>
              <w:left w:w="90" w:type="dxa"/>
              <w:right w:w="90" w:type="dxa"/>
            </w:tcMar>
          </w:tcPr>
          <w:p w14:paraId="4564DBFD" w14:textId="39FD2CAA" w:rsidR="569BE681" w:rsidRDefault="569BE681" w:rsidP="569BE681">
            <w:pPr>
              <w:spacing w:line="259" w:lineRule="auto"/>
              <w:rPr>
                <w:sz w:val="22"/>
                <w:szCs w:val="22"/>
              </w:rPr>
            </w:pPr>
            <w:r w:rsidRPr="569BE681">
              <w:rPr>
                <w:sz w:val="22"/>
                <w:szCs w:val="22"/>
                <w:lang w:val="en-US"/>
              </w:rPr>
              <w:t>True/False</w:t>
            </w:r>
          </w:p>
        </w:tc>
        <w:tc>
          <w:tcPr>
            <w:tcW w:w="990" w:type="dxa"/>
            <w:tcMar>
              <w:left w:w="90" w:type="dxa"/>
              <w:right w:w="90" w:type="dxa"/>
            </w:tcMar>
          </w:tcPr>
          <w:p w14:paraId="44C0AC9F" w14:textId="08D9307D" w:rsidR="569BE681" w:rsidRDefault="569BE681" w:rsidP="569BE681">
            <w:pPr>
              <w:spacing w:line="259" w:lineRule="auto"/>
              <w:rPr>
                <w:sz w:val="22"/>
                <w:szCs w:val="22"/>
              </w:rPr>
            </w:pPr>
            <w:r w:rsidRPr="569BE681">
              <w:rPr>
                <w:sz w:val="22"/>
                <w:szCs w:val="22"/>
                <w:lang w:val="en-US"/>
              </w:rPr>
              <w:t>N/A</w:t>
            </w:r>
          </w:p>
        </w:tc>
        <w:tc>
          <w:tcPr>
            <w:tcW w:w="1935" w:type="dxa"/>
            <w:tcBorders>
              <w:right w:val="single" w:sz="6" w:space="0" w:color="auto"/>
            </w:tcBorders>
            <w:tcMar>
              <w:left w:w="90" w:type="dxa"/>
              <w:right w:w="90" w:type="dxa"/>
            </w:tcMar>
          </w:tcPr>
          <w:p w14:paraId="2B169603" w14:textId="52A580CC" w:rsidR="569BE681" w:rsidRDefault="569BE681" w:rsidP="569BE681">
            <w:pPr>
              <w:spacing w:line="259" w:lineRule="auto"/>
              <w:rPr>
                <w:sz w:val="22"/>
                <w:szCs w:val="22"/>
              </w:rPr>
            </w:pPr>
            <w:r w:rsidRPr="569BE681">
              <w:rPr>
                <w:sz w:val="22"/>
                <w:szCs w:val="22"/>
                <w:lang w:val="en-US"/>
              </w:rPr>
              <w:t>Use Cases</w:t>
            </w:r>
          </w:p>
        </w:tc>
      </w:tr>
      <w:tr w:rsidR="569BE681" w14:paraId="78F1FED6" w14:textId="77777777" w:rsidTr="569BE681">
        <w:trPr>
          <w:trHeight w:val="315"/>
        </w:trPr>
        <w:tc>
          <w:tcPr>
            <w:tcW w:w="4320" w:type="dxa"/>
            <w:tcBorders>
              <w:left w:val="single" w:sz="6" w:space="0" w:color="auto"/>
              <w:bottom w:val="single" w:sz="6" w:space="0" w:color="auto"/>
            </w:tcBorders>
            <w:tcMar>
              <w:left w:w="90" w:type="dxa"/>
              <w:right w:w="90" w:type="dxa"/>
            </w:tcMar>
          </w:tcPr>
          <w:p w14:paraId="16A496F7" w14:textId="724A82E2" w:rsidR="569BE681" w:rsidRDefault="569BE681" w:rsidP="569BE681">
            <w:pPr>
              <w:spacing w:line="259" w:lineRule="auto"/>
              <w:rPr>
                <w:sz w:val="22"/>
                <w:szCs w:val="22"/>
              </w:rPr>
            </w:pPr>
            <w:r w:rsidRPr="569BE681">
              <w:rPr>
                <w:b/>
                <w:bCs/>
                <w:sz w:val="22"/>
                <w:szCs w:val="22"/>
                <w:lang w:val="en-US"/>
              </w:rPr>
              <w:t>Scalability</w:t>
            </w:r>
          </w:p>
        </w:tc>
        <w:tc>
          <w:tcPr>
            <w:tcW w:w="1035" w:type="dxa"/>
            <w:tcBorders>
              <w:bottom w:val="single" w:sz="6" w:space="0" w:color="auto"/>
            </w:tcBorders>
            <w:tcMar>
              <w:left w:w="90" w:type="dxa"/>
              <w:right w:w="90" w:type="dxa"/>
            </w:tcMar>
          </w:tcPr>
          <w:p w14:paraId="4B14B5C2" w14:textId="74BE8EEA" w:rsidR="569BE681" w:rsidRDefault="569BE681" w:rsidP="569BE681">
            <w:pPr>
              <w:spacing w:line="259" w:lineRule="auto"/>
              <w:rPr>
                <w:sz w:val="22"/>
                <w:szCs w:val="22"/>
              </w:rPr>
            </w:pPr>
            <w:r w:rsidRPr="569BE681">
              <w:rPr>
                <w:sz w:val="22"/>
                <w:szCs w:val="22"/>
                <w:lang w:val="en-US"/>
              </w:rPr>
              <w:t>=</w:t>
            </w:r>
          </w:p>
        </w:tc>
        <w:tc>
          <w:tcPr>
            <w:tcW w:w="1170" w:type="dxa"/>
            <w:tcBorders>
              <w:bottom w:val="single" w:sz="6" w:space="0" w:color="auto"/>
            </w:tcBorders>
            <w:tcMar>
              <w:left w:w="90" w:type="dxa"/>
              <w:right w:w="90" w:type="dxa"/>
            </w:tcMar>
          </w:tcPr>
          <w:p w14:paraId="3F3C8DC3" w14:textId="5B39E6F0" w:rsidR="569BE681" w:rsidRDefault="569BE681" w:rsidP="569BE681">
            <w:pPr>
              <w:spacing w:line="259" w:lineRule="auto"/>
              <w:rPr>
                <w:sz w:val="22"/>
                <w:szCs w:val="22"/>
              </w:rPr>
            </w:pPr>
            <w:r w:rsidRPr="569BE681">
              <w:rPr>
                <w:sz w:val="22"/>
                <w:szCs w:val="22"/>
                <w:lang w:val="en-US"/>
              </w:rPr>
              <w:t>True/False</w:t>
            </w:r>
          </w:p>
        </w:tc>
        <w:tc>
          <w:tcPr>
            <w:tcW w:w="990" w:type="dxa"/>
            <w:tcBorders>
              <w:bottom w:val="single" w:sz="6" w:space="0" w:color="auto"/>
            </w:tcBorders>
            <w:tcMar>
              <w:left w:w="90" w:type="dxa"/>
              <w:right w:w="90" w:type="dxa"/>
            </w:tcMar>
          </w:tcPr>
          <w:p w14:paraId="14A85466" w14:textId="1C2021D8" w:rsidR="569BE681" w:rsidRDefault="569BE681" w:rsidP="569BE681">
            <w:pPr>
              <w:spacing w:line="259" w:lineRule="auto"/>
              <w:rPr>
                <w:sz w:val="22"/>
                <w:szCs w:val="22"/>
              </w:rPr>
            </w:pPr>
            <w:r w:rsidRPr="569BE681">
              <w:rPr>
                <w:sz w:val="22"/>
                <w:szCs w:val="22"/>
                <w:lang w:val="en-US"/>
              </w:rPr>
              <w:t>N/A</w:t>
            </w:r>
          </w:p>
        </w:tc>
        <w:tc>
          <w:tcPr>
            <w:tcW w:w="1935" w:type="dxa"/>
            <w:tcBorders>
              <w:bottom w:val="single" w:sz="6" w:space="0" w:color="auto"/>
              <w:right w:val="single" w:sz="6" w:space="0" w:color="auto"/>
            </w:tcBorders>
            <w:tcMar>
              <w:left w:w="90" w:type="dxa"/>
              <w:right w:w="90" w:type="dxa"/>
            </w:tcMar>
          </w:tcPr>
          <w:p w14:paraId="34D59904" w14:textId="068C00AA" w:rsidR="569BE681" w:rsidRDefault="569BE681" w:rsidP="569BE681">
            <w:pPr>
              <w:spacing w:line="259" w:lineRule="auto"/>
              <w:rPr>
                <w:sz w:val="22"/>
                <w:szCs w:val="22"/>
              </w:rPr>
            </w:pPr>
          </w:p>
        </w:tc>
      </w:tr>
    </w:tbl>
    <w:p w14:paraId="58F4E279" w14:textId="56971D02" w:rsidR="00084642" w:rsidRDefault="00390C87" w:rsidP="0011077D">
      <w:pPr>
        <w:pStyle w:val="Caption"/>
        <w:jc w:val="center"/>
      </w:pPr>
      <w:r>
        <w:t xml:space="preserve">Figure </w:t>
      </w:r>
      <w:fldSimple w:instr=" SEQ Figure \* ARABIC ">
        <w:r w:rsidR="00717C02">
          <w:rPr>
            <w:noProof/>
          </w:rPr>
          <w:t>15</w:t>
        </w:r>
      </w:fldSimple>
      <w:r>
        <w:t xml:space="preserve"> - </w:t>
      </w:r>
      <w:r w:rsidRPr="00790C2F">
        <w:t xml:space="preserve">Design </w:t>
      </w:r>
      <w:proofErr w:type="gramStart"/>
      <w:r w:rsidRPr="00790C2F">
        <w:t>specifications</w:t>
      </w:r>
      <w:proofErr w:type="gramEnd"/>
    </w:p>
    <w:p w14:paraId="02F0B8E9" w14:textId="77777777" w:rsidR="00FA241C" w:rsidRDefault="00FA241C" w:rsidP="00FA241C"/>
    <w:p w14:paraId="73B80A6D" w14:textId="77777777" w:rsidR="00FA241C" w:rsidRDefault="00FA241C" w:rsidP="00FA241C"/>
    <w:p w14:paraId="4DECDCB3" w14:textId="77777777" w:rsidR="00FA241C" w:rsidRDefault="00FA241C" w:rsidP="00FA241C"/>
    <w:p w14:paraId="79E51951" w14:textId="77777777" w:rsidR="00FA241C" w:rsidRDefault="00FA241C" w:rsidP="00FA241C"/>
    <w:p w14:paraId="35D93EE9" w14:textId="77777777" w:rsidR="00FA241C" w:rsidRDefault="00FA241C" w:rsidP="00FA241C"/>
    <w:p w14:paraId="289F0119" w14:textId="77777777" w:rsidR="00FA241C" w:rsidRDefault="00FA241C" w:rsidP="00FA241C"/>
    <w:p w14:paraId="53C1D45E" w14:textId="77777777" w:rsidR="00FA241C" w:rsidRDefault="00FA241C" w:rsidP="00FA241C"/>
    <w:p w14:paraId="15B54B1F" w14:textId="77777777" w:rsidR="00FA241C" w:rsidRDefault="00FA241C" w:rsidP="00FA241C"/>
    <w:p w14:paraId="6F4AD608" w14:textId="77777777" w:rsidR="00FA241C" w:rsidRDefault="00FA241C" w:rsidP="00FA241C"/>
    <w:p w14:paraId="1EE143E0" w14:textId="77777777" w:rsidR="00FA241C" w:rsidRDefault="00FA241C" w:rsidP="00FA241C"/>
    <w:p w14:paraId="6FCAADE5" w14:textId="77777777" w:rsidR="00FA241C" w:rsidRPr="00FA241C" w:rsidRDefault="00FA241C" w:rsidP="00FA241C"/>
    <w:p w14:paraId="036D6A17" w14:textId="3ADA2620" w:rsidR="00084642" w:rsidRPr="00BD2AA1" w:rsidRDefault="3B637AD3" w:rsidP="569BE681">
      <w:pPr>
        <w:pStyle w:val="Heading3"/>
      </w:pPr>
      <w:bookmarkStart w:id="73" w:name="_Toc446993391"/>
      <w:r w:rsidRPr="52ADDCED">
        <w:lastRenderedPageBreak/>
        <w:t>Color Schemes and Typography Details</w:t>
      </w:r>
      <w:bookmarkEnd w:id="73"/>
    </w:p>
    <w:p w14:paraId="0CE38FBE" w14:textId="1819701F" w:rsidR="00C2244E" w:rsidRPr="00390C87" w:rsidRDefault="002611B7" w:rsidP="0011077D">
      <w:pPr>
        <w:pStyle w:val="ParIndent"/>
        <w:ind w:firstLine="0"/>
        <w:jc w:val="center"/>
        <w:rPr>
          <w:lang w:val="en-CA"/>
        </w:rPr>
      </w:pPr>
      <w:r>
        <w:rPr>
          <w:noProof/>
        </w:rPr>
        <w:drawing>
          <wp:inline distT="0" distB="0" distL="0" distR="0" wp14:anchorId="14344201" wp14:editId="24608271">
            <wp:extent cx="4324858" cy="1654629"/>
            <wp:effectExtent l="0" t="0" r="0" b="0"/>
            <wp:docPr id="1"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4324858" cy="1654629"/>
                    </a:xfrm>
                    <a:prstGeom prst="rect">
                      <a:avLst/>
                    </a:prstGeom>
                  </pic:spPr>
                </pic:pic>
              </a:graphicData>
            </a:graphic>
          </wp:inline>
        </w:drawing>
      </w:r>
    </w:p>
    <w:p w14:paraId="21265694" w14:textId="35B1CBC4" w:rsidR="00390C87" w:rsidRDefault="00390C87" w:rsidP="0011077D">
      <w:pPr>
        <w:pStyle w:val="Caption"/>
        <w:jc w:val="center"/>
      </w:pPr>
      <w:r>
        <w:t xml:space="preserve">Figure </w:t>
      </w:r>
      <w:fldSimple w:instr=" SEQ Figure \* ARABIC ">
        <w:r w:rsidR="00717C02">
          <w:rPr>
            <w:noProof/>
          </w:rPr>
          <w:t>16</w:t>
        </w:r>
      </w:fldSimple>
      <w:r>
        <w:t xml:space="preserve"> - </w:t>
      </w:r>
      <w:r w:rsidRPr="00AD5911">
        <w:t>Colour Hex Codes</w:t>
      </w:r>
    </w:p>
    <w:p w14:paraId="2673086E" w14:textId="7143EBD7" w:rsidR="00C2244E" w:rsidRPr="00BD2AA1" w:rsidRDefault="00C2244E" w:rsidP="0011077D">
      <w:pPr>
        <w:jc w:val="center"/>
      </w:pPr>
      <w:r>
        <w:rPr>
          <w:noProof/>
        </w:rPr>
        <w:drawing>
          <wp:anchor distT="0" distB="0" distL="114300" distR="114300" simplePos="0" relativeHeight="251658240" behindDoc="0" locked="0" layoutInCell="1" allowOverlap="1" wp14:anchorId="55BB8D6B" wp14:editId="5FA5BAFA">
            <wp:simplePos x="0" y="0"/>
            <wp:positionH relativeFrom="column">
              <wp:posOffset>1770185</wp:posOffset>
            </wp:positionH>
            <wp:positionV relativeFrom="paragraph">
              <wp:posOffset>175260</wp:posOffset>
            </wp:positionV>
            <wp:extent cx="2329180" cy="2145030"/>
            <wp:effectExtent l="0" t="0" r="0" b="1270"/>
            <wp:wrapSquare wrapText="bothSides"/>
            <wp:docPr id="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329180" cy="2145030"/>
                    </a:xfrm>
                    <a:prstGeom prst="rect">
                      <a:avLst/>
                    </a:prstGeom>
                  </pic:spPr>
                </pic:pic>
              </a:graphicData>
            </a:graphic>
            <wp14:sizeRelH relativeFrom="page">
              <wp14:pctWidth>0</wp14:pctWidth>
            </wp14:sizeRelH>
            <wp14:sizeRelV relativeFrom="page">
              <wp14:pctHeight>0</wp14:pctHeight>
            </wp14:sizeRelV>
          </wp:anchor>
        </w:drawing>
      </w:r>
    </w:p>
    <w:p w14:paraId="5291AA79" w14:textId="77777777" w:rsidR="00C2244E" w:rsidRPr="00BD2AA1" w:rsidRDefault="00C2244E" w:rsidP="0011077D">
      <w:pPr>
        <w:pStyle w:val="ParIndent"/>
        <w:jc w:val="center"/>
        <w:rPr>
          <w:lang w:val="en-CA"/>
        </w:rPr>
      </w:pPr>
    </w:p>
    <w:p w14:paraId="5FBDB8D2" w14:textId="77777777" w:rsidR="00C2244E" w:rsidRDefault="00C2244E" w:rsidP="0011077D">
      <w:pPr>
        <w:pStyle w:val="ParIndent"/>
        <w:jc w:val="center"/>
        <w:rPr>
          <w:lang w:val="en-CA"/>
        </w:rPr>
      </w:pPr>
    </w:p>
    <w:p w14:paraId="0997F0B2" w14:textId="77777777" w:rsidR="00C2244E" w:rsidRDefault="00C2244E" w:rsidP="0011077D">
      <w:pPr>
        <w:pStyle w:val="ParIndent"/>
        <w:jc w:val="center"/>
        <w:rPr>
          <w:lang w:val="en-CA"/>
        </w:rPr>
      </w:pPr>
    </w:p>
    <w:p w14:paraId="1F754449" w14:textId="77777777" w:rsidR="00C2244E" w:rsidRDefault="00C2244E" w:rsidP="0011077D">
      <w:pPr>
        <w:pStyle w:val="ParIndent"/>
        <w:ind w:firstLine="0"/>
        <w:jc w:val="center"/>
        <w:rPr>
          <w:lang w:val="en-CA"/>
        </w:rPr>
      </w:pPr>
    </w:p>
    <w:p w14:paraId="45027731" w14:textId="5F7F7342" w:rsidR="00390C87" w:rsidRDefault="00390C87" w:rsidP="0011077D">
      <w:pPr>
        <w:pStyle w:val="Caption"/>
        <w:jc w:val="center"/>
        <w:rPr>
          <w:b w:val="0"/>
          <w:bCs w:val="0"/>
          <w:color w:val="000000" w:themeColor="text1"/>
          <w:szCs w:val="20"/>
          <w:lang w:val="en-US"/>
        </w:rPr>
      </w:pPr>
      <w:r>
        <w:t xml:space="preserve">Figure </w:t>
      </w:r>
      <w:fldSimple w:instr=" SEQ Figure \* ARABIC ">
        <w:r w:rsidR="00717C02">
          <w:rPr>
            <w:noProof/>
          </w:rPr>
          <w:t>17</w:t>
        </w:r>
      </w:fldSimple>
      <w:r>
        <w:t xml:space="preserve"> - </w:t>
      </w:r>
      <w:r w:rsidRPr="007939DE">
        <w:t>Typography Fonts</w:t>
      </w:r>
    </w:p>
    <w:p w14:paraId="1542A815" w14:textId="77777777" w:rsidR="00EE24A7" w:rsidRDefault="00EE24A7" w:rsidP="00EE24A7">
      <w:pPr>
        <w:pStyle w:val="ParIndent"/>
        <w:ind w:firstLine="0"/>
        <w:rPr>
          <w:lang w:val="en-CA"/>
        </w:rPr>
      </w:pPr>
    </w:p>
    <w:p w14:paraId="35063E8E" w14:textId="53A56817" w:rsidR="00084642" w:rsidRPr="00BD2AA1" w:rsidRDefault="00084642" w:rsidP="569BE681">
      <w:pPr>
        <w:pStyle w:val="ParIndent"/>
        <w:rPr>
          <w:lang w:val="en-CA"/>
        </w:rPr>
      </w:pPr>
    </w:p>
    <w:p w14:paraId="596DE0D4" w14:textId="6DB64E1D" w:rsidR="00BC47EF" w:rsidRPr="00BD2AA1" w:rsidRDefault="00BC47EF" w:rsidP="00BC47EF">
      <w:pPr>
        <w:pStyle w:val="Heading3"/>
      </w:pPr>
      <w:r w:rsidRPr="52ADDCED">
        <w:lastRenderedPageBreak/>
        <w:t>Detailed Design Documentation (Spacing and Anatomy)</w:t>
      </w:r>
    </w:p>
    <w:p w14:paraId="422F03E4" w14:textId="2C4FD254" w:rsidR="3EA7541E" w:rsidRDefault="3EA7541E" w:rsidP="0011077D">
      <w:pPr>
        <w:pStyle w:val="ParIndent"/>
        <w:ind w:firstLine="0"/>
        <w:jc w:val="center"/>
        <w:rPr>
          <w:noProof/>
        </w:rPr>
      </w:pPr>
      <w:r>
        <w:rPr>
          <w:noProof/>
        </w:rPr>
        <w:drawing>
          <wp:inline distT="0" distB="0" distL="0" distR="0" wp14:anchorId="6E3A8787" wp14:editId="37730D4B">
            <wp:extent cx="5261610" cy="2114634"/>
            <wp:effectExtent l="0" t="0" r="0" b="6350"/>
            <wp:docPr id="468294808" name="Picture 468294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5279192" cy="2121700"/>
                    </a:xfrm>
                    <a:prstGeom prst="rect">
                      <a:avLst/>
                    </a:prstGeom>
                  </pic:spPr>
                </pic:pic>
              </a:graphicData>
            </a:graphic>
          </wp:inline>
        </w:drawing>
      </w:r>
      <w:r>
        <w:rPr>
          <w:noProof/>
        </w:rPr>
        <w:drawing>
          <wp:inline distT="0" distB="0" distL="0" distR="0" wp14:anchorId="32F4FCD6" wp14:editId="7AFCC36D">
            <wp:extent cx="5261876" cy="3854823"/>
            <wp:effectExtent l="0" t="0" r="0" b="6350"/>
            <wp:docPr id="145620436" name="Picture 145620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5270011" cy="3860783"/>
                    </a:xfrm>
                    <a:prstGeom prst="rect">
                      <a:avLst/>
                    </a:prstGeom>
                  </pic:spPr>
                </pic:pic>
              </a:graphicData>
            </a:graphic>
          </wp:inline>
        </w:drawing>
      </w:r>
    </w:p>
    <w:p w14:paraId="3F146206" w14:textId="1D77B417" w:rsidR="008D28DD" w:rsidRPr="00BD2AA1" w:rsidRDefault="00390C87" w:rsidP="0011077D">
      <w:pPr>
        <w:pStyle w:val="Caption"/>
        <w:jc w:val="center"/>
      </w:pPr>
      <w:r>
        <w:t xml:space="preserve">Figure </w:t>
      </w:r>
      <w:fldSimple w:instr=" SEQ Figure \* ARABIC ">
        <w:r w:rsidR="00717C02">
          <w:rPr>
            <w:noProof/>
          </w:rPr>
          <w:t>18</w:t>
        </w:r>
      </w:fldSimple>
      <w:r>
        <w:t xml:space="preserve"> - </w:t>
      </w:r>
      <w:r w:rsidRPr="00006DDE">
        <w:t>Anatomy and Spacing on Site</w:t>
      </w:r>
    </w:p>
    <w:p w14:paraId="4B122ADA" w14:textId="387084DF" w:rsidR="008D28DD" w:rsidRDefault="008D28DD" w:rsidP="0011077D">
      <w:pPr>
        <w:tabs>
          <w:tab w:val="left" w:pos="3021"/>
        </w:tabs>
        <w:jc w:val="center"/>
      </w:pPr>
    </w:p>
    <w:p w14:paraId="2BB579E8" w14:textId="0869964C" w:rsidR="00E24DEE" w:rsidRDefault="003531E4" w:rsidP="0011077D">
      <w:pPr>
        <w:tabs>
          <w:tab w:val="left" w:pos="3021"/>
        </w:tabs>
        <w:jc w:val="center"/>
      </w:pPr>
      <w:r>
        <w:rPr>
          <w:noProof/>
        </w:rPr>
        <w:lastRenderedPageBreak/>
        <w:drawing>
          <wp:inline distT="0" distB="0" distL="0" distR="0" wp14:anchorId="55B78FFD" wp14:editId="114BED67">
            <wp:extent cx="2852820" cy="3938954"/>
            <wp:effectExtent l="0" t="0" r="5080" b="0"/>
            <wp:docPr id="6" name="Picture 6" descr="A screenshot of a donation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donation form&#10;&#10;Description automatically generated"/>
                    <pic:cNvPicPr/>
                  </pic:nvPicPr>
                  <pic:blipFill>
                    <a:blip r:embed="rId39"/>
                    <a:stretch>
                      <a:fillRect/>
                    </a:stretch>
                  </pic:blipFill>
                  <pic:spPr>
                    <a:xfrm>
                      <a:off x="0" y="0"/>
                      <a:ext cx="2872458" cy="3966068"/>
                    </a:xfrm>
                    <a:prstGeom prst="rect">
                      <a:avLst/>
                    </a:prstGeom>
                  </pic:spPr>
                </pic:pic>
              </a:graphicData>
            </a:graphic>
          </wp:inline>
        </w:drawing>
      </w:r>
    </w:p>
    <w:p w14:paraId="272C409F" w14:textId="62C31406" w:rsidR="004F7F77" w:rsidRDefault="00F177E0" w:rsidP="0011077D">
      <w:pPr>
        <w:pStyle w:val="Caption"/>
        <w:jc w:val="center"/>
      </w:pPr>
      <w:r>
        <w:t xml:space="preserve">Figure </w:t>
      </w:r>
      <w:fldSimple w:instr=" SEQ Figure \* ARABIC ">
        <w:r w:rsidR="00717C02">
          <w:rPr>
            <w:noProof/>
          </w:rPr>
          <w:t>19</w:t>
        </w:r>
      </w:fldSimple>
      <w:r>
        <w:t xml:space="preserve"> - Grid Example</w:t>
      </w:r>
    </w:p>
    <w:p w14:paraId="55D480AE" w14:textId="77777777" w:rsidR="0011077D" w:rsidRDefault="0011077D" w:rsidP="0011077D">
      <w:pPr>
        <w:tabs>
          <w:tab w:val="left" w:pos="3021"/>
        </w:tabs>
        <w:jc w:val="center"/>
      </w:pPr>
    </w:p>
    <w:p w14:paraId="09216374" w14:textId="77777777" w:rsidR="0011077D" w:rsidRDefault="0011077D" w:rsidP="0011077D">
      <w:pPr>
        <w:tabs>
          <w:tab w:val="left" w:pos="3021"/>
        </w:tabs>
        <w:jc w:val="center"/>
      </w:pPr>
    </w:p>
    <w:p w14:paraId="77FFAB67" w14:textId="5232456C" w:rsidR="003531E4" w:rsidRDefault="003531E4" w:rsidP="0011077D">
      <w:pPr>
        <w:tabs>
          <w:tab w:val="left" w:pos="3021"/>
        </w:tabs>
        <w:jc w:val="center"/>
      </w:pPr>
      <w:r>
        <w:rPr>
          <w:noProof/>
        </w:rPr>
        <w:drawing>
          <wp:inline distT="0" distB="0" distL="0" distR="0" wp14:anchorId="6D9E17E6" wp14:editId="13B25597">
            <wp:extent cx="2743200" cy="2199992"/>
            <wp:effectExtent l="0" t="0" r="0" b="0"/>
            <wp:docPr id="7"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pic:cNvPicPr/>
                  </pic:nvPicPr>
                  <pic:blipFill>
                    <a:blip r:embed="rId40"/>
                    <a:stretch>
                      <a:fillRect/>
                    </a:stretch>
                  </pic:blipFill>
                  <pic:spPr>
                    <a:xfrm>
                      <a:off x="0" y="0"/>
                      <a:ext cx="2751057" cy="2206293"/>
                    </a:xfrm>
                    <a:prstGeom prst="rect">
                      <a:avLst/>
                    </a:prstGeom>
                  </pic:spPr>
                </pic:pic>
              </a:graphicData>
            </a:graphic>
          </wp:inline>
        </w:drawing>
      </w:r>
    </w:p>
    <w:p w14:paraId="33569C26" w14:textId="2CB2F6F7" w:rsidR="00F177E0" w:rsidRDefault="00F177E0" w:rsidP="0011077D">
      <w:pPr>
        <w:pStyle w:val="Caption"/>
        <w:jc w:val="center"/>
      </w:pPr>
      <w:r>
        <w:t xml:space="preserve">Figure </w:t>
      </w:r>
      <w:fldSimple w:instr=" SEQ Figure \* ARABIC ">
        <w:r w:rsidR="00717C02">
          <w:rPr>
            <w:noProof/>
          </w:rPr>
          <w:t>20</w:t>
        </w:r>
      </w:fldSimple>
      <w:r>
        <w:t xml:space="preserve"> - Grid Properties</w:t>
      </w:r>
    </w:p>
    <w:p w14:paraId="41DEC649" w14:textId="77777777" w:rsidR="0011077D" w:rsidRDefault="0011077D" w:rsidP="0011077D"/>
    <w:p w14:paraId="599CCABB" w14:textId="77777777" w:rsidR="00FA241C" w:rsidRDefault="00FA241C" w:rsidP="0011077D"/>
    <w:p w14:paraId="35F77498" w14:textId="77777777" w:rsidR="00FA241C" w:rsidRPr="0011077D" w:rsidRDefault="00FA241C" w:rsidP="0011077D"/>
    <w:p w14:paraId="633CB349" w14:textId="7FD742B6" w:rsidR="00084642" w:rsidRPr="00BD2AA1" w:rsidRDefault="3B637AD3" w:rsidP="569BE681">
      <w:pPr>
        <w:pStyle w:val="Heading3"/>
      </w:pPr>
      <w:bookmarkStart w:id="74" w:name="_Toc1788363949"/>
      <w:r w:rsidRPr="52ADDCED">
        <w:lastRenderedPageBreak/>
        <w:t>Architecture Diagrams</w:t>
      </w:r>
      <w:bookmarkEnd w:id="74"/>
    </w:p>
    <w:p w14:paraId="2791C660" w14:textId="570142CC" w:rsidR="00084642" w:rsidRPr="00BD2AA1" w:rsidRDefault="00084642" w:rsidP="0011077D">
      <w:pPr>
        <w:pStyle w:val="ParIndent"/>
        <w:ind w:firstLine="0"/>
        <w:jc w:val="center"/>
        <w:rPr>
          <w:lang w:val="en-CA"/>
        </w:rPr>
      </w:pPr>
    </w:p>
    <w:p w14:paraId="045F4B2C" w14:textId="58FAB678" w:rsidR="00A065A6" w:rsidRDefault="3528EFF3" w:rsidP="0011077D">
      <w:pPr>
        <w:pStyle w:val="Caption"/>
        <w:keepNext/>
        <w:jc w:val="center"/>
      </w:pPr>
      <w:r>
        <w:rPr>
          <w:noProof/>
        </w:rPr>
        <w:drawing>
          <wp:inline distT="0" distB="0" distL="0" distR="0" wp14:anchorId="754325D0" wp14:editId="7FEF3208">
            <wp:extent cx="6010274" cy="2152650"/>
            <wp:effectExtent l="0" t="0" r="0" b="0"/>
            <wp:docPr id="392833673" name="Picture 39283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6010274" cy="2152650"/>
                    </a:xfrm>
                    <a:prstGeom prst="rect">
                      <a:avLst/>
                    </a:prstGeom>
                  </pic:spPr>
                </pic:pic>
              </a:graphicData>
            </a:graphic>
          </wp:inline>
        </w:drawing>
      </w:r>
    </w:p>
    <w:p w14:paraId="0D9A78E3" w14:textId="77777777" w:rsidR="00A47DB7" w:rsidRDefault="00A47DB7" w:rsidP="0011077D">
      <w:pPr>
        <w:pStyle w:val="Caption"/>
        <w:jc w:val="center"/>
      </w:pPr>
    </w:p>
    <w:p w14:paraId="15283D6B" w14:textId="5C0D8454" w:rsidR="00084642" w:rsidRPr="00BD2AA1" w:rsidRDefault="00A065A6" w:rsidP="0011077D">
      <w:pPr>
        <w:pStyle w:val="Caption"/>
        <w:jc w:val="center"/>
        <w:rPr>
          <w:color w:val="000000" w:themeColor="text1"/>
          <w:szCs w:val="20"/>
        </w:rPr>
      </w:pPr>
      <w:r>
        <w:t xml:space="preserve">Figure </w:t>
      </w:r>
      <w:fldSimple w:instr=" SEQ Figure \* ARABIC ">
        <w:r w:rsidR="00717C02">
          <w:rPr>
            <w:noProof/>
          </w:rPr>
          <w:t>21</w:t>
        </w:r>
      </w:fldSimple>
      <w:r w:rsidR="00A47DB7">
        <w:t xml:space="preserve"> </w:t>
      </w:r>
      <w:r>
        <w:t xml:space="preserve">- </w:t>
      </w:r>
      <w:r w:rsidRPr="005B6B8A">
        <w:t xml:space="preserve">"How We Help" </w:t>
      </w:r>
      <w:r w:rsidR="00A47DB7">
        <w:t>P</w:t>
      </w:r>
      <w:r w:rsidRPr="005B6B8A">
        <w:t xml:space="preserve">age </w:t>
      </w:r>
      <w:r w:rsidR="00A47DB7">
        <w:t>U</w:t>
      </w:r>
      <w:r w:rsidRPr="005B6B8A">
        <w:t xml:space="preserve">ser </w:t>
      </w:r>
      <w:r w:rsidR="00A47DB7">
        <w:t>F</w:t>
      </w:r>
      <w:r w:rsidRPr="005B6B8A">
        <w:t>low</w:t>
      </w:r>
    </w:p>
    <w:p w14:paraId="46B8DA82" w14:textId="435E815F" w:rsidR="00084642" w:rsidRDefault="00084642" w:rsidP="0011077D">
      <w:pPr>
        <w:jc w:val="center"/>
      </w:pPr>
    </w:p>
    <w:p w14:paraId="6EF8C6FB" w14:textId="77777777" w:rsidR="0011077D" w:rsidRDefault="0011077D" w:rsidP="0011077D">
      <w:pPr>
        <w:jc w:val="center"/>
      </w:pPr>
    </w:p>
    <w:p w14:paraId="5E9025F9" w14:textId="77777777" w:rsidR="0011077D" w:rsidRDefault="0011077D" w:rsidP="0011077D">
      <w:pPr>
        <w:jc w:val="center"/>
      </w:pPr>
    </w:p>
    <w:p w14:paraId="43D1519B" w14:textId="77777777" w:rsidR="0011077D" w:rsidRDefault="0011077D" w:rsidP="0011077D">
      <w:pPr>
        <w:jc w:val="center"/>
      </w:pPr>
    </w:p>
    <w:p w14:paraId="569F1619" w14:textId="77777777" w:rsidR="0011077D" w:rsidRPr="00BD2AA1" w:rsidRDefault="0011077D" w:rsidP="0011077D">
      <w:pPr>
        <w:jc w:val="center"/>
      </w:pPr>
    </w:p>
    <w:p w14:paraId="392E4219" w14:textId="7317AD7F" w:rsidR="00A065A6" w:rsidRDefault="3528EFF3" w:rsidP="0011077D">
      <w:pPr>
        <w:keepNext/>
        <w:jc w:val="center"/>
      </w:pPr>
      <w:r>
        <w:rPr>
          <w:noProof/>
        </w:rPr>
        <w:drawing>
          <wp:inline distT="0" distB="0" distL="0" distR="0" wp14:anchorId="74A5BC57" wp14:editId="4537B67E">
            <wp:extent cx="4460834" cy="2297576"/>
            <wp:effectExtent l="0" t="0" r="0" b="1270"/>
            <wp:docPr id="1936833371" name="Picture 193683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833371"/>
                    <pic:cNvPicPr/>
                  </pic:nvPicPr>
                  <pic:blipFill>
                    <a:blip r:embed="rId42">
                      <a:extLst>
                        <a:ext uri="{28A0092B-C50C-407E-A947-70E740481C1C}">
                          <a14:useLocalDpi xmlns:a14="http://schemas.microsoft.com/office/drawing/2010/main" val="0"/>
                        </a:ext>
                      </a:extLst>
                    </a:blip>
                    <a:stretch>
                      <a:fillRect/>
                    </a:stretch>
                  </pic:blipFill>
                  <pic:spPr>
                    <a:xfrm>
                      <a:off x="0" y="0"/>
                      <a:ext cx="4486800" cy="2310950"/>
                    </a:xfrm>
                    <a:prstGeom prst="rect">
                      <a:avLst/>
                    </a:prstGeom>
                  </pic:spPr>
                </pic:pic>
              </a:graphicData>
            </a:graphic>
          </wp:inline>
        </w:drawing>
      </w:r>
    </w:p>
    <w:p w14:paraId="45E62A04" w14:textId="77777777" w:rsidR="00A47DB7" w:rsidRDefault="00A47DB7" w:rsidP="0011077D">
      <w:pPr>
        <w:pStyle w:val="Caption"/>
        <w:jc w:val="center"/>
      </w:pPr>
    </w:p>
    <w:p w14:paraId="3EAA7B8B" w14:textId="1567B061" w:rsidR="00A065A6" w:rsidRDefault="00A065A6" w:rsidP="0011077D">
      <w:pPr>
        <w:pStyle w:val="Caption"/>
        <w:jc w:val="center"/>
      </w:pPr>
      <w:r>
        <w:t xml:space="preserve">Figure </w:t>
      </w:r>
      <w:fldSimple w:instr=" SEQ Figure \* ARABIC ">
        <w:r w:rsidR="00717C02">
          <w:rPr>
            <w:noProof/>
          </w:rPr>
          <w:t>22</w:t>
        </w:r>
      </w:fldSimple>
      <w:r>
        <w:t xml:space="preserve"> - </w:t>
      </w:r>
      <w:r w:rsidRPr="00573554">
        <w:t>"Food Donation" Page User Flow</w:t>
      </w:r>
    </w:p>
    <w:p w14:paraId="07DFC4E1" w14:textId="0EDAED88" w:rsidR="00A065A6" w:rsidRDefault="3528EFF3" w:rsidP="0011077D">
      <w:pPr>
        <w:keepNext/>
        <w:jc w:val="center"/>
      </w:pPr>
      <w:r>
        <w:lastRenderedPageBreak/>
        <w:br/>
      </w:r>
      <w:r>
        <w:rPr>
          <w:noProof/>
        </w:rPr>
        <w:drawing>
          <wp:inline distT="0" distB="0" distL="0" distR="0" wp14:anchorId="347268B0" wp14:editId="6F077E01">
            <wp:extent cx="6010274" cy="2105025"/>
            <wp:effectExtent l="0" t="0" r="0" b="0"/>
            <wp:docPr id="1299331219" name="Picture 129933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331219"/>
                    <pic:cNvPicPr/>
                  </pic:nvPicPr>
                  <pic:blipFill>
                    <a:blip r:embed="rId43">
                      <a:extLst>
                        <a:ext uri="{28A0092B-C50C-407E-A947-70E740481C1C}">
                          <a14:useLocalDpi xmlns:a14="http://schemas.microsoft.com/office/drawing/2010/main" val="0"/>
                        </a:ext>
                      </a:extLst>
                    </a:blip>
                    <a:stretch>
                      <a:fillRect/>
                    </a:stretch>
                  </pic:blipFill>
                  <pic:spPr>
                    <a:xfrm>
                      <a:off x="0" y="0"/>
                      <a:ext cx="6010274" cy="2105025"/>
                    </a:xfrm>
                    <a:prstGeom prst="rect">
                      <a:avLst/>
                    </a:prstGeom>
                  </pic:spPr>
                </pic:pic>
              </a:graphicData>
            </a:graphic>
          </wp:inline>
        </w:drawing>
      </w:r>
    </w:p>
    <w:p w14:paraId="1E9440FF" w14:textId="77777777" w:rsidR="00A47DB7" w:rsidRDefault="00A47DB7" w:rsidP="0011077D">
      <w:pPr>
        <w:pStyle w:val="Caption"/>
        <w:jc w:val="center"/>
      </w:pPr>
    </w:p>
    <w:p w14:paraId="2E90AE47" w14:textId="208EBA78" w:rsidR="00A065A6" w:rsidRDefault="00A065A6" w:rsidP="0011077D">
      <w:pPr>
        <w:pStyle w:val="Caption"/>
        <w:jc w:val="center"/>
      </w:pPr>
      <w:r>
        <w:t xml:space="preserve">Figure </w:t>
      </w:r>
      <w:fldSimple w:instr=" SEQ Figure \* ARABIC ">
        <w:r w:rsidR="00717C02">
          <w:rPr>
            <w:noProof/>
          </w:rPr>
          <w:t>23</w:t>
        </w:r>
      </w:fldSimple>
      <w:r w:rsidR="00A47DB7">
        <w:t xml:space="preserve"> </w:t>
      </w:r>
      <w:r>
        <w:t xml:space="preserve">- </w:t>
      </w:r>
      <w:r w:rsidRPr="00B965E1">
        <w:t>"Volunteering" Page User Flow</w:t>
      </w:r>
    </w:p>
    <w:p w14:paraId="537D5189" w14:textId="77777777" w:rsidR="0011077D" w:rsidRDefault="0011077D" w:rsidP="0011077D"/>
    <w:p w14:paraId="7E024C85" w14:textId="77777777" w:rsidR="0011077D" w:rsidRDefault="0011077D" w:rsidP="0011077D"/>
    <w:p w14:paraId="130786B9" w14:textId="77777777" w:rsidR="0011077D" w:rsidRDefault="0011077D" w:rsidP="0011077D"/>
    <w:p w14:paraId="616C1612" w14:textId="77777777" w:rsidR="0011077D" w:rsidRDefault="0011077D" w:rsidP="0011077D"/>
    <w:p w14:paraId="6469FDE1" w14:textId="77777777" w:rsidR="0011077D" w:rsidRDefault="0011077D" w:rsidP="0011077D"/>
    <w:p w14:paraId="5F247EB6" w14:textId="77777777" w:rsidR="0011077D" w:rsidRDefault="0011077D" w:rsidP="0011077D"/>
    <w:p w14:paraId="396EA940" w14:textId="77777777" w:rsidR="0011077D" w:rsidRPr="0011077D" w:rsidRDefault="0011077D" w:rsidP="0011077D"/>
    <w:p w14:paraId="0A61372C" w14:textId="282DC3CB" w:rsidR="00A065A6" w:rsidRDefault="3528EFF3" w:rsidP="0011077D">
      <w:pPr>
        <w:keepNext/>
        <w:jc w:val="center"/>
      </w:pPr>
      <w:r>
        <w:br/>
      </w:r>
      <w:r w:rsidR="6FB5DC11">
        <w:rPr>
          <w:noProof/>
        </w:rPr>
        <w:drawing>
          <wp:inline distT="0" distB="0" distL="0" distR="0" wp14:anchorId="105F8060" wp14:editId="72F2E87C">
            <wp:extent cx="4650426" cy="2085691"/>
            <wp:effectExtent l="0" t="0" r="0" b="0"/>
            <wp:docPr id="513328189" name="Picture 513328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328189"/>
                    <pic:cNvPicPr/>
                  </pic:nvPicPr>
                  <pic:blipFill>
                    <a:blip r:embed="rId44">
                      <a:extLst>
                        <a:ext uri="{28A0092B-C50C-407E-A947-70E740481C1C}">
                          <a14:useLocalDpi xmlns:a14="http://schemas.microsoft.com/office/drawing/2010/main" val="0"/>
                        </a:ext>
                      </a:extLst>
                    </a:blip>
                    <a:stretch>
                      <a:fillRect/>
                    </a:stretch>
                  </pic:blipFill>
                  <pic:spPr>
                    <a:xfrm>
                      <a:off x="0" y="0"/>
                      <a:ext cx="4682715" cy="2100172"/>
                    </a:xfrm>
                    <a:prstGeom prst="rect">
                      <a:avLst/>
                    </a:prstGeom>
                  </pic:spPr>
                </pic:pic>
              </a:graphicData>
            </a:graphic>
          </wp:inline>
        </w:drawing>
      </w:r>
    </w:p>
    <w:p w14:paraId="75352D44" w14:textId="77777777" w:rsidR="00A47DB7" w:rsidRDefault="00A47DB7" w:rsidP="0011077D">
      <w:pPr>
        <w:pStyle w:val="Caption"/>
        <w:jc w:val="center"/>
      </w:pPr>
    </w:p>
    <w:p w14:paraId="4E8E4E7A" w14:textId="25D84754" w:rsidR="00A065A6" w:rsidRDefault="00A065A6" w:rsidP="0011077D">
      <w:pPr>
        <w:pStyle w:val="Caption"/>
        <w:jc w:val="center"/>
      </w:pPr>
      <w:r>
        <w:t xml:space="preserve">Figure </w:t>
      </w:r>
      <w:fldSimple w:instr=" SEQ Figure \* ARABIC ">
        <w:r w:rsidR="00717C02">
          <w:rPr>
            <w:noProof/>
          </w:rPr>
          <w:t>24</w:t>
        </w:r>
      </w:fldSimple>
      <w:r>
        <w:t xml:space="preserve"> - </w:t>
      </w:r>
      <w:r w:rsidRPr="000D4EE6">
        <w:t>"Contact" Page User Flow</w:t>
      </w:r>
    </w:p>
    <w:p w14:paraId="354DA252" w14:textId="1F92F87E" w:rsidR="00A065A6" w:rsidRDefault="3528EFF3" w:rsidP="0011077D">
      <w:pPr>
        <w:keepNext/>
        <w:jc w:val="center"/>
      </w:pPr>
      <w:r>
        <w:lastRenderedPageBreak/>
        <w:br/>
      </w:r>
      <w:r w:rsidR="26B8BB22">
        <w:rPr>
          <w:noProof/>
        </w:rPr>
        <w:drawing>
          <wp:inline distT="0" distB="0" distL="0" distR="0" wp14:anchorId="49AAB06C" wp14:editId="01525AF8">
            <wp:extent cx="4816534" cy="1893028"/>
            <wp:effectExtent l="0" t="0" r="0" b="0"/>
            <wp:docPr id="169350200" name="Picture 16935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50200"/>
                    <pic:cNvPicPr/>
                  </pic:nvPicPr>
                  <pic:blipFill>
                    <a:blip r:embed="rId45">
                      <a:extLst>
                        <a:ext uri="{28A0092B-C50C-407E-A947-70E740481C1C}">
                          <a14:useLocalDpi xmlns:a14="http://schemas.microsoft.com/office/drawing/2010/main" val="0"/>
                        </a:ext>
                      </a:extLst>
                    </a:blip>
                    <a:stretch>
                      <a:fillRect/>
                    </a:stretch>
                  </pic:blipFill>
                  <pic:spPr>
                    <a:xfrm>
                      <a:off x="0" y="0"/>
                      <a:ext cx="4847648" cy="1905257"/>
                    </a:xfrm>
                    <a:prstGeom prst="rect">
                      <a:avLst/>
                    </a:prstGeom>
                  </pic:spPr>
                </pic:pic>
              </a:graphicData>
            </a:graphic>
          </wp:inline>
        </w:drawing>
      </w:r>
      <w:r>
        <w:br/>
      </w:r>
    </w:p>
    <w:p w14:paraId="3DC1ABD4" w14:textId="4AA6BE2A" w:rsidR="00084642" w:rsidRPr="00BD2AA1" w:rsidRDefault="00A065A6" w:rsidP="0011077D">
      <w:pPr>
        <w:pStyle w:val="Caption"/>
        <w:jc w:val="center"/>
      </w:pPr>
      <w:r>
        <w:t xml:space="preserve">Figure </w:t>
      </w:r>
      <w:fldSimple w:instr=" SEQ Figure \* ARABIC ">
        <w:r w:rsidR="00717C02">
          <w:rPr>
            <w:noProof/>
          </w:rPr>
          <w:t>25</w:t>
        </w:r>
      </w:fldSimple>
      <w:r>
        <w:t xml:space="preserve"> - </w:t>
      </w:r>
      <w:r w:rsidRPr="003B4B9F">
        <w:t>"Donate Money" Page User Flow</w:t>
      </w:r>
    </w:p>
    <w:p w14:paraId="07539A81" w14:textId="4FBD4D61" w:rsidR="00084642" w:rsidRPr="00BD2AA1" w:rsidRDefault="00084642" w:rsidP="569BE681">
      <w:pPr>
        <w:pStyle w:val="ParIndent"/>
        <w:spacing w:line="240" w:lineRule="auto"/>
        <w:ind w:firstLine="0"/>
      </w:pPr>
    </w:p>
    <w:p w14:paraId="508F40AD" w14:textId="790B078B" w:rsidR="00084642" w:rsidRPr="000F168D" w:rsidRDefault="3B637AD3" w:rsidP="569BE681">
      <w:pPr>
        <w:pStyle w:val="Heading3"/>
      </w:pPr>
      <w:bookmarkStart w:id="75" w:name="_Toc874136471"/>
      <w:r w:rsidRPr="000F168D">
        <w:t xml:space="preserve">WCAG 2.1 AA Compliance </w:t>
      </w:r>
      <w:r w:rsidR="6EFFAC37" w:rsidRPr="000F168D">
        <w:t>Table</w:t>
      </w:r>
      <w:bookmarkEnd w:id="75"/>
    </w:p>
    <w:p w14:paraId="0EDF7027" w14:textId="77777777" w:rsidR="0011077D" w:rsidRDefault="00B866B1" w:rsidP="0011077D">
      <w:pPr>
        <w:pStyle w:val="ParIndent"/>
        <w:keepNext/>
        <w:ind w:firstLine="0"/>
        <w:jc w:val="center"/>
      </w:pPr>
      <w:r>
        <w:fldChar w:fldCharType="begin"/>
      </w:r>
      <w:r>
        <w:instrText xml:space="preserve"> INCLUDEPICTURE "https://lh7-us.googleusercontent.com/v4BaO1YtL_XTS0TZj-vjL2A_yoWCfsbZ2sZEGKJ0ZELflxIw_WVlIjrbQzWRNxQkqT9z8Ui06CpCUsaxLdSYm6ExKFupzv2hpCDuKtb6Vydkv9cua_7ZfFqeqxkyBG4ty_nE01aSWuyqUEfJ2wIAmpFQOA=s2048" \* MERGEFORMATINET </w:instrText>
      </w:r>
      <w:r>
        <w:fldChar w:fldCharType="separate"/>
      </w:r>
      <w:r>
        <w:rPr>
          <w:noProof/>
        </w:rPr>
        <w:drawing>
          <wp:inline distT="0" distB="0" distL="0" distR="0" wp14:anchorId="235EE654" wp14:editId="0E80445F">
            <wp:extent cx="6016625" cy="2041525"/>
            <wp:effectExtent l="0" t="0" r="3175" b="3175"/>
            <wp:docPr id="5" name="Picture 5" descr="A screen shot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6625" cy="2041525"/>
                    </a:xfrm>
                    <a:prstGeom prst="rect">
                      <a:avLst/>
                    </a:prstGeom>
                    <a:noFill/>
                    <a:ln>
                      <a:noFill/>
                    </a:ln>
                  </pic:spPr>
                </pic:pic>
              </a:graphicData>
            </a:graphic>
          </wp:inline>
        </w:drawing>
      </w:r>
      <w:r>
        <w:fldChar w:fldCharType="end"/>
      </w:r>
    </w:p>
    <w:p w14:paraId="5328ACEF" w14:textId="289DB024" w:rsidR="00FA3D5A" w:rsidRPr="00FA3D5A" w:rsidRDefault="0011077D" w:rsidP="0011077D">
      <w:pPr>
        <w:pStyle w:val="Caption"/>
        <w:jc w:val="center"/>
        <w:rPr>
          <w:highlight w:val="yellow"/>
        </w:rPr>
      </w:pPr>
      <w:r>
        <w:t xml:space="preserve">Figure </w:t>
      </w:r>
      <w:fldSimple w:instr=" SEQ Figure \* ARABIC ">
        <w:r w:rsidR="00717C02">
          <w:rPr>
            <w:noProof/>
          </w:rPr>
          <w:t>26</w:t>
        </w:r>
      </w:fldSimple>
      <w:r>
        <w:t xml:space="preserve"> - </w:t>
      </w:r>
      <w:r w:rsidRPr="00BD46AD">
        <w:t>WCAG 2.1 AA Compliance Table</w:t>
      </w:r>
    </w:p>
    <w:p w14:paraId="4EC2D404" w14:textId="0361804F" w:rsidR="00084642" w:rsidRPr="00BD2AA1" w:rsidRDefault="00084642" w:rsidP="569BE681"/>
    <w:p w14:paraId="7855DFEA" w14:textId="221C1B6D" w:rsidR="569BE681" w:rsidRDefault="569BE681" w:rsidP="569BE681"/>
    <w:p w14:paraId="08B326BA" w14:textId="77777777" w:rsidR="00B340B4" w:rsidRPr="00BD2AA1" w:rsidRDefault="00B340B4" w:rsidP="00604C67">
      <w:pPr>
        <w:pStyle w:val="references0"/>
        <w:numPr>
          <w:ilvl w:val="0"/>
          <w:numId w:val="0"/>
        </w:numPr>
        <w:tabs>
          <w:tab w:val="left" w:pos="567"/>
          <w:tab w:val="left" w:pos="709"/>
          <w:tab w:val="left" w:pos="851"/>
        </w:tabs>
        <w:spacing w:line="480" w:lineRule="auto"/>
        <w:rPr>
          <w:rFonts w:eastAsia="Times New Roman"/>
          <w:lang w:val="en-CA"/>
        </w:rPr>
      </w:pPr>
    </w:p>
    <w:sectPr w:rsidR="00B340B4" w:rsidRPr="00BD2AA1" w:rsidSect="007F62A6">
      <w:headerReference w:type="default" r:id="rId47"/>
      <w:footerReference w:type="default" r:id="rId48"/>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B05FB" w14:textId="77777777" w:rsidR="007F62A6" w:rsidRDefault="007F62A6" w:rsidP="003A4A74">
      <w:r>
        <w:separator/>
      </w:r>
    </w:p>
    <w:p w14:paraId="6F113B82" w14:textId="77777777" w:rsidR="007F62A6" w:rsidRDefault="007F62A6"/>
  </w:endnote>
  <w:endnote w:type="continuationSeparator" w:id="0">
    <w:p w14:paraId="371D73EB" w14:textId="77777777" w:rsidR="007F62A6" w:rsidRDefault="007F62A6" w:rsidP="003A4A74">
      <w:r>
        <w:continuationSeparator/>
      </w:r>
    </w:p>
    <w:p w14:paraId="7FF4E1BA" w14:textId="77777777" w:rsidR="007F62A6" w:rsidRDefault="007F62A6"/>
  </w:endnote>
  <w:endnote w:type="continuationNotice" w:id="1">
    <w:p w14:paraId="275D2DAF" w14:textId="77777777" w:rsidR="007F62A6" w:rsidRDefault="007F62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F69C4" w14:textId="77777777" w:rsidR="001E6962" w:rsidRDefault="001E6962" w:rsidP="0002590C">
    <w:pPr>
      <w:pStyle w:val="Footer"/>
      <w:tabs>
        <w:tab w:val="left" w:pos="4973"/>
        <w:tab w:val="left" w:pos="5520"/>
        <w:tab w:val="right" w:pos="8280"/>
      </w:tabs>
      <w:ind w:right="360"/>
      <w:jc w:val="both"/>
    </w:pPr>
  </w:p>
  <w:p w14:paraId="1C897E0A" w14:textId="30C6C715" w:rsidR="001E6962" w:rsidRPr="0002590C" w:rsidRDefault="007E4F7C" w:rsidP="003A152E">
    <w:pPr>
      <w:pStyle w:val="Footer"/>
      <w:tabs>
        <w:tab w:val="clear" w:pos="4680"/>
        <w:tab w:val="clear" w:pos="9360"/>
        <w:tab w:val="right" w:pos="9072"/>
      </w:tabs>
      <w:ind w:right="119"/>
      <w:jc w:val="both"/>
      <w:rPr>
        <w:i/>
      </w:rPr>
    </w:pPr>
    <w:fldSimple w:instr="STYLEREF  &quot;Heading 1&quot;  \* MERGEFORMAT">
      <w:r w:rsidR="00590E69">
        <w:rPr>
          <w:noProof/>
        </w:rPr>
        <w:t>APPENDIX I: Design Files .</w:t>
      </w:r>
    </w:fldSimple>
    <w:bookmarkStart w:id="76" w:name="_Toc209584554"/>
    <w:bookmarkStart w:id="77" w:name="_Ref262290529"/>
    <w:bookmarkStart w:id="78"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76"/>
    <w:bookmarkEnd w:id="77"/>
    <w:bookmarkEnd w:id="78"/>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96B78" w14:textId="77777777" w:rsidR="007F62A6" w:rsidRDefault="007F62A6" w:rsidP="003A4A74">
      <w:r>
        <w:separator/>
      </w:r>
    </w:p>
    <w:p w14:paraId="0DCCC67E" w14:textId="77777777" w:rsidR="007F62A6" w:rsidRDefault="007F62A6"/>
  </w:footnote>
  <w:footnote w:type="continuationSeparator" w:id="0">
    <w:p w14:paraId="66DEDAAD" w14:textId="77777777" w:rsidR="007F62A6" w:rsidRDefault="007F62A6" w:rsidP="003A4A74">
      <w:r>
        <w:continuationSeparator/>
      </w:r>
    </w:p>
    <w:p w14:paraId="0E77FAA3" w14:textId="77777777" w:rsidR="007F62A6" w:rsidRDefault="007F62A6"/>
  </w:footnote>
  <w:footnote w:type="continuationNotice" w:id="1">
    <w:p w14:paraId="73178037" w14:textId="77777777" w:rsidR="007F62A6" w:rsidRDefault="007F62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569BE681" w14:paraId="358A1CE7" w14:textId="77777777" w:rsidTr="569BE681">
      <w:trPr>
        <w:trHeight w:val="300"/>
      </w:trPr>
      <w:tc>
        <w:tcPr>
          <w:tcW w:w="3120" w:type="dxa"/>
        </w:tcPr>
        <w:p w14:paraId="2C8ECF91" w14:textId="670106FC" w:rsidR="569BE681" w:rsidRDefault="569BE681" w:rsidP="569BE681">
          <w:pPr>
            <w:pStyle w:val="Header"/>
            <w:ind w:left="-115"/>
          </w:pPr>
        </w:p>
      </w:tc>
      <w:tc>
        <w:tcPr>
          <w:tcW w:w="3120" w:type="dxa"/>
        </w:tcPr>
        <w:p w14:paraId="64FE71BF" w14:textId="16AD5F5D" w:rsidR="569BE681" w:rsidRDefault="569BE681" w:rsidP="569BE681">
          <w:pPr>
            <w:pStyle w:val="Header"/>
            <w:jc w:val="center"/>
          </w:pPr>
        </w:p>
      </w:tc>
      <w:tc>
        <w:tcPr>
          <w:tcW w:w="3120" w:type="dxa"/>
        </w:tcPr>
        <w:p w14:paraId="2DE72739" w14:textId="5251C5B1" w:rsidR="569BE681" w:rsidRDefault="569BE681" w:rsidP="569BE681">
          <w:pPr>
            <w:pStyle w:val="Header"/>
            <w:ind w:right="-115"/>
            <w:jc w:val="right"/>
          </w:pPr>
        </w:p>
      </w:tc>
    </w:tr>
  </w:tbl>
  <w:p w14:paraId="3F4E8D1F" w14:textId="210CA6F8" w:rsidR="569BE681" w:rsidRDefault="569BE681" w:rsidP="569BE68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569BE681" w14:paraId="69AE6A97" w14:textId="77777777" w:rsidTr="569BE681">
      <w:trPr>
        <w:trHeight w:val="300"/>
      </w:trPr>
      <w:tc>
        <w:tcPr>
          <w:tcW w:w="3120" w:type="dxa"/>
        </w:tcPr>
        <w:p w14:paraId="6B5AED03" w14:textId="77A649EA" w:rsidR="569BE681" w:rsidRDefault="569BE681" w:rsidP="569BE681">
          <w:pPr>
            <w:pStyle w:val="Header"/>
            <w:ind w:left="-115"/>
          </w:pPr>
        </w:p>
      </w:tc>
      <w:tc>
        <w:tcPr>
          <w:tcW w:w="3120" w:type="dxa"/>
        </w:tcPr>
        <w:p w14:paraId="60EF02E1" w14:textId="1E674633" w:rsidR="569BE681" w:rsidRDefault="569BE681" w:rsidP="569BE681">
          <w:pPr>
            <w:pStyle w:val="Header"/>
            <w:jc w:val="center"/>
          </w:pPr>
        </w:p>
      </w:tc>
      <w:tc>
        <w:tcPr>
          <w:tcW w:w="3120" w:type="dxa"/>
        </w:tcPr>
        <w:p w14:paraId="6F6E953D" w14:textId="666D11CD" w:rsidR="569BE681" w:rsidRDefault="569BE681" w:rsidP="569BE681">
          <w:pPr>
            <w:pStyle w:val="Header"/>
            <w:ind w:right="-115"/>
            <w:jc w:val="right"/>
          </w:pPr>
        </w:p>
      </w:tc>
    </w:tr>
  </w:tbl>
  <w:p w14:paraId="2879F2B8" w14:textId="63C3EFBC" w:rsidR="569BE681" w:rsidRDefault="569BE681" w:rsidP="569BE68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55"/>
      <w:gridCol w:w="3155"/>
      <w:gridCol w:w="3155"/>
    </w:tblGrid>
    <w:tr w:rsidR="569BE681" w14:paraId="12F59B95" w14:textId="77777777" w:rsidTr="569BE681">
      <w:trPr>
        <w:trHeight w:val="300"/>
      </w:trPr>
      <w:tc>
        <w:tcPr>
          <w:tcW w:w="3155" w:type="dxa"/>
        </w:tcPr>
        <w:p w14:paraId="61087092" w14:textId="32E98382" w:rsidR="569BE681" w:rsidRDefault="569BE681" w:rsidP="569BE681">
          <w:pPr>
            <w:pStyle w:val="Header"/>
            <w:ind w:left="-115"/>
          </w:pPr>
        </w:p>
      </w:tc>
      <w:tc>
        <w:tcPr>
          <w:tcW w:w="3155" w:type="dxa"/>
        </w:tcPr>
        <w:p w14:paraId="10D01BE7" w14:textId="57FFB12D" w:rsidR="569BE681" w:rsidRDefault="569BE681" w:rsidP="569BE681">
          <w:pPr>
            <w:pStyle w:val="Header"/>
            <w:jc w:val="center"/>
          </w:pPr>
        </w:p>
      </w:tc>
      <w:tc>
        <w:tcPr>
          <w:tcW w:w="3155" w:type="dxa"/>
        </w:tcPr>
        <w:p w14:paraId="382A789C" w14:textId="3A979941" w:rsidR="569BE681" w:rsidRDefault="569BE681" w:rsidP="569BE681">
          <w:pPr>
            <w:pStyle w:val="Header"/>
            <w:ind w:right="-115"/>
            <w:jc w:val="right"/>
          </w:pPr>
        </w:p>
      </w:tc>
    </w:tr>
  </w:tbl>
  <w:p w14:paraId="38AEB683" w14:textId="38C84488" w:rsidR="569BE681" w:rsidRDefault="569BE681" w:rsidP="569BE681">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GRfyYdop" int2:invalidationBookmarkName="" int2:hashCode="fzuxtCQNt9ojG2" int2:id="ABpA2HEQ">
      <int2:state int2:value="Rejected" int2:type="AugLoop_Text_Critique"/>
    </int2:bookmark>
    <int2:bookmark int2:bookmarkName="_Int_QHIZAjSN" int2:invalidationBookmarkName="" int2:hashCode="Izlqy2Ydwo5LZo" int2:id="IZLUgliZ">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20796551"/>
    <w:multiLevelType w:val="hybridMultilevel"/>
    <w:tmpl w:val="AF7CDD8A"/>
    <w:lvl w:ilvl="0" w:tplc="A99427B0">
      <w:start w:val="1"/>
      <w:numFmt w:val="bullet"/>
      <w:lvlText w:val=""/>
      <w:lvlJc w:val="left"/>
      <w:pPr>
        <w:ind w:left="720" w:hanging="360"/>
      </w:pPr>
      <w:rPr>
        <w:rFonts w:ascii="Symbol" w:hAnsi="Symbol" w:hint="default"/>
      </w:rPr>
    </w:lvl>
    <w:lvl w:ilvl="1" w:tplc="F3EC3F90">
      <w:start w:val="1"/>
      <w:numFmt w:val="bullet"/>
      <w:lvlText w:val=""/>
      <w:lvlJc w:val="left"/>
      <w:pPr>
        <w:ind w:left="1440" w:hanging="360"/>
      </w:pPr>
      <w:rPr>
        <w:rFonts w:ascii="Symbol" w:hAnsi="Symbol" w:hint="default"/>
      </w:rPr>
    </w:lvl>
    <w:lvl w:ilvl="2" w:tplc="EBE408D0">
      <w:start w:val="1"/>
      <w:numFmt w:val="bullet"/>
      <w:lvlText w:val=""/>
      <w:lvlJc w:val="left"/>
      <w:pPr>
        <w:ind w:left="2160" w:hanging="360"/>
      </w:pPr>
      <w:rPr>
        <w:rFonts w:ascii="Wingdings" w:hAnsi="Wingdings" w:hint="default"/>
      </w:rPr>
    </w:lvl>
    <w:lvl w:ilvl="3" w:tplc="7E80634A">
      <w:start w:val="1"/>
      <w:numFmt w:val="bullet"/>
      <w:lvlText w:val=""/>
      <w:lvlJc w:val="left"/>
      <w:pPr>
        <w:ind w:left="2880" w:hanging="360"/>
      </w:pPr>
      <w:rPr>
        <w:rFonts w:ascii="Symbol" w:hAnsi="Symbol" w:hint="default"/>
      </w:rPr>
    </w:lvl>
    <w:lvl w:ilvl="4" w:tplc="78408AF2">
      <w:start w:val="1"/>
      <w:numFmt w:val="bullet"/>
      <w:lvlText w:val="o"/>
      <w:lvlJc w:val="left"/>
      <w:pPr>
        <w:ind w:left="3600" w:hanging="360"/>
      </w:pPr>
      <w:rPr>
        <w:rFonts w:ascii="Courier New" w:hAnsi="Courier New" w:hint="default"/>
      </w:rPr>
    </w:lvl>
    <w:lvl w:ilvl="5" w:tplc="DDDE24F2">
      <w:start w:val="1"/>
      <w:numFmt w:val="bullet"/>
      <w:lvlText w:val=""/>
      <w:lvlJc w:val="left"/>
      <w:pPr>
        <w:ind w:left="4320" w:hanging="360"/>
      </w:pPr>
      <w:rPr>
        <w:rFonts w:ascii="Wingdings" w:hAnsi="Wingdings" w:hint="default"/>
      </w:rPr>
    </w:lvl>
    <w:lvl w:ilvl="6" w:tplc="C874B856">
      <w:start w:val="1"/>
      <w:numFmt w:val="bullet"/>
      <w:lvlText w:val=""/>
      <w:lvlJc w:val="left"/>
      <w:pPr>
        <w:ind w:left="5040" w:hanging="360"/>
      </w:pPr>
      <w:rPr>
        <w:rFonts w:ascii="Symbol" w:hAnsi="Symbol" w:hint="default"/>
      </w:rPr>
    </w:lvl>
    <w:lvl w:ilvl="7" w:tplc="3B78F2CC">
      <w:start w:val="1"/>
      <w:numFmt w:val="bullet"/>
      <w:lvlText w:val="o"/>
      <w:lvlJc w:val="left"/>
      <w:pPr>
        <w:ind w:left="5760" w:hanging="360"/>
      </w:pPr>
      <w:rPr>
        <w:rFonts w:ascii="Courier New" w:hAnsi="Courier New" w:hint="default"/>
      </w:rPr>
    </w:lvl>
    <w:lvl w:ilvl="8" w:tplc="3A2C288C">
      <w:start w:val="1"/>
      <w:numFmt w:val="bullet"/>
      <w:lvlText w:val=""/>
      <w:lvlJc w:val="left"/>
      <w:pPr>
        <w:ind w:left="6480" w:hanging="360"/>
      </w:pPr>
      <w:rPr>
        <w:rFonts w:ascii="Wingdings" w:hAnsi="Wingdings" w:hint="default"/>
      </w:r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F562CFA"/>
    <w:multiLevelType w:val="hybridMultilevel"/>
    <w:tmpl w:val="D6423F0A"/>
    <w:lvl w:ilvl="0" w:tplc="CBBEB6DA">
      <w:start w:val="1"/>
      <w:numFmt w:val="bullet"/>
      <w:lvlText w:val=""/>
      <w:lvlJc w:val="left"/>
      <w:pPr>
        <w:ind w:left="720" w:hanging="360"/>
      </w:pPr>
      <w:rPr>
        <w:rFonts w:ascii="Symbol" w:hAnsi="Symbol" w:hint="default"/>
      </w:rPr>
    </w:lvl>
    <w:lvl w:ilvl="1" w:tplc="6ECAB98A">
      <w:start w:val="1"/>
      <w:numFmt w:val="bullet"/>
      <w:lvlText w:val=""/>
      <w:lvlJc w:val="left"/>
      <w:pPr>
        <w:ind w:left="1440" w:hanging="360"/>
      </w:pPr>
      <w:rPr>
        <w:rFonts w:ascii="Symbol" w:hAnsi="Symbol" w:hint="default"/>
      </w:rPr>
    </w:lvl>
    <w:lvl w:ilvl="2" w:tplc="911EA9D0">
      <w:start w:val="1"/>
      <w:numFmt w:val="bullet"/>
      <w:lvlText w:val=""/>
      <w:lvlJc w:val="left"/>
      <w:pPr>
        <w:ind w:left="2160" w:hanging="360"/>
      </w:pPr>
      <w:rPr>
        <w:rFonts w:ascii="Wingdings" w:hAnsi="Wingdings" w:hint="default"/>
      </w:rPr>
    </w:lvl>
    <w:lvl w:ilvl="3" w:tplc="415859B0">
      <w:start w:val="1"/>
      <w:numFmt w:val="bullet"/>
      <w:lvlText w:val=""/>
      <w:lvlJc w:val="left"/>
      <w:pPr>
        <w:ind w:left="2880" w:hanging="360"/>
      </w:pPr>
      <w:rPr>
        <w:rFonts w:ascii="Symbol" w:hAnsi="Symbol" w:hint="default"/>
      </w:rPr>
    </w:lvl>
    <w:lvl w:ilvl="4" w:tplc="402EA4A4">
      <w:start w:val="1"/>
      <w:numFmt w:val="bullet"/>
      <w:lvlText w:val="o"/>
      <w:lvlJc w:val="left"/>
      <w:pPr>
        <w:ind w:left="3600" w:hanging="360"/>
      </w:pPr>
      <w:rPr>
        <w:rFonts w:ascii="Courier New" w:hAnsi="Courier New" w:hint="default"/>
      </w:rPr>
    </w:lvl>
    <w:lvl w:ilvl="5" w:tplc="D4F8CF7C">
      <w:start w:val="1"/>
      <w:numFmt w:val="bullet"/>
      <w:lvlText w:val=""/>
      <w:lvlJc w:val="left"/>
      <w:pPr>
        <w:ind w:left="4320" w:hanging="360"/>
      </w:pPr>
      <w:rPr>
        <w:rFonts w:ascii="Wingdings" w:hAnsi="Wingdings" w:hint="default"/>
      </w:rPr>
    </w:lvl>
    <w:lvl w:ilvl="6" w:tplc="5C42E80C">
      <w:start w:val="1"/>
      <w:numFmt w:val="bullet"/>
      <w:lvlText w:val=""/>
      <w:lvlJc w:val="left"/>
      <w:pPr>
        <w:ind w:left="5040" w:hanging="360"/>
      </w:pPr>
      <w:rPr>
        <w:rFonts w:ascii="Symbol" w:hAnsi="Symbol" w:hint="default"/>
      </w:rPr>
    </w:lvl>
    <w:lvl w:ilvl="7" w:tplc="9C7E3022">
      <w:start w:val="1"/>
      <w:numFmt w:val="bullet"/>
      <w:lvlText w:val="o"/>
      <w:lvlJc w:val="left"/>
      <w:pPr>
        <w:ind w:left="5760" w:hanging="360"/>
      </w:pPr>
      <w:rPr>
        <w:rFonts w:ascii="Courier New" w:hAnsi="Courier New" w:hint="default"/>
      </w:rPr>
    </w:lvl>
    <w:lvl w:ilvl="8" w:tplc="09681576">
      <w:start w:val="1"/>
      <w:numFmt w:val="bullet"/>
      <w:lvlText w:val=""/>
      <w:lvlJc w:val="left"/>
      <w:pPr>
        <w:ind w:left="6480" w:hanging="360"/>
      </w:pPr>
      <w:rPr>
        <w:rFonts w:ascii="Wingdings" w:hAnsi="Wingdings" w:hint="default"/>
      </w:rPr>
    </w:lvl>
  </w:abstractNum>
  <w:abstractNum w:abstractNumId="14"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5"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826D388"/>
    <w:multiLevelType w:val="multilevel"/>
    <w:tmpl w:val="FFFFFFFF"/>
    <w:lvl w:ilvl="0">
      <w:start w:val="1"/>
      <w:numFmt w:val="decimal"/>
      <w:lvlText w:val="%1."/>
      <w:lvlJc w:val="left"/>
      <w:pPr>
        <w:ind w:left="720" w:hanging="360"/>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9E5F0AA"/>
    <w:multiLevelType w:val="hybridMultilevel"/>
    <w:tmpl w:val="BEFC42BA"/>
    <w:lvl w:ilvl="0" w:tplc="42726806">
      <w:start w:val="1"/>
      <w:numFmt w:val="bullet"/>
      <w:lvlText w:val=""/>
      <w:lvlJc w:val="left"/>
      <w:pPr>
        <w:ind w:left="1440" w:hanging="360"/>
      </w:pPr>
      <w:rPr>
        <w:rFonts w:ascii="Symbol" w:hAnsi="Symbol" w:hint="default"/>
      </w:rPr>
    </w:lvl>
    <w:lvl w:ilvl="1" w:tplc="3820B070">
      <w:start w:val="1"/>
      <w:numFmt w:val="bullet"/>
      <w:lvlText w:val="o"/>
      <w:lvlJc w:val="left"/>
      <w:pPr>
        <w:ind w:left="2160" w:hanging="360"/>
      </w:pPr>
      <w:rPr>
        <w:rFonts w:ascii="Courier New" w:hAnsi="Courier New" w:hint="default"/>
      </w:rPr>
    </w:lvl>
    <w:lvl w:ilvl="2" w:tplc="643256E0">
      <w:start w:val="1"/>
      <w:numFmt w:val="bullet"/>
      <w:lvlText w:val=""/>
      <w:lvlJc w:val="left"/>
      <w:pPr>
        <w:ind w:left="2880" w:hanging="360"/>
      </w:pPr>
      <w:rPr>
        <w:rFonts w:ascii="Symbol" w:hAnsi="Symbol" w:hint="default"/>
      </w:rPr>
    </w:lvl>
    <w:lvl w:ilvl="3" w:tplc="3280A28E">
      <w:start w:val="1"/>
      <w:numFmt w:val="bullet"/>
      <w:lvlText w:val=""/>
      <w:lvlJc w:val="left"/>
      <w:pPr>
        <w:ind w:left="3600" w:hanging="360"/>
      </w:pPr>
      <w:rPr>
        <w:rFonts w:ascii="Symbol" w:hAnsi="Symbol" w:hint="default"/>
      </w:rPr>
    </w:lvl>
    <w:lvl w:ilvl="4" w:tplc="A4A015EE">
      <w:start w:val="1"/>
      <w:numFmt w:val="bullet"/>
      <w:lvlText w:val="o"/>
      <w:lvlJc w:val="left"/>
      <w:pPr>
        <w:ind w:left="4320" w:hanging="360"/>
      </w:pPr>
      <w:rPr>
        <w:rFonts w:ascii="Courier New" w:hAnsi="Courier New" w:hint="default"/>
      </w:rPr>
    </w:lvl>
    <w:lvl w:ilvl="5" w:tplc="B5307E44">
      <w:start w:val="1"/>
      <w:numFmt w:val="bullet"/>
      <w:lvlText w:val=""/>
      <w:lvlJc w:val="left"/>
      <w:pPr>
        <w:ind w:left="5040" w:hanging="360"/>
      </w:pPr>
      <w:rPr>
        <w:rFonts w:ascii="Wingdings" w:hAnsi="Wingdings" w:hint="default"/>
      </w:rPr>
    </w:lvl>
    <w:lvl w:ilvl="6" w:tplc="578E732C">
      <w:start w:val="1"/>
      <w:numFmt w:val="bullet"/>
      <w:lvlText w:val=""/>
      <w:lvlJc w:val="left"/>
      <w:pPr>
        <w:ind w:left="5760" w:hanging="360"/>
      </w:pPr>
      <w:rPr>
        <w:rFonts w:ascii="Symbol" w:hAnsi="Symbol" w:hint="default"/>
      </w:rPr>
    </w:lvl>
    <w:lvl w:ilvl="7" w:tplc="DC80A918">
      <w:start w:val="1"/>
      <w:numFmt w:val="bullet"/>
      <w:lvlText w:val="o"/>
      <w:lvlJc w:val="left"/>
      <w:pPr>
        <w:ind w:left="6480" w:hanging="360"/>
      </w:pPr>
      <w:rPr>
        <w:rFonts w:ascii="Courier New" w:hAnsi="Courier New" w:hint="default"/>
      </w:rPr>
    </w:lvl>
    <w:lvl w:ilvl="8" w:tplc="844A808E">
      <w:start w:val="1"/>
      <w:numFmt w:val="bullet"/>
      <w:lvlText w:val=""/>
      <w:lvlJc w:val="left"/>
      <w:pPr>
        <w:ind w:left="720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1"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2"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3"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5AA2CCA1"/>
    <w:multiLevelType w:val="hybridMultilevel"/>
    <w:tmpl w:val="EB220A18"/>
    <w:lvl w:ilvl="0" w:tplc="B5588498">
      <w:start w:val="1"/>
      <w:numFmt w:val="bullet"/>
      <w:lvlText w:val=""/>
      <w:lvlJc w:val="left"/>
      <w:pPr>
        <w:ind w:left="1440" w:hanging="360"/>
      </w:pPr>
      <w:rPr>
        <w:rFonts w:ascii="Symbol" w:hAnsi="Symbol" w:hint="default"/>
      </w:rPr>
    </w:lvl>
    <w:lvl w:ilvl="1" w:tplc="555C0E5C">
      <w:start w:val="1"/>
      <w:numFmt w:val="bullet"/>
      <w:lvlText w:val=""/>
      <w:lvlJc w:val="left"/>
      <w:pPr>
        <w:ind w:left="2160" w:hanging="360"/>
      </w:pPr>
      <w:rPr>
        <w:rFonts w:ascii="Symbol" w:hAnsi="Symbol" w:hint="default"/>
      </w:rPr>
    </w:lvl>
    <w:lvl w:ilvl="2" w:tplc="38F2E738">
      <w:start w:val="1"/>
      <w:numFmt w:val="bullet"/>
      <w:lvlText w:val=""/>
      <w:lvlJc w:val="left"/>
      <w:pPr>
        <w:ind w:left="2880" w:hanging="360"/>
      </w:pPr>
      <w:rPr>
        <w:rFonts w:ascii="Wingdings" w:hAnsi="Wingdings" w:hint="default"/>
      </w:rPr>
    </w:lvl>
    <w:lvl w:ilvl="3" w:tplc="F67210AA">
      <w:start w:val="1"/>
      <w:numFmt w:val="bullet"/>
      <w:lvlText w:val=""/>
      <w:lvlJc w:val="left"/>
      <w:pPr>
        <w:ind w:left="3600" w:hanging="360"/>
      </w:pPr>
      <w:rPr>
        <w:rFonts w:ascii="Symbol" w:hAnsi="Symbol" w:hint="default"/>
      </w:rPr>
    </w:lvl>
    <w:lvl w:ilvl="4" w:tplc="92C4F558">
      <w:start w:val="1"/>
      <w:numFmt w:val="bullet"/>
      <w:lvlText w:val="o"/>
      <w:lvlJc w:val="left"/>
      <w:pPr>
        <w:ind w:left="4320" w:hanging="360"/>
      </w:pPr>
      <w:rPr>
        <w:rFonts w:ascii="Courier New" w:hAnsi="Courier New" w:hint="default"/>
      </w:rPr>
    </w:lvl>
    <w:lvl w:ilvl="5" w:tplc="DB92F15E">
      <w:start w:val="1"/>
      <w:numFmt w:val="bullet"/>
      <w:lvlText w:val=""/>
      <w:lvlJc w:val="left"/>
      <w:pPr>
        <w:ind w:left="5040" w:hanging="360"/>
      </w:pPr>
      <w:rPr>
        <w:rFonts w:ascii="Wingdings" w:hAnsi="Wingdings" w:hint="default"/>
      </w:rPr>
    </w:lvl>
    <w:lvl w:ilvl="6" w:tplc="43045680">
      <w:start w:val="1"/>
      <w:numFmt w:val="bullet"/>
      <w:lvlText w:val=""/>
      <w:lvlJc w:val="left"/>
      <w:pPr>
        <w:ind w:left="5760" w:hanging="360"/>
      </w:pPr>
      <w:rPr>
        <w:rFonts w:ascii="Symbol" w:hAnsi="Symbol" w:hint="default"/>
      </w:rPr>
    </w:lvl>
    <w:lvl w:ilvl="7" w:tplc="C9B831A4">
      <w:start w:val="1"/>
      <w:numFmt w:val="bullet"/>
      <w:lvlText w:val="o"/>
      <w:lvlJc w:val="left"/>
      <w:pPr>
        <w:ind w:left="6480" w:hanging="360"/>
      </w:pPr>
      <w:rPr>
        <w:rFonts w:ascii="Courier New" w:hAnsi="Courier New" w:hint="default"/>
      </w:rPr>
    </w:lvl>
    <w:lvl w:ilvl="8" w:tplc="DE865614">
      <w:start w:val="1"/>
      <w:numFmt w:val="bullet"/>
      <w:lvlText w:val=""/>
      <w:lvlJc w:val="left"/>
      <w:pPr>
        <w:ind w:left="7200" w:hanging="360"/>
      </w:pPr>
      <w:rPr>
        <w:rFonts w:ascii="Wingdings" w:hAnsi="Wingdings" w:hint="default"/>
      </w:rPr>
    </w:lvl>
  </w:abstractNum>
  <w:abstractNum w:abstractNumId="25"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7" w15:restartNumberingAfterBreak="0">
    <w:nsid w:val="66C677D3"/>
    <w:multiLevelType w:val="multilevel"/>
    <w:tmpl w:val="5976A0C4"/>
    <w:lvl w:ilvl="0">
      <w:start w:val="1"/>
      <w:numFmt w:val="decimal"/>
      <w:pStyle w:val="Heading1"/>
      <w:lvlText w:val="%1"/>
      <w:lvlJc w:val="left"/>
      <w:pPr>
        <w:ind w:left="432" w:hanging="432"/>
      </w:pPr>
      <w:rPr>
        <w:sz w:val="32"/>
        <w:szCs w:val="32"/>
      </w:r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9" w15:restartNumberingAfterBreak="0">
    <w:nsid w:val="779CC0C2"/>
    <w:multiLevelType w:val="hybridMultilevel"/>
    <w:tmpl w:val="58029B92"/>
    <w:lvl w:ilvl="0" w:tplc="9A44C5A6">
      <w:start w:val="1"/>
      <w:numFmt w:val="bullet"/>
      <w:lvlText w:val=""/>
      <w:lvlJc w:val="left"/>
      <w:pPr>
        <w:ind w:left="720" w:hanging="360"/>
      </w:pPr>
      <w:rPr>
        <w:rFonts w:ascii="Symbol" w:hAnsi="Symbol" w:hint="default"/>
      </w:rPr>
    </w:lvl>
    <w:lvl w:ilvl="1" w:tplc="F9C235E8">
      <w:start w:val="1"/>
      <w:numFmt w:val="bullet"/>
      <w:lvlText w:val=""/>
      <w:lvlJc w:val="left"/>
      <w:pPr>
        <w:ind w:left="1440" w:hanging="360"/>
      </w:pPr>
      <w:rPr>
        <w:rFonts w:ascii="Symbol" w:hAnsi="Symbol" w:hint="default"/>
      </w:rPr>
    </w:lvl>
    <w:lvl w:ilvl="2" w:tplc="704451BE">
      <w:start w:val="1"/>
      <w:numFmt w:val="bullet"/>
      <w:lvlText w:val=""/>
      <w:lvlJc w:val="left"/>
      <w:pPr>
        <w:ind w:left="2160" w:hanging="360"/>
      </w:pPr>
      <w:rPr>
        <w:rFonts w:ascii="Wingdings" w:hAnsi="Wingdings" w:hint="default"/>
      </w:rPr>
    </w:lvl>
    <w:lvl w:ilvl="3" w:tplc="7DE8CD34">
      <w:start w:val="1"/>
      <w:numFmt w:val="bullet"/>
      <w:lvlText w:val=""/>
      <w:lvlJc w:val="left"/>
      <w:pPr>
        <w:ind w:left="2880" w:hanging="360"/>
      </w:pPr>
      <w:rPr>
        <w:rFonts w:ascii="Symbol" w:hAnsi="Symbol" w:hint="default"/>
      </w:rPr>
    </w:lvl>
    <w:lvl w:ilvl="4" w:tplc="FA7AD5F8">
      <w:start w:val="1"/>
      <w:numFmt w:val="bullet"/>
      <w:lvlText w:val="o"/>
      <w:lvlJc w:val="left"/>
      <w:pPr>
        <w:ind w:left="3600" w:hanging="360"/>
      </w:pPr>
      <w:rPr>
        <w:rFonts w:ascii="Courier New" w:hAnsi="Courier New" w:hint="default"/>
      </w:rPr>
    </w:lvl>
    <w:lvl w:ilvl="5" w:tplc="3EFA7F34">
      <w:start w:val="1"/>
      <w:numFmt w:val="bullet"/>
      <w:lvlText w:val=""/>
      <w:lvlJc w:val="left"/>
      <w:pPr>
        <w:ind w:left="4320" w:hanging="360"/>
      </w:pPr>
      <w:rPr>
        <w:rFonts w:ascii="Wingdings" w:hAnsi="Wingdings" w:hint="default"/>
      </w:rPr>
    </w:lvl>
    <w:lvl w:ilvl="6" w:tplc="66EE140E">
      <w:start w:val="1"/>
      <w:numFmt w:val="bullet"/>
      <w:lvlText w:val=""/>
      <w:lvlJc w:val="left"/>
      <w:pPr>
        <w:ind w:left="5040" w:hanging="360"/>
      </w:pPr>
      <w:rPr>
        <w:rFonts w:ascii="Symbol" w:hAnsi="Symbol" w:hint="default"/>
      </w:rPr>
    </w:lvl>
    <w:lvl w:ilvl="7" w:tplc="E500D7EE">
      <w:start w:val="1"/>
      <w:numFmt w:val="bullet"/>
      <w:lvlText w:val="o"/>
      <w:lvlJc w:val="left"/>
      <w:pPr>
        <w:ind w:left="5760" w:hanging="360"/>
      </w:pPr>
      <w:rPr>
        <w:rFonts w:ascii="Courier New" w:hAnsi="Courier New" w:hint="default"/>
      </w:rPr>
    </w:lvl>
    <w:lvl w:ilvl="8" w:tplc="87B244F2">
      <w:start w:val="1"/>
      <w:numFmt w:val="bullet"/>
      <w:lvlText w:val=""/>
      <w:lvlJc w:val="left"/>
      <w:pPr>
        <w:ind w:left="6480" w:hanging="360"/>
      </w:pPr>
      <w:rPr>
        <w:rFonts w:ascii="Wingdings" w:hAnsi="Wingdings" w:hint="default"/>
      </w:rPr>
    </w:lvl>
  </w:abstractNum>
  <w:abstractNum w:abstractNumId="30"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2016876481">
    <w:abstractNumId w:val="13"/>
  </w:num>
  <w:num w:numId="2" w16cid:durableId="1455247793">
    <w:abstractNumId w:val="8"/>
  </w:num>
  <w:num w:numId="3" w16cid:durableId="735906700">
    <w:abstractNumId w:val="18"/>
  </w:num>
  <w:num w:numId="4" w16cid:durableId="451440934">
    <w:abstractNumId w:val="29"/>
  </w:num>
  <w:num w:numId="5" w16cid:durableId="1053500515">
    <w:abstractNumId w:val="24"/>
  </w:num>
  <w:num w:numId="6" w16cid:durableId="575821111">
    <w:abstractNumId w:val="17"/>
  </w:num>
  <w:num w:numId="7" w16cid:durableId="566458265">
    <w:abstractNumId w:val="10"/>
  </w:num>
  <w:num w:numId="8" w16cid:durableId="238906715">
    <w:abstractNumId w:val="16"/>
  </w:num>
  <w:num w:numId="9" w16cid:durableId="1199851267">
    <w:abstractNumId w:val="20"/>
  </w:num>
  <w:num w:numId="10" w16cid:durableId="2043898965">
    <w:abstractNumId w:val="30"/>
  </w:num>
  <w:num w:numId="11" w16cid:durableId="773478082">
    <w:abstractNumId w:val="21"/>
  </w:num>
  <w:num w:numId="12" w16cid:durableId="118914771">
    <w:abstractNumId w:val="19"/>
  </w:num>
  <w:num w:numId="13" w16cid:durableId="1255746954">
    <w:abstractNumId w:val="25"/>
  </w:num>
  <w:num w:numId="14" w16cid:durableId="1115322401">
    <w:abstractNumId w:val="21"/>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5" w16cid:durableId="1249461904">
    <w:abstractNumId w:val="26"/>
  </w:num>
  <w:num w:numId="16" w16cid:durableId="1983147110">
    <w:abstractNumId w:val="22"/>
  </w:num>
  <w:num w:numId="17" w16cid:durableId="644508367">
    <w:abstractNumId w:val="4"/>
  </w:num>
  <w:num w:numId="18" w16cid:durableId="742332023">
    <w:abstractNumId w:val="14"/>
  </w:num>
  <w:num w:numId="19" w16cid:durableId="1580021046">
    <w:abstractNumId w:val="7"/>
  </w:num>
  <w:num w:numId="20" w16cid:durableId="552157569">
    <w:abstractNumId w:val="23"/>
  </w:num>
  <w:num w:numId="21" w16cid:durableId="430514898">
    <w:abstractNumId w:val="15"/>
  </w:num>
  <w:num w:numId="22" w16cid:durableId="728919486">
    <w:abstractNumId w:val="5"/>
  </w:num>
  <w:num w:numId="23" w16cid:durableId="1167742772">
    <w:abstractNumId w:val="9"/>
  </w:num>
  <w:num w:numId="24" w16cid:durableId="898826830">
    <w:abstractNumId w:val="3"/>
  </w:num>
  <w:num w:numId="25" w16cid:durableId="1318150050">
    <w:abstractNumId w:val="12"/>
  </w:num>
  <w:num w:numId="26" w16cid:durableId="1445224147">
    <w:abstractNumId w:val="11"/>
  </w:num>
  <w:num w:numId="27" w16cid:durableId="479201037">
    <w:abstractNumId w:val="0"/>
  </w:num>
  <w:num w:numId="28" w16cid:durableId="699627053">
    <w:abstractNumId w:val="28"/>
  </w:num>
  <w:num w:numId="29" w16cid:durableId="1271820505">
    <w:abstractNumId w:val="2"/>
  </w:num>
  <w:num w:numId="30" w16cid:durableId="142935872">
    <w:abstractNumId w:val="10"/>
  </w:num>
  <w:num w:numId="31" w16cid:durableId="6820561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27926464">
    <w:abstractNumId w:val="27"/>
  </w:num>
  <w:num w:numId="33" w16cid:durableId="1916360729">
    <w:abstractNumId w:val="27"/>
  </w:num>
  <w:num w:numId="34" w16cid:durableId="875387844">
    <w:abstractNumId w:val="1"/>
  </w:num>
  <w:num w:numId="35" w16cid:durableId="126581999">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17BA2"/>
    <w:rsid w:val="00020041"/>
    <w:rsid w:val="00020242"/>
    <w:rsid w:val="0002027C"/>
    <w:rsid w:val="000203FD"/>
    <w:rsid w:val="000204A2"/>
    <w:rsid w:val="00020517"/>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9F8"/>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85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C6D"/>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41A"/>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550"/>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5DF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35"/>
    <w:rsid w:val="000E679A"/>
    <w:rsid w:val="000E6959"/>
    <w:rsid w:val="000E6D37"/>
    <w:rsid w:val="000E70B6"/>
    <w:rsid w:val="000E71A2"/>
    <w:rsid w:val="000E72E3"/>
    <w:rsid w:val="000E72FD"/>
    <w:rsid w:val="000E7324"/>
    <w:rsid w:val="000E7392"/>
    <w:rsid w:val="000E74E8"/>
    <w:rsid w:val="000E7675"/>
    <w:rsid w:val="000E7801"/>
    <w:rsid w:val="000E7849"/>
    <w:rsid w:val="000E78A3"/>
    <w:rsid w:val="000E78B4"/>
    <w:rsid w:val="000E7B68"/>
    <w:rsid w:val="000E7B9F"/>
    <w:rsid w:val="000E7CB1"/>
    <w:rsid w:val="000E7D5E"/>
    <w:rsid w:val="000E7F76"/>
    <w:rsid w:val="000F0133"/>
    <w:rsid w:val="000F02B5"/>
    <w:rsid w:val="000F07DF"/>
    <w:rsid w:val="000F0A1F"/>
    <w:rsid w:val="000F0CA8"/>
    <w:rsid w:val="000F0F62"/>
    <w:rsid w:val="000F1273"/>
    <w:rsid w:val="000F153E"/>
    <w:rsid w:val="000F168D"/>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77D"/>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CC3"/>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D60"/>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4DE"/>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11A"/>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2E3"/>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8C0"/>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0AF"/>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491"/>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BB8"/>
    <w:rsid w:val="001B1C54"/>
    <w:rsid w:val="001B1C6B"/>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0B2F"/>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032"/>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1B7"/>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77D24"/>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80F"/>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2EB3"/>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5CA"/>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461"/>
    <w:rsid w:val="002F762F"/>
    <w:rsid w:val="002F76E6"/>
    <w:rsid w:val="002F7B4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26F"/>
    <w:rsid w:val="00320313"/>
    <w:rsid w:val="003204FF"/>
    <w:rsid w:val="0032070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B7F"/>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1E4"/>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04"/>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999"/>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0C87"/>
    <w:rsid w:val="00391249"/>
    <w:rsid w:val="00391397"/>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97B5D"/>
    <w:rsid w:val="003A05EB"/>
    <w:rsid w:val="003A0D8C"/>
    <w:rsid w:val="003A0E01"/>
    <w:rsid w:val="003A1188"/>
    <w:rsid w:val="003A11F8"/>
    <w:rsid w:val="003A152E"/>
    <w:rsid w:val="003A15B4"/>
    <w:rsid w:val="003A16BD"/>
    <w:rsid w:val="003A1DC7"/>
    <w:rsid w:val="003A22DB"/>
    <w:rsid w:val="003A248F"/>
    <w:rsid w:val="003A2569"/>
    <w:rsid w:val="003A26AB"/>
    <w:rsid w:val="003A2A85"/>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5DF1"/>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063"/>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6F0D"/>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A81"/>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17EF1"/>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40"/>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32"/>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5F2"/>
    <w:rsid w:val="00456918"/>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5E6"/>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22"/>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495E"/>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756"/>
    <w:rsid w:val="004D48A1"/>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56C"/>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4F7F77"/>
    <w:rsid w:val="005000D6"/>
    <w:rsid w:val="0050010D"/>
    <w:rsid w:val="005001B3"/>
    <w:rsid w:val="00500436"/>
    <w:rsid w:val="005004B9"/>
    <w:rsid w:val="00500A3B"/>
    <w:rsid w:val="00500B45"/>
    <w:rsid w:val="00500D14"/>
    <w:rsid w:val="0050123C"/>
    <w:rsid w:val="005012D2"/>
    <w:rsid w:val="005013C6"/>
    <w:rsid w:val="0050142E"/>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4F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721"/>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223"/>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102"/>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0E69"/>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656"/>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4B3"/>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C67"/>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48C"/>
    <w:rsid w:val="00617783"/>
    <w:rsid w:val="00617862"/>
    <w:rsid w:val="00617B83"/>
    <w:rsid w:val="00617DDD"/>
    <w:rsid w:val="006207AC"/>
    <w:rsid w:val="00621180"/>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832"/>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A9"/>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0B"/>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B1D"/>
    <w:rsid w:val="006A0EE2"/>
    <w:rsid w:val="006A1224"/>
    <w:rsid w:val="006A15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8A8"/>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38D"/>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ABB"/>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6F3"/>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80C"/>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C02"/>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B4A"/>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82E"/>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B5F"/>
    <w:rsid w:val="00736DD0"/>
    <w:rsid w:val="00736EB0"/>
    <w:rsid w:val="00737438"/>
    <w:rsid w:val="00737528"/>
    <w:rsid w:val="0073792C"/>
    <w:rsid w:val="00737C74"/>
    <w:rsid w:val="00737F56"/>
    <w:rsid w:val="00740697"/>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5EB7"/>
    <w:rsid w:val="007460C7"/>
    <w:rsid w:val="007460D4"/>
    <w:rsid w:val="007461C7"/>
    <w:rsid w:val="007468B8"/>
    <w:rsid w:val="0074698F"/>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4E7F"/>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669"/>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4F7C"/>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2A6"/>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B6F"/>
    <w:rsid w:val="00832C15"/>
    <w:rsid w:val="00832C30"/>
    <w:rsid w:val="00833A21"/>
    <w:rsid w:val="00833B77"/>
    <w:rsid w:val="00833B92"/>
    <w:rsid w:val="00833C17"/>
    <w:rsid w:val="00833C67"/>
    <w:rsid w:val="00833EAE"/>
    <w:rsid w:val="00834316"/>
    <w:rsid w:val="008349C6"/>
    <w:rsid w:val="00834BD8"/>
    <w:rsid w:val="00834F3A"/>
    <w:rsid w:val="00835204"/>
    <w:rsid w:val="0083522C"/>
    <w:rsid w:val="008353EA"/>
    <w:rsid w:val="0083543B"/>
    <w:rsid w:val="008356C9"/>
    <w:rsid w:val="0083585F"/>
    <w:rsid w:val="00835CEA"/>
    <w:rsid w:val="00835D72"/>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4E5F2"/>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D83"/>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4"/>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8DD"/>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CD9"/>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FBF"/>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6F"/>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0EB"/>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6B2D"/>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BFB"/>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3EF"/>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6FD"/>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D05"/>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29"/>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9A0"/>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5A6"/>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5F97"/>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DB7"/>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BFC"/>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566"/>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12"/>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210"/>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4DE"/>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6E30"/>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1A5B"/>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3FD5"/>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0F2F"/>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110"/>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4C1"/>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1E0"/>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6B1"/>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950"/>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1D7"/>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B08"/>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7EF"/>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196"/>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32E"/>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2C84"/>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5F6"/>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4E"/>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12D"/>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6E0"/>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451"/>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0A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4F9B"/>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4BA9"/>
    <w:rsid w:val="00CF5334"/>
    <w:rsid w:val="00CF5439"/>
    <w:rsid w:val="00CF555C"/>
    <w:rsid w:val="00CF55FA"/>
    <w:rsid w:val="00CF5C0D"/>
    <w:rsid w:val="00CF5F16"/>
    <w:rsid w:val="00CF6102"/>
    <w:rsid w:val="00CF647F"/>
    <w:rsid w:val="00CF6634"/>
    <w:rsid w:val="00CF6831"/>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6C"/>
    <w:rsid w:val="00D164D2"/>
    <w:rsid w:val="00D16883"/>
    <w:rsid w:val="00D16DCD"/>
    <w:rsid w:val="00D16E03"/>
    <w:rsid w:val="00D16F7D"/>
    <w:rsid w:val="00D1768D"/>
    <w:rsid w:val="00D177E0"/>
    <w:rsid w:val="00D17891"/>
    <w:rsid w:val="00D17A8A"/>
    <w:rsid w:val="00D17AE2"/>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DF8"/>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BA6"/>
    <w:rsid w:val="00D51D2F"/>
    <w:rsid w:val="00D51D4A"/>
    <w:rsid w:val="00D51D7A"/>
    <w:rsid w:val="00D51D9A"/>
    <w:rsid w:val="00D51FA7"/>
    <w:rsid w:val="00D5204E"/>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AC"/>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A5D"/>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5BA"/>
    <w:rsid w:val="00DA48AD"/>
    <w:rsid w:val="00DA48AE"/>
    <w:rsid w:val="00DA4E2A"/>
    <w:rsid w:val="00DA4EB7"/>
    <w:rsid w:val="00DA520C"/>
    <w:rsid w:val="00DA5550"/>
    <w:rsid w:val="00DA56EB"/>
    <w:rsid w:val="00DA5C22"/>
    <w:rsid w:val="00DA60FA"/>
    <w:rsid w:val="00DA624C"/>
    <w:rsid w:val="00DA6A00"/>
    <w:rsid w:val="00DA6A78"/>
    <w:rsid w:val="00DA6BA2"/>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7DD"/>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41"/>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3AF"/>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DEE"/>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60"/>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5BE"/>
    <w:rsid w:val="00E44606"/>
    <w:rsid w:val="00E44753"/>
    <w:rsid w:val="00E448A8"/>
    <w:rsid w:val="00E449E8"/>
    <w:rsid w:val="00E44DC7"/>
    <w:rsid w:val="00E45280"/>
    <w:rsid w:val="00E45296"/>
    <w:rsid w:val="00E456E5"/>
    <w:rsid w:val="00E45889"/>
    <w:rsid w:val="00E45B46"/>
    <w:rsid w:val="00E45D28"/>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005"/>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349"/>
    <w:rsid w:val="00E62785"/>
    <w:rsid w:val="00E627DA"/>
    <w:rsid w:val="00E628CE"/>
    <w:rsid w:val="00E62AEC"/>
    <w:rsid w:val="00E62BCE"/>
    <w:rsid w:val="00E62BDA"/>
    <w:rsid w:val="00E62DB3"/>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0B65"/>
    <w:rsid w:val="00E81057"/>
    <w:rsid w:val="00E810ED"/>
    <w:rsid w:val="00E812A3"/>
    <w:rsid w:val="00E8137D"/>
    <w:rsid w:val="00E81800"/>
    <w:rsid w:val="00E818B0"/>
    <w:rsid w:val="00E81D32"/>
    <w:rsid w:val="00E821C2"/>
    <w:rsid w:val="00E82402"/>
    <w:rsid w:val="00E82C23"/>
    <w:rsid w:val="00E8304B"/>
    <w:rsid w:val="00E83211"/>
    <w:rsid w:val="00E8323E"/>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424"/>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C19"/>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11C"/>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1E0"/>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4A7"/>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14"/>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626"/>
    <w:rsid w:val="00F16C0A"/>
    <w:rsid w:val="00F170E5"/>
    <w:rsid w:val="00F176D1"/>
    <w:rsid w:val="00F177E0"/>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7B9"/>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9CB"/>
    <w:rsid w:val="00F57B33"/>
    <w:rsid w:val="00F57B91"/>
    <w:rsid w:val="00F57D09"/>
    <w:rsid w:val="00F57DCF"/>
    <w:rsid w:val="00F57E71"/>
    <w:rsid w:val="00F6005C"/>
    <w:rsid w:val="00F6040A"/>
    <w:rsid w:val="00F60636"/>
    <w:rsid w:val="00F60688"/>
    <w:rsid w:val="00F607D7"/>
    <w:rsid w:val="00F6094E"/>
    <w:rsid w:val="00F609A1"/>
    <w:rsid w:val="00F60AFA"/>
    <w:rsid w:val="00F60E3E"/>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41C"/>
    <w:rsid w:val="00FA2538"/>
    <w:rsid w:val="00FA2BA5"/>
    <w:rsid w:val="00FA2C46"/>
    <w:rsid w:val="00FA2F81"/>
    <w:rsid w:val="00FA320E"/>
    <w:rsid w:val="00FA3509"/>
    <w:rsid w:val="00FA3563"/>
    <w:rsid w:val="00FA362F"/>
    <w:rsid w:val="00FA38C5"/>
    <w:rsid w:val="00FA38F3"/>
    <w:rsid w:val="00FA3AB9"/>
    <w:rsid w:val="00FA3D5A"/>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163"/>
    <w:rsid w:val="00FB15A8"/>
    <w:rsid w:val="00FB172D"/>
    <w:rsid w:val="00FB194B"/>
    <w:rsid w:val="00FB1A55"/>
    <w:rsid w:val="00FB1A5C"/>
    <w:rsid w:val="00FB1C70"/>
    <w:rsid w:val="00FB1C74"/>
    <w:rsid w:val="00FB1C79"/>
    <w:rsid w:val="00FB1C88"/>
    <w:rsid w:val="00FB1EC0"/>
    <w:rsid w:val="00FB22A3"/>
    <w:rsid w:val="00FB22AE"/>
    <w:rsid w:val="00FB2617"/>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4DB"/>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A3"/>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164"/>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058"/>
    <w:rsid w:val="00FF727C"/>
    <w:rsid w:val="00FF7AF8"/>
    <w:rsid w:val="00FF7C47"/>
    <w:rsid w:val="01717F84"/>
    <w:rsid w:val="017814CD"/>
    <w:rsid w:val="0179E5CD"/>
    <w:rsid w:val="024CB594"/>
    <w:rsid w:val="02B85693"/>
    <w:rsid w:val="0313E52E"/>
    <w:rsid w:val="0343BD8E"/>
    <w:rsid w:val="03A22C8C"/>
    <w:rsid w:val="040A2D43"/>
    <w:rsid w:val="042199CC"/>
    <w:rsid w:val="0510F7A9"/>
    <w:rsid w:val="0565C50B"/>
    <w:rsid w:val="05BD6A2D"/>
    <w:rsid w:val="05C170A4"/>
    <w:rsid w:val="061FB231"/>
    <w:rsid w:val="063C83E7"/>
    <w:rsid w:val="064D56F0"/>
    <w:rsid w:val="06B5735C"/>
    <w:rsid w:val="0712DC12"/>
    <w:rsid w:val="074A238F"/>
    <w:rsid w:val="07BCF57B"/>
    <w:rsid w:val="07C0E828"/>
    <w:rsid w:val="07E92751"/>
    <w:rsid w:val="08149BD4"/>
    <w:rsid w:val="084B4F48"/>
    <w:rsid w:val="08C46AAC"/>
    <w:rsid w:val="08C7EAE3"/>
    <w:rsid w:val="08F91166"/>
    <w:rsid w:val="08F91185"/>
    <w:rsid w:val="096513E8"/>
    <w:rsid w:val="09884D37"/>
    <w:rsid w:val="098CA1C1"/>
    <w:rsid w:val="09B06C35"/>
    <w:rsid w:val="09CB66F0"/>
    <w:rsid w:val="0A40CFBD"/>
    <w:rsid w:val="0A7FD5DB"/>
    <w:rsid w:val="0AA42F28"/>
    <w:rsid w:val="0ACE3700"/>
    <w:rsid w:val="0C50654F"/>
    <w:rsid w:val="0C74B059"/>
    <w:rsid w:val="0CB5868A"/>
    <w:rsid w:val="0CC3FC41"/>
    <w:rsid w:val="0D31E4AE"/>
    <w:rsid w:val="0DFE5EEA"/>
    <w:rsid w:val="0E2382FB"/>
    <w:rsid w:val="0E3F4078"/>
    <w:rsid w:val="0FC9E3C1"/>
    <w:rsid w:val="0FDD4F82"/>
    <w:rsid w:val="1004F421"/>
    <w:rsid w:val="10802D11"/>
    <w:rsid w:val="10971774"/>
    <w:rsid w:val="110160F4"/>
    <w:rsid w:val="112A8D8F"/>
    <w:rsid w:val="11F523E7"/>
    <w:rsid w:val="12495D90"/>
    <w:rsid w:val="1283A4F3"/>
    <w:rsid w:val="12E7E186"/>
    <w:rsid w:val="13A914F3"/>
    <w:rsid w:val="13D8EA2C"/>
    <w:rsid w:val="143901B6"/>
    <w:rsid w:val="144A969C"/>
    <w:rsid w:val="144DA44B"/>
    <w:rsid w:val="14AB4354"/>
    <w:rsid w:val="14D63263"/>
    <w:rsid w:val="14EB4176"/>
    <w:rsid w:val="15D6CA55"/>
    <w:rsid w:val="165AAC82"/>
    <w:rsid w:val="16B0E062"/>
    <w:rsid w:val="16EB0A88"/>
    <w:rsid w:val="182BB903"/>
    <w:rsid w:val="187C8616"/>
    <w:rsid w:val="188DFE26"/>
    <w:rsid w:val="18ACEB56"/>
    <w:rsid w:val="18D9E5B1"/>
    <w:rsid w:val="19E70D6F"/>
    <w:rsid w:val="1A0B256E"/>
    <w:rsid w:val="1A0BB08A"/>
    <w:rsid w:val="1A5E2A8B"/>
    <w:rsid w:val="1A67FA16"/>
    <w:rsid w:val="1AD25728"/>
    <w:rsid w:val="1AECBA6E"/>
    <w:rsid w:val="1B299B75"/>
    <w:rsid w:val="1B618B7F"/>
    <w:rsid w:val="1BC55336"/>
    <w:rsid w:val="1BD7672C"/>
    <w:rsid w:val="1C2B393B"/>
    <w:rsid w:val="1C6C34FD"/>
    <w:rsid w:val="1CC474B0"/>
    <w:rsid w:val="1D04EF2B"/>
    <w:rsid w:val="1D349935"/>
    <w:rsid w:val="1D554091"/>
    <w:rsid w:val="1DAB9DFD"/>
    <w:rsid w:val="1DC590D1"/>
    <w:rsid w:val="1E5691D3"/>
    <w:rsid w:val="1E5D51C8"/>
    <w:rsid w:val="1E88FC43"/>
    <w:rsid w:val="1ECC83B2"/>
    <w:rsid w:val="1ED5DFBD"/>
    <w:rsid w:val="1F616132"/>
    <w:rsid w:val="1F65FD09"/>
    <w:rsid w:val="2005CD7D"/>
    <w:rsid w:val="2023773E"/>
    <w:rsid w:val="2039EDBA"/>
    <w:rsid w:val="20A31595"/>
    <w:rsid w:val="21190E9D"/>
    <w:rsid w:val="21EA46D2"/>
    <w:rsid w:val="21F21F54"/>
    <w:rsid w:val="2235A55D"/>
    <w:rsid w:val="22A3047F"/>
    <w:rsid w:val="22B8054C"/>
    <w:rsid w:val="233D39F7"/>
    <w:rsid w:val="2361B6AF"/>
    <w:rsid w:val="23B3337D"/>
    <w:rsid w:val="23CF443A"/>
    <w:rsid w:val="241ADA04"/>
    <w:rsid w:val="246A5D22"/>
    <w:rsid w:val="24C08A44"/>
    <w:rsid w:val="24CAC24C"/>
    <w:rsid w:val="2529C016"/>
    <w:rsid w:val="2583FD59"/>
    <w:rsid w:val="25FD0046"/>
    <w:rsid w:val="263A9BE2"/>
    <w:rsid w:val="26AF2A71"/>
    <w:rsid w:val="26B8BB22"/>
    <w:rsid w:val="26C56A2B"/>
    <w:rsid w:val="26D79597"/>
    <w:rsid w:val="26D7A02F"/>
    <w:rsid w:val="27512D2F"/>
    <w:rsid w:val="27892585"/>
    <w:rsid w:val="2800F55B"/>
    <w:rsid w:val="28A15F99"/>
    <w:rsid w:val="29000032"/>
    <w:rsid w:val="29146064"/>
    <w:rsid w:val="29FFF390"/>
    <w:rsid w:val="2A8C011A"/>
    <w:rsid w:val="2AD2ED6E"/>
    <w:rsid w:val="2B070D57"/>
    <w:rsid w:val="2B55510A"/>
    <w:rsid w:val="2B829B94"/>
    <w:rsid w:val="2BA518B6"/>
    <w:rsid w:val="2BAB1152"/>
    <w:rsid w:val="2BD241C5"/>
    <w:rsid w:val="2C226217"/>
    <w:rsid w:val="2C23D938"/>
    <w:rsid w:val="2C343432"/>
    <w:rsid w:val="2C5B0C46"/>
    <w:rsid w:val="2CA2AF91"/>
    <w:rsid w:val="2D26597B"/>
    <w:rsid w:val="2D5AE238"/>
    <w:rsid w:val="2E3E7FF2"/>
    <w:rsid w:val="2EBEC89C"/>
    <w:rsid w:val="2ECBD5BB"/>
    <w:rsid w:val="2ED0A25C"/>
    <w:rsid w:val="2F08E808"/>
    <w:rsid w:val="2F113A9A"/>
    <w:rsid w:val="2FEDFE0A"/>
    <w:rsid w:val="3040B55A"/>
    <w:rsid w:val="30560CB7"/>
    <w:rsid w:val="30746043"/>
    <w:rsid w:val="307F2927"/>
    <w:rsid w:val="30FE4A69"/>
    <w:rsid w:val="3126BF88"/>
    <w:rsid w:val="31482CFF"/>
    <w:rsid w:val="31B247E2"/>
    <w:rsid w:val="31E0C5DC"/>
    <w:rsid w:val="327E201D"/>
    <w:rsid w:val="32EF37AB"/>
    <w:rsid w:val="33259ECC"/>
    <w:rsid w:val="333C04D2"/>
    <w:rsid w:val="335DD241"/>
    <w:rsid w:val="3392D8A8"/>
    <w:rsid w:val="33AC0105"/>
    <w:rsid w:val="3405D5E8"/>
    <w:rsid w:val="34223243"/>
    <w:rsid w:val="3497D672"/>
    <w:rsid w:val="3528EFF3"/>
    <w:rsid w:val="352EA909"/>
    <w:rsid w:val="353727D4"/>
    <w:rsid w:val="3547D166"/>
    <w:rsid w:val="3563D853"/>
    <w:rsid w:val="358A4432"/>
    <w:rsid w:val="3592C86D"/>
    <w:rsid w:val="35BD51AC"/>
    <w:rsid w:val="36048169"/>
    <w:rsid w:val="36198257"/>
    <w:rsid w:val="363D9F68"/>
    <w:rsid w:val="371BC66F"/>
    <w:rsid w:val="3858FD74"/>
    <w:rsid w:val="38EDA470"/>
    <w:rsid w:val="39B11830"/>
    <w:rsid w:val="3B637AD3"/>
    <w:rsid w:val="3BCD5544"/>
    <w:rsid w:val="3C0EFB8B"/>
    <w:rsid w:val="3C35E5D6"/>
    <w:rsid w:val="3C419E5C"/>
    <w:rsid w:val="3C911BEB"/>
    <w:rsid w:val="3D0AFE95"/>
    <w:rsid w:val="3D3D78BE"/>
    <w:rsid w:val="3DA37A00"/>
    <w:rsid w:val="3DAECBF5"/>
    <w:rsid w:val="3DE58BB7"/>
    <w:rsid w:val="3E08A2E2"/>
    <w:rsid w:val="3E37E697"/>
    <w:rsid w:val="3E74A539"/>
    <w:rsid w:val="3EA7541E"/>
    <w:rsid w:val="3EF800CD"/>
    <w:rsid w:val="3F00C364"/>
    <w:rsid w:val="3F6262F2"/>
    <w:rsid w:val="3F6A5E20"/>
    <w:rsid w:val="408A840D"/>
    <w:rsid w:val="4095965D"/>
    <w:rsid w:val="409F26A2"/>
    <w:rsid w:val="415416F1"/>
    <w:rsid w:val="4165E3D1"/>
    <w:rsid w:val="42068E27"/>
    <w:rsid w:val="42284CAC"/>
    <w:rsid w:val="42AA1B2E"/>
    <w:rsid w:val="42CB559D"/>
    <w:rsid w:val="430C85CD"/>
    <w:rsid w:val="43F62805"/>
    <w:rsid w:val="446A9A0B"/>
    <w:rsid w:val="449DD82A"/>
    <w:rsid w:val="44B9D83E"/>
    <w:rsid w:val="45228C22"/>
    <w:rsid w:val="45936D2F"/>
    <w:rsid w:val="45A76CC3"/>
    <w:rsid w:val="45F3CBA8"/>
    <w:rsid w:val="461BC75A"/>
    <w:rsid w:val="46FBF203"/>
    <w:rsid w:val="47D176C0"/>
    <w:rsid w:val="4803590E"/>
    <w:rsid w:val="485A2CE4"/>
    <w:rsid w:val="48925BA4"/>
    <w:rsid w:val="48AC143C"/>
    <w:rsid w:val="48C07174"/>
    <w:rsid w:val="493E37B1"/>
    <w:rsid w:val="49731C31"/>
    <w:rsid w:val="49C1EDCB"/>
    <w:rsid w:val="4B0A41E9"/>
    <w:rsid w:val="4B177A44"/>
    <w:rsid w:val="4B209E46"/>
    <w:rsid w:val="4B276214"/>
    <w:rsid w:val="4B2E7667"/>
    <w:rsid w:val="4B39A083"/>
    <w:rsid w:val="4B94A9AC"/>
    <w:rsid w:val="4C09DB76"/>
    <w:rsid w:val="4C0FF701"/>
    <w:rsid w:val="4D28D8AA"/>
    <w:rsid w:val="4E36B072"/>
    <w:rsid w:val="4E4D0C9D"/>
    <w:rsid w:val="4E4E4B52"/>
    <w:rsid w:val="4E80B376"/>
    <w:rsid w:val="4EA88C51"/>
    <w:rsid w:val="4ED0794E"/>
    <w:rsid w:val="4F03CDAB"/>
    <w:rsid w:val="4F0C80AB"/>
    <w:rsid w:val="4F2F7718"/>
    <w:rsid w:val="4F43DB7B"/>
    <w:rsid w:val="4F47F954"/>
    <w:rsid w:val="4F642715"/>
    <w:rsid w:val="4FC8153E"/>
    <w:rsid w:val="4FFAC283"/>
    <w:rsid w:val="5021F5EB"/>
    <w:rsid w:val="50E36824"/>
    <w:rsid w:val="50EE42C1"/>
    <w:rsid w:val="517B426D"/>
    <w:rsid w:val="52ADDCED"/>
    <w:rsid w:val="5338B51C"/>
    <w:rsid w:val="5373D835"/>
    <w:rsid w:val="546990E4"/>
    <w:rsid w:val="546FC15D"/>
    <w:rsid w:val="55355A14"/>
    <w:rsid w:val="55409D72"/>
    <w:rsid w:val="555EE53B"/>
    <w:rsid w:val="55978AC7"/>
    <w:rsid w:val="5597D5EF"/>
    <w:rsid w:val="562A3D38"/>
    <w:rsid w:val="563C7A39"/>
    <w:rsid w:val="569BE681"/>
    <w:rsid w:val="56A5D0CC"/>
    <w:rsid w:val="56C433D6"/>
    <w:rsid w:val="56FD5A82"/>
    <w:rsid w:val="57397936"/>
    <w:rsid w:val="57F336A5"/>
    <w:rsid w:val="5832256E"/>
    <w:rsid w:val="5835DEC7"/>
    <w:rsid w:val="598BDA33"/>
    <w:rsid w:val="598FA173"/>
    <w:rsid w:val="5A065355"/>
    <w:rsid w:val="5A13CE05"/>
    <w:rsid w:val="5A443FBD"/>
    <w:rsid w:val="5A6207AD"/>
    <w:rsid w:val="5AEC0EDD"/>
    <w:rsid w:val="5B23FFC5"/>
    <w:rsid w:val="5BB7FB2B"/>
    <w:rsid w:val="5C08DDA2"/>
    <w:rsid w:val="5C44ACAC"/>
    <w:rsid w:val="5C87DF3E"/>
    <w:rsid w:val="5CCEFB6A"/>
    <w:rsid w:val="5D6DCAF6"/>
    <w:rsid w:val="5D8A7D29"/>
    <w:rsid w:val="5DA9C7C8"/>
    <w:rsid w:val="5E0E5EBF"/>
    <w:rsid w:val="5E13DDAA"/>
    <w:rsid w:val="5ECAA9BE"/>
    <w:rsid w:val="5EE77D61"/>
    <w:rsid w:val="5FB6828E"/>
    <w:rsid w:val="5FE0CE59"/>
    <w:rsid w:val="60245CE7"/>
    <w:rsid w:val="608E9E14"/>
    <w:rsid w:val="60971103"/>
    <w:rsid w:val="60A78908"/>
    <w:rsid w:val="60BA9CB5"/>
    <w:rsid w:val="60F2AC98"/>
    <w:rsid w:val="617AA3CB"/>
    <w:rsid w:val="618BBEAA"/>
    <w:rsid w:val="619F0784"/>
    <w:rsid w:val="62959988"/>
    <w:rsid w:val="63A8D1CE"/>
    <w:rsid w:val="63AA7AF9"/>
    <w:rsid w:val="63AE0900"/>
    <w:rsid w:val="642E5F45"/>
    <w:rsid w:val="6453313C"/>
    <w:rsid w:val="64AB914B"/>
    <w:rsid w:val="64B88D80"/>
    <w:rsid w:val="64C17382"/>
    <w:rsid w:val="64D4DF36"/>
    <w:rsid w:val="6518EA63"/>
    <w:rsid w:val="654A39E3"/>
    <w:rsid w:val="658E9EF2"/>
    <w:rsid w:val="65AF1AEA"/>
    <w:rsid w:val="65CD3A4A"/>
    <w:rsid w:val="6726E206"/>
    <w:rsid w:val="6757929B"/>
    <w:rsid w:val="67690AAB"/>
    <w:rsid w:val="676B0A0E"/>
    <w:rsid w:val="6776246B"/>
    <w:rsid w:val="680D8F9B"/>
    <w:rsid w:val="68439FE9"/>
    <w:rsid w:val="68AC1CE7"/>
    <w:rsid w:val="68C2A932"/>
    <w:rsid w:val="68C2B267"/>
    <w:rsid w:val="6923C83C"/>
    <w:rsid w:val="69402CF7"/>
    <w:rsid w:val="69675060"/>
    <w:rsid w:val="698224F1"/>
    <w:rsid w:val="69F1AF13"/>
    <w:rsid w:val="6A2DE87E"/>
    <w:rsid w:val="6A5A5EFA"/>
    <w:rsid w:val="6A8917D2"/>
    <w:rsid w:val="6A998830"/>
    <w:rsid w:val="6AB401FF"/>
    <w:rsid w:val="6ABA804F"/>
    <w:rsid w:val="6ACC4DBD"/>
    <w:rsid w:val="6B05BB55"/>
    <w:rsid w:val="6B0EFE0E"/>
    <w:rsid w:val="6B30384B"/>
    <w:rsid w:val="6B307E57"/>
    <w:rsid w:val="6B723BFE"/>
    <w:rsid w:val="6D5911B5"/>
    <w:rsid w:val="6D6408C8"/>
    <w:rsid w:val="6DA10472"/>
    <w:rsid w:val="6E908B49"/>
    <w:rsid w:val="6EFFAC37"/>
    <w:rsid w:val="6F62A480"/>
    <w:rsid w:val="6FB5DC11"/>
    <w:rsid w:val="6FC173B3"/>
    <w:rsid w:val="6FCAF066"/>
    <w:rsid w:val="70780840"/>
    <w:rsid w:val="710B5A95"/>
    <w:rsid w:val="710BE83D"/>
    <w:rsid w:val="72BF20FE"/>
    <w:rsid w:val="72D46321"/>
    <w:rsid w:val="732F3C7F"/>
    <w:rsid w:val="747065AF"/>
    <w:rsid w:val="75128460"/>
    <w:rsid w:val="75A35F53"/>
    <w:rsid w:val="75FB7457"/>
    <w:rsid w:val="764C8F89"/>
    <w:rsid w:val="767BD005"/>
    <w:rsid w:val="76F02FD0"/>
    <w:rsid w:val="777783A0"/>
    <w:rsid w:val="7780F1D1"/>
    <w:rsid w:val="7799557F"/>
    <w:rsid w:val="77FDAB1F"/>
    <w:rsid w:val="781EA5F5"/>
    <w:rsid w:val="78303050"/>
    <w:rsid w:val="7852C45F"/>
    <w:rsid w:val="78DB0015"/>
    <w:rsid w:val="79848D58"/>
    <w:rsid w:val="79A3C095"/>
    <w:rsid w:val="79EEAF01"/>
    <w:rsid w:val="79FE0D30"/>
    <w:rsid w:val="7A76D076"/>
    <w:rsid w:val="7A99147E"/>
    <w:rsid w:val="7B0F1047"/>
    <w:rsid w:val="7B38528E"/>
    <w:rsid w:val="7B3BE1FC"/>
    <w:rsid w:val="7B4A8556"/>
    <w:rsid w:val="7B4F4128"/>
    <w:rsid w:val="7BE1602C"/>
    <w:rsid w:val="7C0F4437"/>
    <w:rsid w:val="7C18E4CB"/>
    <w:rsid w:val="7D0663CA"/>
    <w:rsid w:val="7D3E3AA4"/>
    <w:rsid w:val="7D3E4C52"/>
    <w:rsid w:val="7DB39C67"/>
    <w:rsid w:val="7DE00F61"/>
    <w:rsid w:val="7DF79BC3"/>
    <w:rsid w:val="7E037539"/>
    <w:rsid w:val="7E3D0422"/>
    <w:rsid w:val="7E7621C9"/>
    <w:rsid w:val="7F10BCA8"/>
    <w:rsid w:val="7F26E15D"/>
    <w:rsid w:val="7FD5B434"/>
    <w:rsid w:val="7FDC446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CFE65678-345B-F249-BFF4-F52F5714C0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7B46"/>
    <w:rPr>
      <w:rFonts w:ascii="Times New Roman" w:hAnsi="Times New Roman"/>
      <w:sz w:val="24"/>
      <w:szCs w:val="24"/>
      <w:lang w:eastAsia="en-US"/>
    </w:rPr>
  </w:style>
  <w:style w:type="paragraph" w:styleId="Heading1">
    <w:name w:val="heading 1"/>
    <w:basedOn w:val="Normal"/>
    <w:next w:val="ParIndent"/>
    <w:link w:val="Heading1Char"/>
    <w:autoRedefine/>
    <w:uiPriority w:val="9"/>
    <w:qFormat/>
    <w:rsid w:val="00084642"/>
    <w:pPr>
      <w:keepNext/>
      <w:keepLines/>
      <w:widowControl w:val="0"/>
      <w:numPr>
        <w:numId w:val="33"/>
      </w:numPr>
      <w:suppressAutoHyphens/>
      <w:autoSpaceDN w:val="0"/>
      <w:spacing w:before="240"/>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spacing w:before="240" w:after="240"/>
      <w:ind w:left="576" w:hanging="576"/>
      <w:outlineLvl w:val="1"/>
    </w:pPr>
    <w:rPr>
      <w:b/>
      <w:bCs/>
      <w:iCs/>
      <w:sz w:val="28"/>
      <w:szCs w:val="28"/>
    </w:rPr>
  </w:style>
  <w:style w:type="paragraph" w:styleId="Heading3">
    <w:name w:val="heading 3"/>
    <w:basedOn w:val="Normal"/>
    <w:next w:val="ParIndent"/>
    <w:link w:val="Heading3Char"/>
    <w:autoRedefine/>
    <w:uiPriority w:val="9"/>
    <w:qFormat/>
    <w:rsid w:val="005E217C"/>
    <w:pPr>
      <w:keepNext/>
      <w:numPr>
        <w:ilvl w:val="2"/>
        <w:numId w:val="33"/>
      </w:numPr>
      <w:spacing w:before="240"/>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3"/>
      </w:numPr>
      <w:spacing w:before="240" w:after="60"/>
      <w:outlineLvl w:val="3"/>
    </w:pPr>
    <w:rPr>
      <w:b/>
      <w:bCs/>
      <w:szCs w:val="28"/>
    </w:rPr>
  </w:style>
  <w:style w:type="paragraph" w:styleId="Heading5">
    <w:name w:val="heading 5"/>
    <w:basedOn w:val="Normal"/>
    <w:next w:val="Normal"/>
    <w:link w:val="Heading5Char"/>
    <w:uiPriority w:val="9"/>
    <w:unhideWhenUsed/>
    <w:qFormat/>
    <w:rsid w:val="004E4C9C"/>
    <w:pPr>
      <w:keepNext/>
      <w:keepLines/>
      <w:numPr>
        <w:ilvl w:val="4"/>
        <w:numId w:val="33"/>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3"/>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3"/>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8"/>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9"/>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0"/>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jc w:val="center"/>
    </w:pPr>
    <w:rPr>
      <w:b/>
      <w:sz w:val="18"/>
      <w:szCs w:val="20"/>
    </w:rPr>
  </w:style>
  <w:style w:type="paragraph" w:customStyle="1" w:styleId="Bullet">
    <w:name w:val="Bullet"/>
    <w:basedOn w:val="Normal"/>
    <w:rsid w:val="00643753"/>
    <w:pPr>
      <w:spacing w:after="80"/>
      <w:ind w:left="144" w:hanging="144"/>
      <w:jc w:val="both"/>
    </w:pPr>
    <w:rPr>
      <w:sz w:val="18"/>
      <w:szCs w:val="20"/>
    </w:rPr>
  </w:style>
  <w:style w:type="paragraph" w:customStyle="1" w:styleId="References">
    <w:name w:val="References"/>
    <w:basedOn w:val="Normal"/>
    <w:rsid w:val="00430F5F"/>
    <w:pPr>
      <w:numPr>
        <w:numId w:val="12"/>
      </w:numPr>
      <w:tabs>
        <w:tab w:val="clear" w:pos="450"/>
        <w:tab w:val="num" w:pos="360"/>
      </w:tabs>
      <w:autoSpaceDE w:val="0"/>
      <w:autoSpaceDN w:val="0"/>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pPr>
    <w:rPr>
      <w:noProof/>
    </w:rPr>
  </w:style>
  <w:style w:type="paragraph" w:styleId="NormalWeb">
    <w:name w:val="Normal (Web)"/>
    <w:basedOn w:val="Normal"/>
    <w:uiPriority w:val="99"/>
    <w:semiHidden/>
    <w:unhideWhenUsed/>
    <w:rsid w:val="00895456"/>
    <w:pPr>
      <w:spacing w:before="100" w:beforeAutospacing="1" w:after="100" w:afterAutospacing="1"/>
    </w:pPr>
    <w:rPr>
      <w:rFonts w:eastAsiaTheme="minorEastAsia"/>
      <w:lang w:eastAsia="en-CA"/>
    </w:rPr>
  </w:style>
  <w:style w:type="paragraph" w:styleId="DocumentMap">
    <w:name w:val="Document Map"/>
    <w:basedOn w:val="Normal"/>
    <w:link w:val="DocumentMapChar"/>
    <w:uiPriority w:val="99"/>
    <w:rsid w:val="00F8733F"/>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Heading3"/>
    <w:next w:val="BodyText"/>
    <w:link w:val="InstructionalTextChar"/>
    <w:uiPriority w:val="1"/>
    <w:qFormat/>
    <w:rsid w:val="569BE681"/>
    <w:rPr>
      <w:szCs w:val="24"/>
    </w:rPr>
  </w:style>
  <w:style w:type="character" w:customStyle="1" w:styleId="InstructionalTextChar">
    <w:name w:val="Instructional Text Char"/>
    <w:link w:val="InstructionalText"/>
    <w:uiPriority w:val="1"/>
    <w:rsid w:val="569BE681"/>
    <w:rPr>
      <w:rFonts w:ascii="Times New Roman" w:hAnsi="Times New Roman"/>
      <w:b/>
      <w:bCs/>
      <w:sz w:val="24"/>
      <w:szCs w:val="24"/>
      <w:lang w:eastAsia="en-US"/>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983854658">
      <w:bodyDiv w:val="1"/>
      <w:marLeft w:val="0"/>
      <w:marRight w:val="0"/>
      <w:marTop w:val="0"/>
      <w:marBottom w:val="0"/>
      <w:divBdr>
        <w:top w:val="none" w:sz="0" w:space="0" w:color="auto"/>
        <w:left w:val="none" w:sz="0" w:space="0" w:color="auto"/>
        <w:bottom w:val="none" w:sz="0" w:space="0" w:color="auto"/>
        <w:right w:val="none" w:sz="0" w:space="0" w:color="auto"/>
      </w:divBdr>
      <w:divsChild>
        <w:div w:id="2098937240">
          <w:marLeft w:val="0"/>
          <w:marRight w:val="720"/>
          <w:marTop w:val="0"/>
          <w:marBottom w:val="0"/>
          <w:divBdr>
            <w:top w:val="none" w:sz="0" w:space="0" w:color="auto"/>
            <w:left w:val="none" w:sz="0" w:space="0" w:color="auto"/>
            <w:bottom w:val="none" w:sz="0" w:space="0" w:color="auto"/>
            <w:right w:val="none" w:sz="0" w:space="0" w:color="auto"/>
          </w:divBdr>
        </w:div>
        <w:div w:id="315450633">
          <w:marLeft w:val="0"/>
          <w:marRight w:val="0"/>
          <w:marTop w:val="0"/>
          <w:marBottom w:val="0"/>
          <w:divBdr>
            <w:top w:val="none" w:sz="0" w:space="0" w:color="auto"/>
            <w:left w:val="none" w:sz="0" w:space="0" w:color="auto"/>
            <w:bottom w:val="none" w:sz="0" w:space="0" w:color="auto"/>
            <w:right w:val="none" w:sz="0" w:space="0" w:color="auto"/>
          </w:divBdr>
        </w:div>
      </w:divsChild>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02731474">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www.figma.com/file/yaPL97B1YTY3CScj5TsxPx/FoodSharing-Ottawa-PTT-1-%26-2?type=design&amp;node-id=1082%3A5270&amp;mode=design&amp;t=1uUAYyxHcQCL2YlN-1" TargetMode="External"/><Relationship Id="rId26" Type="http://schemas.openxmlformats.org/officeDocument/2006/relationships/hyperlink" Target="https://wave.webaim.org/" TargetMode="External"/><Relationship Id="rId39" Type="http://schemas.openxmlformats.org/officeDocument/2006/relationships/image" Target="media/image18.png"/><Relationship Id="rId21" Type="http://schemas.openxmlformats.org/officeDocument/2006/relationships/image" Target="media/image5.png"/><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8.png"/><Relationship Id="rId11" Type="http://schemas.openxmlformats.org/officeDocument/2006/relationships/header" Target="header1.xml"/><Relationship Id="rId24" Type="http://schemas.openxmlformats.org/officeDocument/2006/relationships/hyperlink" Target="https://accessibility.huit.harvard.edu/manual-testing-accessibility" TargetMode="Externa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hyperlink" Target="https://makerepo.com/damoretto/2052.wcaguild" TargetMode="External"/><Relationship Id="rId36" Type="http://schemas.openxmlformats.org/officeDocument/2006/relationships/image" Target="media/image15.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0.png"/><Relationship Id="rId44"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s://www.figma.com/file/yaPL97B1YTY3CScj5TsxPx/FoodSharing-Ottawa-PTT-1-%26-2?type=design&amp;node-id=241%3A1767&amp;mode=design&amp;t=V3LMHo6N3UOjxaqA-1" TargetMode="External"/><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footer" Target="footer4.xml"/><Relationship Id="rId8" Type="http://schemas.openxmlformats.org/officeDocument/2006/relationships/webSettings" Target="webSettings.xml"/><Relationship Id="rId51" Type="http://schemas.microsoft.com/office/2020/10/relationships/intelligence" Target="intelligence2.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hyperlink" Target="https://www.w3.org/TR/WCAG21/" TargetMode="Externa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20" Type="http://schemas.openxmlformats.org/officeDocument/2006/relationships/image" Target="media/image4.png"/><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34</Pages>
  <Words>4264</Words>
  <Characters>24311</Characters>
  <Application>Microsoft Office Word</Application>
  <DocSecurity>0</DocSecurity>
  <Lines>202</Lines>
  <Paragraphs>57</Paragraphs>
  <ScaleCrop>false</ScaleCrop>
  <Company>Hewlett-Packard</Company>
  <LinksUpToDate>false</LinksUpToDate>
  <CharactersWithSpaces>28518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Nadia Rahman</cp:lastModifiedBy>
  <cp:revision>75</cp:revision>
  <cp:lastPrinted>2013-09-27T14:47:00Z</cp:lastPrinted>
  <dcterms:created xsi:type="dcterms:W3CDTF">2024-04-19T18:41:00Z</dcterms:created>
  <dcterms:modified xsi:type="dcterms:W3CDTF">2024-04-26T03:47:00Z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