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0" w:sz="0" w:val="none"/>
          <w:left w:color="000000" w:space="0" w:sz="0" w:val="none"/>
          <w:bottom w:color="000000" w:space="0" w:sz="0" w:val="none"/>
          <w:right w:color="000000" w:space="0" w:sz="0" w:val="none"/>
        </w:pBdr>
        <w:spacing w:after="160" w:before="0" w:line="960" w:lineRule="auto"/>
        <w:ind w:left="-5" w:firstLine="0"/>
        <w:jc w:val="both"/>
        <w:rPr>
          <w:rFonts w:ascii="Times New Roman" w:cs="Times New Roman" w:eastAsia="Times New Roman" w:hAnsi="Times New Roman"/>
          <w:sz w:val="24"/>
          <w:szCs w:val="24"/>
        </w:rPr>
      </w:pPr>
      <w:bookmarkStart w:colFirst="0" w:colLast="0" w:name="_jj0pzn81vmji" w:id="0"/>
      <w:bookmarkEnd w:id="0"/>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1820227</wp:posOffset>
            </wp:positionH>
            <wp:positionV relativeFrom="paragraph">
              <wp:posOffset>123825</wp:posOffset>
            </wp:positionV>
            <wp:extent cx="2305050" cy="2000250"/>
            <wp:effectExtent b="0" l="0" r="0" t="0"/>
            <wp:wrapSquare wrapText="bothSides" distB="114300" distT="114300" distL="114300" distR="114300"/>
            <wp:docPr id="2" name="image1.jpg"/>
            <a:graphic>
              <a:graphicData uri="http://schemas.openxmlformats.org/drawingml/2006/picture">
                <pic:pic>
                  <pic:nvPicPr>
                    <pic:cNvPr id="0" name="image1.jpg"/>
                    <pic:cNvPicPr preferRelativeResize="0"/>
                  </pic:nvPicPr>
                  <pic:blipFill>
                    <a:blip r:embed="rId6"/>
                    <a:srcRect b="0" l="0" r="19333" t="0"/>
                    <a:stretch>
                      <a:fillRect/>
                    </a:stretch>
                  </pic:blipFill>
                  <pic:spPr>
                    <a:xfrm>
                      <a:off x="0" y="0"/>
                      <a:ext cx="2305050" cy="2000250"/>
                    </a:xfrm>
                    <a:prstGeom prst="rect"/>
                    <a:ln/>
                  </pic:spPr>
                </pic:pic>
              </a:graphicData>
            </a:graphic>
          </wp:anchor>
        </w:drawing>
      </w:r>
    </w:p>
    <w:p w:rsidR="00000000" w:rsidDel="00000000" w:rsidP="00000000" w:rsidRDefault="00000000" w:rsidRPr="00000000" w14:paraId="00000002">
      <w:pPr>
        <w:pStyle w:val="Heading1"/>
        <w:pBdr>
          <w:top w:color="000000" w:space="0" w:sz="0" w:val="none"/>
          <w:left w:color="000000" w:space="0" w:sz="0" w:val="none"/>
          <w:bottom w:color="000000" w:space="0" w:sz="0" w:val="none"/>
          <w:right w:color="000000" w:space="0" w:sz="0" w:val="none"/>
        </w:pBdr>
        <w:spacing w:after="160" w:before="0" w:line="960" w:lineRule="auto"/>
        <w:ind w:left="-5" w:firstLine="0"/>
        <w:jc w:val="both"/>
        <w:rPr>
          <w:rFonts w:ascii="Times New Roman" w:cs="Times New Roman" w:eastAsia="Times New Roman" w:hAnsi="Times New Roman"/>
          <w:sz w:val="24"/>
          <w:szCs w:val="24"/>
        </w:rPr>
      </w:pPr>
      <w:bookmarkStart w:colFirst="0" w:colLast="0" w:name="_myl9hllk0ybd" w:id="1"/>
      <w:bookmarkEnd w:id="1"/>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pStyle w:val="Heading1"/>
        <w:pBdr>
          <w:top w:color="000000" w:space="0" w:sz="0" w:val="none"/>
          <w:left w:color="000000" w:space="0" w:sz="0" w:val="none"/>
          <w:bottom w:color="000000" w:space="0" w:sz="0" w:val="none"/>
          <w:right w:color="000000" w:space="0" w:sz="0" w:val="none"/>
        </w:pBdr>
        <w:spacing w:after="160" w:before="0" w:line="960" w:lineRule="auto"/>
        <w:ind w:left="-5" w:firstLine="0"/>
        <w:jc w:val="both"/>
        <w:rPr>
          <w:rFonts w:ascii="Times New Roman" w:cs="Times New Roman" w:eastAsia="Times New Roman" w:hAnsi="Times New Roman"/>
          <w:sz w:val="24"/>
          <w:szCs w:val="24"/>
        </w:rPr>
      </w:pPr>
      <w:bookmarkStart w:colFirst="0" w:colLast="0" w:name="_uxc8fuges3uk" w:id="2"/>
      <w:bookmarkEnd w:id="2"/>
      <w:r w:rsidDel="00000000" w:rsidR="00000000" w:rsidRPr="00000000">
        <w:rPr>
          <w:rtl w:val="0"/>
        </w:rPr>
      </w:r>
    </w:p>
    <w:p w:rsidR="00000000" w:rsidDel="00000000" w:rsidP="00000000" w:rsidRDefault="00000000" w:rsidRPr="00000000" w14:paraId="00000004">
      <w:pPr>
        <w:ind w:left="-708.661417322834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pStyle w:val="Title"/>
        <w:pBdr>
          <w:top w:color="000000" w:space="0" w:sz="0" w:val="none"/>
          <w:left w:color="000000" w:space="0" w:sz="0" w:val="none"/>
          <w:bottom w:color="000000" w:space="0" w:sz="0" w:val="none"/>
          <w:right w:color="000000" w:space="0" w:sz="0" w:val="none"/>
        </w:pBdr>
        <w:spacing w:after="80" w:line="960" w:lineRule="auto"/>
        <w:ind w:left="-5" w:firstLine="0"/>
        <w:jc w:val="center"/>
        <w:rPr>
          <w:rFonts w:ascii="Times New Roman" w:cs="Times New Roman" w:eastAsia="Times New Roman" w:hAnsi="Times New Roman"/>
          <w:b w:val="1"/>
          <w:sz w:val="30"/>
          <w:szCs w:val="30"/>
        </w:rPr>
      </w:pPr>
      <w:bookmarkStart w:colFirst="0" w:colLast="0" w:name="_2iszxwt1yobt" w:id="3"/>
      <w:bookmarkEnd w:id="3"/>
      <w:r w:rsidDel="00000000" w:rsidR="00000000" w:rsidRPr="00000000">
        <w:rPr>
          <w:rFonts w:ascii="Times New Roman" w:cs="Times New Roman" w:eastAsia="Times New Roman" w:hAnsi="Times New Roman"/>
          <w:b w:val="1"/>
          <w:sz w:val="30"/>
          <w:szCs w:val="30"/>
          <w:rtl w:val="0"/>
        </w:rPr>
        <w:t xml:space="preserve">Livrable </w:t>
      </w:r>
      <w:r w:rsidDel="00000000" w:rsidR="00000000" w:rsidRPr="00000000">
        <w:rPr>
          <w:rFonts w:ascii="Times New Roman" w:cs="Times New Roman" w:eastAsia="Times New Roman" w:hAnsi="Times New Roman"/>
          <w:b w:val="1"/>
          <w:sz w:val="30"/>
          <w:szCs w:val="30"/>
          <w:rtl w:val="0"/>
        </w:rPr>
        <w:t xml:space="preserve">G : </w:t>
      </w:r>
      <w:r w:rsidDel="00000000" w:rsidR="00000000" w:rsidRPr="00000000">
        <w:rPr>
          <w:rFonts w:ascii="Times New Roman" w:cs="Times New Roman" w:eastAsia="Times New Roman" w:hAnsi="Times New Roman"/>
          <w:b w:val="1"/>
          <w:color w:val="202122"/>
          <w:sz w:val="29"/>
          <w:szCs w:val="29"/>
          <w:highlight w:val="white"/>
          <w:rtl w:val="0"/>
        </w:rPr>
        <w:t xml:space="preserve">Prototype II et rétroaction du client</w:t>
      </w:r>
      <w:r w:rsidDel="00000000" w:rsidR="00000000" w:rsidRPr="00000000">
        <w:rPr>
          <w:rtl w:val="0"/>
        </w:rPr>
      </w:r>
    </w:p>
    <w:p w:rsidR="00000000" w:rsidDel="00000000" w:rsidP="00000000" w:rsidRDefault="00000000" w:rsidRPr="00000000" w14:paraId="00000006">
      <w:pPr>
        <w:spacing w:after="8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de soumission : 10 Mars 2024</w:t>
      </w:r>
    </w:p>
    <w:p w:rsidR="00000000" w:rsidDel="00000000" w:rsidP="00000000" w:rsidRDefault="00000000" w:rsidRPr="00000000" w14:paraId="00000007">
      <w:pPr>
        <w:spacing w:after="80" w:line="9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GNG1503F - Professeur E. Bouendeu</w:t>
      </w:r>
    </w:p>
    <w:p w:rsidR="00000000" w:rsidDel="00000000" w:rsidP="00000000" w:rsidRDefault="00000000" w:rsidRPr="00000000" w14:paraId="00000008">
      <w:pPr>
        <w:spacing w:after="16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Présenté par : Équipe FF12</w:t>
      </w:r>
    </w:p>
    <w:p w:rsidR="00000000" w:rsidDel="00000000" w:rsidP="00000000" w:rsidRDefault="00000000" w:rsidRPr="00000000" w14:paraId="00000009">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Spencer Bruder 300369214</w:t>
      </w:r>
    </w:p>
    <w:p w:rsidR="00000000" w:rsidDel="00000000" w:rsidP="00000000" w:rsidRDefault="00000000" w:rsidRPr="00000000" w14:paraId="0000000A">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Camille Bulaya 300315021</w:t>
      </w:r>
    </w:p>
    <w:p w:rsidR="00000000" w:rsidDel="00000000" w:rsidP="00000000" w:rsidRDefault="00000000" w:rsidRPr="00000000" w14:paraId="0000000B">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Emma Buis 300363436</w:t>
      </w:r>
    </w:p>
    <w:p w:rsidR="00000000" w:rsidDel="00000000" w:rsidP="00000000" w:rsidRDefault="00000000" w:rsidRPr="00000000" w14:paraId="0000000C">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Raymond Faye 300352202</w:t>
      </w:r>
    </w:p>
    <w:p w:rsidR="00000000" w:rsidDel="00000000" w:rsidP="00000000" w:rsidRDefault="00000000" w:rsidRPr="00000000" w14:paraId="0000000D">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Habib Bendahmane 300364295</w:t>
      </w:r>
    </w:p>
    <w:p w:rsidR="00000000" w:rsidDel="00000000" w:rsidP="00000000" w:rsidRDefault="00000000" w:rsidRPr="00000000" w14:paraId="0000000E">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Emir Dilber 300363652</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pStyle w:val="Heading2"/>
        <w:spacing w:line="360" w:lineRule="auto"/>
        <w:jc w:val="both"/>
        <w:rPr>
          <w:rFonts w:ascii="Times New Roman" w:cs="Times New Roman" w:eastAsia="Times New Roman" w:hAnsi="Times New Roman"/>
        </w:rPr>
      </w:pPr>
      <w:bookmarkStart w:colFirst="0" w:colLast="0" w:name="_n1l5h4aia41w" w:id="4"/>
      <w:bookmarkEnd w:id="4"/>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pStyle w:val="Heading2"/>
        <w:jc w:val="both"/>
        <w:rPr>
          <w:rFonts w:ascii="Times New Roman" w:cs="Times New Roman" w:eastAsia="Times New Roman" w:hAnsi="Times New Roman"/>
        </w:rPr>
      </w:pPr>
      <w:bookmarkStart w:colFirst="0" w:colLast="0" w:name="_d8z3w0qumo06" w:id="5"/>
      <w:bookmarkEnd w:id="5"/>
      <w:r w:rsidDel="00000000" w:rsidR="00000000" w:rsidRPr="00000000">
        <w:rPr>
          <w:rFonts w:ascii="Times New Roman" w:cs="Times New Roman" w:eastAsia="Times New Roman" w:hAnsi="Times New Roman"/>
          <w:rtl w:val="0"/>
        </w:rPr>
        <w:t xml:space="preserve">Table des matières</w:t>
      </w:r>
    </w:p>
    <w:sdt>
      <w:sdtPr>
        <w:docPartObj>
          <w:docPartGallery w:val="Table of Contents"/>
          <w:docPartUnique w:val="1"/>
        </w:docPartObj>
      </w:sdtPr>
      <w:sdtContent>
        <w:p w:rsidR="00000000" w:rsidDel="00000000" w:rsidP="00000000" w:rsidRDefault="00000000" w:rsidRPr="00000000" w14:paraId="00000015">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g1uupqy0x3s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Résumé</w:t>
              <w:tab/>
              <w:t xml:space="preserve">3</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33l4mjehqyp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Introduction</w:t>
              <w:tab/>
              <w:t xml:space="preserve">3</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k9y5byfykrll">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Rétroaction client</w:t>
              <w:tab/>
              <w:t xml:space="preserve">4</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gfgn7ah8nds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Prototype II</w:t>
              <w:tab/>
              <w:t xml:space="preserve">4</w:t>
            </w:r>
          </w:hyperlink>
          <w:r w:rsidDel="00000000" w:rsidR="00000000" w:rsidRPr="00000000">
            <w:rPr>
              <w:rtl w:val="0"/>
            </w:rPr>
          </w:r>
        </w:p>
        <w:p w:rsidR="00000000" w:rsidDel="00000000" w:rsidP="00000000" w:rsidRDefault="00000000" w:rsidRPr="00000000" w14:paraId="00000019">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ywm1r8mnpgs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 Choix de l’immeuble</w:t>
              <w:tab/>
              <w:t xml:space="preserve">4</w:t>
            </w:r>
          </w:hyperlink>
          <w:r w:rsidDel="00000000" w:rsidR="00000000" w:rsidRPr="00000000">
            <w:rPr>
              <w:rtl w:val="0"/>
            </w:rPr>
          </w:r>
        </w:p>
        <w:p w:rsidR="00000000" w:rsidDel="00000000" w:rsidP="00000000" w:rsidRDefault="00000000" w:rsidRPr="00000000" w14:paraId="0000001A">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fzehi95tqx2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4.2. Choix de l’espace de travail</w:t>
              <w:tab/>
              <w:t xml:space="preserve">5</w:t>
            </w:r>
          </w:hyperlink>
          <w:r w:rsidDel="00000000" w:rsidR="00000000" w:rsidRPr="00000000">
            <w:rPr>
              <w:rtl w:val="0"/>
            </w:rPr>
          </w:r>
        </w:p>
        <w:p w:rsidR="00000000" w:rsidDel="00000000" w:rsidP="00000000" w:rsidRDefault="00000000" w:rsidRPr="00000000" w14:paraId="0000001B">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7ly61yh8s38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 Choix de l’horaire</w:t>
              <w:tab/>
              <w:t xml:space="preserve">6</w:t>
            </w:r>
          </w:hyperlink>
          <w:r w:rsidDel="00000000" w:rsidR="00000000" w:rsidRPr="00000000">
            <w:rPr>
              <w:rtl w:val="0"/>
            </w:rPr>
          </w:r>
        </w:p>
        <w:p w:rsidR="00000000" w:rsidDel="00000000" w:rsidP="00000000" w:rsidRDefault="00000000" w:rsidRPr="00000000" w14:paraId="0000001C">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kubd3txr1ar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4.4. Infos pour la réservation</w:t>
              <w:tab/>
              <w:t xml:space="preserve">6</w:t>
            </w:r>
          </w:hyperlink>
          <w:r w:rsidDel="00000000" w:rsidR="00000000" w:rsidRPr="00000000">
            <w:rPr>
              <w:rtl w:val="0"/>
            </w:rPr>
          </w:r>
        </w:p>
        <w:p w:rsidR="00000000" w:rsidDel="00000000" w:rsidP="00000000" w:rsidRDefault="00000000" w:rsidRPr="00000000" w14:paraId="0000001D">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7s098gdgtzx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Résultats et rétroaction</w:t>
              <w:tab/>
              <w:t xml:space="preserve">8</w:t>
            </w:r>
          </w:hyperlink>
          <w:r w:rsidDel="00000000" w:rsidR="00000000" w:rsidRPr="00000000">
            <w:rPr>
              <w:rtl w:val="0"/>
            </w:rPr>
          </w:r>
        </w:p>
        <w:p w:rsidR="00000000" w:rsidDel="00000000" w:rsidP="00000000" w:rsidRDefault="00000000" w:rsidRPr="00000000" w14:paraId="0000001E">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t0nzvmtq1y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 Résultats du test II</w:t>
              <w:tab/>
              <w:t xml:space="preserve">8</w:t>
            </w:r>
          </w:hyperlink>
          <w:r w:rsidDel="00000000" w:rsidR="00000000" w:rsidRPr="00000000">
            <w:rPr>
              <w:rtl w:val="0"/>
            </w:rPr>
          </w:r>
        </w:p>
        <w:p w:rsidR="00000000" w:rsidDel="00000000" w:rsidP="00000000" w:rsidRDefault="00000000" w:rsidRPr="00000000" w14:paraId="0000001F">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rlfsdf5a6v8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 Rétroaction des utilisateurs</w:t>
              <w:tab/>
              <w:t xml:space="preserve">8</w:t>
            </w:r>
          </w:hyperlink>
          <w:r w:rsidDel="00000000" w:rsidR="00000000" w:rsidRPr="00000000">
            <w:rPr>
              <w:rtl w:val="0"/>
            </w:rPr>
          </w:r>
        </w:p>
        <w:p w:rsidR="00000000" w:rsidDel="00000000" w:rsidP="00000000" w:rsidRDefault="00000000" w:rsidRPr="00000000" w14:paraId="00000020">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z0o2sz1htjyg">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 Plan d’essai du prototype II</w:t>
              <w:tab/>
              <w:t xml:space="preserve">8</w:t>
            </w:r>
          </w:hyperlink>
          <w:r w:rsidDel="00000000" w:rsidR="00000000" w:rsidRPr="00000000">
            <w:rPr>
              <w:rtl w:val="0"/>
            </w:rPr>
          </w:r>
        </w:p>
        <w:p w:rsidR="00000000" w:rsidDel="00000000" w:rsidP="00000000" w:rsidRDefault="00000000" w:rsidRPr="00000000" w14:paraId="00000021">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bhaf8katu4x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 Conclusion</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jc w:val="both"/>
        <w:rPr/>
      </w:pPr>
      <w:r w:rsidDel="00000000" w:rsidR="00000000" w:rsidRPr="00000000">
        <w:br w:type="page"/>
      </w: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pStyle w:val="Heading2"/>
        <w:numPr>
          <w:ilvl w:val="0"/>
          <w:numId w:val="1"/>
        </w:numPr>
        <w:spacing w:line="360" w:lineRule="auto"/>
        <w:ind w:left="720" w:hanging="360"/>
        <w:jc w:val="both"/>
        <w:rPr>
          <w:rFonts w:ascii="Times New Roman" w:cs="Times New Roman" w:eastAsia="Times New Roman" w:hAnsi="Times New Roman"/>
          <w:sz w:val="32"/>
          <w:szCs w:val="32"/>
        </w:rPr>
      </w:pPr>
      <w:bookmarkStart w:colFirst="0" w:colLast="0" w:name="_g1uupqy0x3sm" w:id="6"/>
      <w:bookmarkEnd w:id="6"/>
      <w:r w:rsidDel="00000000" w:rsidR="00000000" w:rsidRPr="00000000">
        <w:rPr>
          <w:rFonts w:ascii="Times New Roman" w:cs="Times New Roman" w:eastAsia="Times New Roman" w:hAnsi="Times New Roman"/>
          <w:rtl w:val="0"/>
        </w:rPr>
        <w:t xml:space="preserve">Résumé</w:t>
      </w:r>
    </w:p>
    <w:p w:rsidR="00000000" w:rsidDel="00000000" w:rsidP="00000000" w:rsidRDefault="00000000" w:rsidRPr="00000000" w14:paraId="00000025">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livrable comprend la rétroaction donnée par le client lors de la présentation de notre prototype I, une analyse des différents sous-systèmes de notre nouveau prototype ainsi que son tableau de plan de prototypage complété. Le livrable inclut également le plan d’essai de prototypage de notre prochain prototype.</w:t>
      </w:r>
    </w:p>
    <w:p w:rsidR="00000000" w:rsidDel="00000000" w:rsidP="00000000" w:rsidRDefault="00000000" w:rsidRPr="00000000" w14:paraId="00000026">
      <w:pPr>
        <w:pStyle w:val="Heading2"/>
        <w:numPr>
          <w:ilvl w:val="0"/>
          <w:numId w:val="1"/>
        </w:numPr>
        <w:spacing w:line="360" w:lineRule="auto"/>
        <w:ind w:left="720" w:hanging="360"/>
        <w:jc w:val="both"/>
        <w:rPr>
          <w:rFonts w:ascii="Times New Roman" w:cs="Times New Roman" w:eastAsia="Times New Roman" w:hAnsi="Times New Roman"/>
          <w:sz w:val="32"/>
          <w:szCs w:val="32"/>
        </w:rPr>
      </w:pPr>
      <w:bookmarkStart w:colFirst="0" w:colLast="0" w:name="_33l4mjehqyps" w:id="7"/>
      <w:bookmarkEnd w:id="7"/>
      <w:r w:rsidDel="00000000" w:rsidR="00000000" w:rsidRPr="00000000">
        <w:rPr>
          <w:rFonts w:ascii="Times New Roman" w:cs="Times New Roman" w:eastAsia="Times New Roman" w:hAnsi="Times New Roman"/>
          <w:rtl w:val="0"/>
        </w:rPr>
        <w:t xml:space="preserve">Introduction</w:t>
      </w:r>
      <w:r w:rsidDel="00000000" w:rsidR="00000000" w:rsidRPr="00000000">
        <w:rPr>
          <w:rtl w:val="0"/>
        </w:rPr>
      </w:r>
    </w:p>
    <w:p w:rsidR="00000000" w:rsidDel="00000000" w:rsidP="00000000" w:rsidRDefault="00000000" w:rsidRPr="00000000" w14:paraId="00000027">
      <w:pPr>
        <w:spacing w:line="36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livrable G : Prototype II et rétroaction de clients, concerne notre deuxième prototype. Après avoir présenté notre premier prototype au client, nous nous sommes lancés dans la conception de notre deuxième prototype en nous basant sur la rétroaction obtenue. Nous avons inclus leurs commentaires dans ce livrable afin que vous puissiez comprendre pourquoi nous avons conçu notre second prototype ainsi.</w:t>
      </w:r>
    </w:p>
    <w:p w:rsidR="00000000" w:rsidDel="00000000" w:rsidP="00000000" w:rsidRDefault="00000000" w:rsidRPr="00000000" w14:paraId="00000028">
      <w:pPr>
        <w:spacing w:line="36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trouverez également dans ce livrable une analyse de notre prototype et des ses sous-systèmes, ainsi que les résultats du test effectué, conformément au plan d’essai de prototypage produit lors du dernier livrable. Nous avons de nouveau fait appel à notre utilisateur travaillant pour le gouvernement canadien afin qu’elle puisse tester notre prototype et nous fournir une rétroaction sur ce dernier. Nous avons bien évidemment inclus tous ses commentaires, afin de s’en servir pour la conception de nos prochains prototypes.</w:t>
      </w:r>
    </w:p>
    <w:p w:rsidR="00000000" w:rsidDel="00000000" w:rsidP="00000000" w:rsidRDefault="00000000" w:rsidRPr="00000000" w14:paraId="00000029">
      <w:pPr>
        <w:spacing w:line="36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Enfin, nous avons préparé le plan d’essai de prototypage pour notre troisième prototype sur base de tout ce que nous avons appris jusqu'à présent. Notre troisième prototype devrait nous rapprocher davantage de notre produit fini.</w:t>
      </w:r>
      <w:r w:rsidDel="00000000" w:rsidR="00000000" w:rsidRPr="00000000">
        <w:br w:type="page"/>
      </w:r>
      <w:r w:rsidDel="00000000" w:rsidR="00000000" w:rsidRPr="00000000">
        <w:rPr>
          <w:rtl w:val="0"/>
        </w:rPr>
      </w:r>
    </w:p>
    <w:p w:rsidR="00000000" w:rsidDel="00000000" w:rsidP="00000000" w:rsidRDefault="00000000" w:rsidRPr="00000000" w14:paraId="0000002A">
      <w:pPr>
        <w:spacing w:line="360" w:lineRule="auto"/>
        <w:ind w:lef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pStyle w:val="Heading2"/>
        <w:numPr>
          <w:ilvl w:val="0"/>
          <w:numId w:val="1"/>
        </w:numPr>
        <w:spacing w:line="360" w:lineRule="auto"/>
        <w:ind w:left="720" w:hanging="360"/>
        <w:jc w:val="both"/>
        <w:rPr>
          <w:rFonts w:ascii="Times New Roman" w:cs="Times New Roman" w:eastAsia="Times New Roman" w:hAnsi="Times New Roman"/>
        </w:rPr>
      </w:pPr>
      <w:bookmarkStart w:colFirst="0" w:colLast="0" w:name="_k9y5byfykrll" w:id="8"/>
      <w:bookmarkEnd w:id="8"/>
      <w:r w:rsidDel="00000000" w:rsidR="00000000" w:rsidRPr="00000000">
        <w:rPr>
          <w:rFonts w:ascii="Times New Roman" w:cs="Times New Roman" w:eastAsia="Times New Roman" w:hAnsi="Times New Roman"/>
          <w:rtl w:val="0"/>
        </w:rPr>
        <w:t xml:space="preserve">Rétroaction client</w:t>
      </w:r>
    </w:p>
    <w:p w:rsidR="00000000" w:rsidDel="00000000" w:rsidP="00000000" w:rsidRDefault="00000000" w:rsidRPr="00000000" w14:paraId="0000002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Lors de la rencontre 3 avec notre client, nous leur avons présenté notre premier prototype, incluant les pages d’inscription, de connexion et d’accueil. Ceux-ci ont beaucoup aimé la simplicité de nos pages et le design épuré de notre site web. </w:t>
      </w:r>
    </w:p>
    <w:p w:rsidR="00000000" w:rsidDel="00000000" w:rsidP="00000000" w:rsidRDefault="00000000" w:rsidRPr="00000000" w14:paraId="0000002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Nous leur avons ensuite parlé de nos projets pour les pages de réservations de notre site et de notre système de filtres afin de rendre l’expérience beaucoup plus personnalisable. Nos idées leur ont beaucoup plu et ils nous ont donné une suggestion : l’option de laisser un commentaire une fois le temps de réservation écoulé afin de fournir plus d’informations pour les futurs utilisateurs.</w:t>
      </w:r>
    </w:p>
    <w:p w:rsidR="00000000" w:rsidDel="00000000" w:rsidP="00000000" w:rsidRDefault="00000000" w:rsidRPr="00000000" w14:paraId="0000002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Nous avons pris notes de tout ce qu’ils ont dit et comptons utiliser leurs rétroactions pour raffiner nos conceptions.</w:t>
      </w:r>
    </w:p>
    <w:p w:rsidR="00000000" w:rsidDel="00000000" w:rsidP="00000000" w:rsidRDefault="00000000" w:rsidRPr="00000000" w14:paraId="0000002F">
      <w:pPr>
        <w:pStyle w:val="Heading2"/>
        <w:numPr>
          <w:ilvl w:val="0"/>
          <w:numId w:val="1"/>
        </w:numPr>
        <w:spacing w:after="0" w:afterAutospacing="0" w:line="360" w:lineRule="auto"/>
        <w:ind w:left="720" w:hanging="360"/>
        <w:jc w:val="both"/>
        <w:rPr>
          <w:rFonts w:ascii="Times New Roman" w:cs="Times New Roman" w:eastAsia="Times New Roman" w:hAnsi="Times New Roman"/>
        </w:rPr>
      </w:pPr>
      <w:bookmarkStart w:colFirst="0" w:colLast="0" w:name="_gfgn7ah8nds0" w:id="9"/>
      <w:bookmarkEnd w:id="9"/>
      <w:r w:rsidDel="00000000" w:rsidR="00000000" w:rsidRPr="00000000">
        <w:rPr>
          <w:rFonts w:ascii="Times New Roman" w:cs="Times New Roman" w:eastAsia="Times New Roman" w:hAnsi="Times New Roman"/>
          <w:rtl w:val="0"/>
        </w:rPr>
        <w:t xml:space="preserve">Prototype II</w:t>
      </w:r>
    </w:p>
    <w:p w:rsidR="00000000" w:rsidDel="00000000" w:rsidP="00000000" w:rsidRDefault="00000000" w:rsidRPr="00000000" w14:paraId="00000030">
      <w:pPr>
        <w:pStyle w:val="Heading3"/>
        <w:numPr>
          <w:ilvl w:val="1"/>
          <w:numId w:val="1"/>
        </w:numPr>
        <w:spacing w:before="0" w:beforeAutospacing="0" w:line="360" w:lineRule="auto"/>
        <w:ind w:left="1440" w:hanging="360"/>
        <w:jc w:val="both"/>
        <w:rPr>
          <w:rFonts w:ascii="Times New Roman" w:cs="Times New Roman" w:eastAsia="Times New Roman" w:hAnsi="Times New Roman"/>
        </w:rPr>
      </w:pPr>
      <w:bookmarkStart w:colFirst="0" w:colLast="0" w:name="_ywm1r8mnpgsv" w:id="10"/>
      <w:bookmarkEnd w:id="10"/>
      <w:r w:rsidDel="00000000" w:rsidR="00000000" w:rsidRPr="00000000">
        <w:rPr>
          <w:rFonts w:ascii="Times New Roman" w:cs="Times New Roman" w:eastAsia="Times New Roman" w:hAnsi="Times New Roman"/>
          <w:rtl w:val="0"/>
        </w:rPr>
        <w:t xml:space="preserve">Choix de l’immeuble</w:t>
      </w:r>
    </w:p>
    <w:p w:rsidR="00000000" w:rsidDel="00000000" w:rsidP="00000000" w:rsidRDefault="00000000" w:rsidRPr="00000000" w14:paraId="00000031">
      <w:pPr>
        <w:jc w:val="center"/>
        <w:rPr>
          <w:b w:val="1"/>
        </w:rPr>
      </w:pPr>
      <w:r w:rsidDel="00000000" w:rsidR="00000000" w:rsidRPr="00000000">
        <w:rPr>
          <w:b w:val="1"/>
        </w:rPr>
        <w:drawing>
          <wp:inline distB="114300" distT="114300" distL="114300" distR="114300">
            <wp:extent cx="5943600" cy="3251200"/>
            <wp:effectExtent b="0" l="0" r="0" t="0"/>
            <wp:docPr id="3"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943600" cy="3251200"/>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jc w:val="both"/>
        <w:rPr>
          <w:b w:val="1"/>
        </w:rPr>
      </w:pPr>
      <w:r w:rsidDel="00000000" w:rsidR="00000000" w:rsidRPr="00000000">
        <w:rPr>
          <w:rtl w:val="0"/>
        </w:rPr>
      </w:r>
    </w:p>
    <w:p w:rsidR="00000000" w:rsidDel="00000000" w:rsidP="00000000" w:rsidRDefault="00000000" w:rsidRPr="00000000" w14:paraId="00000033">
      <w:pPr>
        <w:jc w:val="both"/>
        <w:rPr>
          <w:b w:val="1"/>
        </w:rPr>
      </w:pPr>
      <w:r w:rsidDel="00000000" w:rsidR="00000000" w:rsidRPr="00000000">
        <w:rPr>
          <w:rtl w:val="0"/>
        </w:rPr>
      </w:r>
    </w:p>
    <w:p w:rsidR="00000000" w:rsidDel="00000000" w:rsidP="00000000" w:rsidRDefault="00000000" w:rsidRPr="00000000" w14:paraId="000000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Lorsqu’il clique sur l’option de réservation, l’utilisateur est amené sur une nouvelle page sur laquelle il doit commencer par choisir le bâtiment dans lequel il aimerait réserver un espace de travail. Il peut filtrer les différents bâtiments par ville afin de faciliter sa recherche.</w:t>
      </w:r>
    </w:p>
    <w:p w:rsidR="00000000" w:rsidDel="00000000" w:rsidP="00000000" w:rsidRDefault="00000000" w:rsidRPr="00000000" w14:paraId="0000003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Au premier abord, l’utilisateur peut voir le nom du bâtiment ainsi que son adresse. Il y a également une photo de l’immeuble ainsi que des informations concernant le stationnement.</w:t>
      </w:r>
    </w:p>
    <w:p w:rsidR="00000000" w:rsidDel="00000000" w:rsidP="00000000" w:rsidRDefault="00000000" w:rsidRPr="00000000" w14:paraId="00000036">
      <w:pPr>
        <w:pStyle w:val="Heading3"/>
        <w:numPr>
          <w:ilvl w:val="1"/>
          <w:numId w:val="1"/>
        </w:numPr>
        <w:spacing w:line="360" w:lineRule="auto"/>
        <w:ind w:left="1440" w:hanging="360"/>
        <w:jc w:val="both"/>
        <w:rPr>
          <w:rFonts w:ascii="Times New Roman" w:cs="Times New Roman" w:eastAsia="Times New Roman" w:hAnsi="Times New Roman"/>
        </w:rPr>
      </w:pPr>
      <w:bookmarkStart w:colFirst="0" w:colLast="0" w:name="_fzehi95tqx2w" w:id="11"/>
      <w:bookmarkEnd w:id="11"/>
      <w:r w:rsidDel="00000000" w:rsidR="00000000" w:rsidRPr="00000000">
        <w:rPr>
          <w:rFonts w:ascii="Times New Roman" w:cs="Times New Roman" w:eastAsia="Times New Roman" w:hAnsi="Times New Roman"/>
          <w:rtl w:val="0"/>
        </w:rPr>
        <w:t xml:space="preserve">Choix de l’espace de travail</w:t>
      </w:r>
      <w:r w:rsidDel="00000000" w:rsidR="00000000" w:rsidRPr="00000000">
        <w:rPr>
          <w:rtl w:val="0"/>
        </w:rPr>
      </w:r>
    </w:p>
    <w:p w:rsidR="00000000" w:rsidDel="00000000" w:rsidP="00000000" w:rsidRDefault="00000000" w:rsidRPr="00000000" w14:paraId="00000037">
      <w:pPr>
        <w:spacing w:line="360" w:lineRule="auto"/>
        <w:jc w:val="center"/>
        <w:rPr/>
      </w:pPr>
      <w:r w:rsidDel="00000000" w:rsidR="00000000" w:rsidRPr="00000000">
        <w:rPr/>
        <w:drawing>
          <wp:inline distB="114300" distT="114300" distL="114300" distR="114300">
            <wp:extent cx="5176838" cy="2814317"/>
            <wp:effectExtent b="0" l="0" r="0" t="0"/>
            <wp:docPr id="5" name="image8.jpg"/>
            <a:graphic>
              <a:graphicData uri="http://schemas.openxmlformats.org/drawingml/2006/picture">
                <pic:pic>
                  <pic:nvPicPr>
                    <pic:cNvPr id="0" name="image8.jpg"/>
                    <pic:cNvPicPr preferRelativeResize="0"/>
                  </pic:nvPicPr>
                  <pic:blipFill>
                    <a:blip r:embed="rId8"/>
                    <a:srcRect b="0" l="0" r="0" t="0"/>
                    <a:stretch>
                      <a:fillRect/>
                    </a:stretch>
                  </pic:blipFill>
                  <pic:spPr>
                    <a:xfrm>
                      <a:off x="0" y="0"/>
                      <a:ext cx="5176838" cy="2814317"/>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spacing w:line="360" w:lineRule="auto"/>
        <w:jc w:val="left"/>
        <w:rPr>
          <w:rFonts w:ascii="Times New Roman" w:cs="Times New Roman" w:eastAsia="Times New Roman" w:hAnsi="Times New Roman"/>
          <w:sz w:val="24"/>
          <w:szCs w:val="24"/>
        </w:rPr>
      </w:pPr>
      <w:r w:rsidDel="00000000" w:rsidR="00000000" w:rsidRPr="00000000">
        <w:rPr>
          <w:rtl w:val="0"/>
        </w:rPr>
        <w:tab/>
      </w:r>
      <w:r w:rsidDel="00000000" w:rsidR="00000000" w:rsidRPr="00000000">
        <w:rPr>
          <w:rFonts w:ascii="Times New Roman" w:cs="Times New Roman" w:eastAsia="Times New Roman" w:hAnsi="Times New Roman"/>
          <w:sz w:val="24"/>
          <w:szCs w:val="24"/>
          <w:rtl w:val="0"/>
        </w:rPr>
        <w:t xml:space="preserve">Après avoir choisi son immeuble, l’utilisateur passe ensuite au choix de son espace de travail. Dans un premier temps, tous les espaces du bâtiment s’affichent et c’est donc à l’utilisateur d’affiner sa recherche en se servant des différents filtres disponibles.</w:t>
      </w:r>
    </w:p>
    <w:p w:rsidR="00000000" w:rsidDel="00000000" w:rsidP="00000000" w:rsidRDefault="00000000" w:rsidRPr="00000000" w14:paraId="00000039">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223548" cy="2767121"/>
            <wp:effectExtent b="0" l="0" r="0" t="0"/>
            <wp:docPr id="7" name="image6.jpg"/>
            <a:graphic>
              <a:graphicData uri="http://schemas.openxmlformats.org/drawingml/2006/picture">
                <pic:pic>
                  <pic:nvPicPr>
                    <pic:cNvPr id="0" name="image6.jpg"/>
                    <pic:cNvPicPr preferRelativeResize="0"/>
                  </pic:nvPicPr>
                  <pic:blipFill>
                    <a:blip r:embed="rId9"/>
                    <a:srcRect b="0" l="0" r="0" t="0"/>
                    <a:stretch>
                      <a:fillRect/>
                    </a:stretch>
                  </pic:blipFill>
                  <pic:spPr>
                    <a:xfrm>
                      <a:off x="0" y="0"/>
                      <a:ext cx="5223548" cy="2767121"/>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pStyle w:val="Heading3"/>
        <w:numPr>
          <w:ilvl w:val="1"/>
          <w:numId w:val="1"/>
        </w:numPr>
        <w:ind w:left="1440" w:hanging="360"/>
        <w:jc w:val="both"/>
        <w:rPr>
          <w:rFonts w:ascii="Times New Roman" w:cs="Times New Roman" w:eastAsia="Times New Roman" w:hAnsi="Times New Roman"/>
        </w:rPr>
      </w:pPr>
      <w:bookmarkStart w:colFirst="0" w:colLast="0" w:name="_7ly61yh8s38i" w:id="12"/>
      <w:bookmarkEnd w:id="12"/>
      <w:r w:rsidDel="00000000" w:rsidR="00000000" w:rsidRPr="00000000">
        <w:rPr>
          <w:rFonts w:ascii="Times New Roman" w:cs="Times New Roman" w:eastAsia="Times New Roman" w:hAnsi="Times New Roman"/>
          <w:rtl w:val="0"/>
        </w:rPr>
        <w:t xml:space="preserve">Choix de l’horaire</w:t>
      </w:r>
    </w:p>
    <w:p w:rsidR="00000000" w:rsidDel="00000000" w:rsidP="00000000" w:rsidRDefault="00000000" w:rsidRPr="00000000" w14:paraId="0000003B">
      <w:pPr>
        <w:jc w:val="center"/>
        <w:rPr/>
      </w:pPr>
      <w:r w:rsidDel="00000000" w:rsidR="00000000" w:rsidRPr="00000000">
        <w:rPr/>
        <w:drawing>
          <wp:inline distB="114300" distT="114300" distL="114300" distR="114300">
            <wp:extent cx="5438775" cy="2979503"/>
            <wp:effectExtent b="0" l="0" r="0" t="0"/>
            <wp:docPr id="4" name="image7.jpg"/>
            <a:graphic>
              <a:graphicData uri="http://schemas.openxmlformats.org/drawingml/2006/picture">
                <pic:pic>
                  <pic:nvPicPr>
                    <pic:cNvPr id="0" name="image7.jpg"/>
                    <pic:cNvPicPr preferRelativeResize="0"/>
                  </pic:nvPicPr>
                  <pic:blipFill>
                    <a:blip r:embed="rId10"/>
                    <a:srcRect b="0" l="0" r="0" t="0"/>
                    <a:stretch>
                      <a:fillRect/>
                    </a:stretch>
                  </pic:blipFill>
                  <pic:spPr>
                    <a:xfrm>
                      <a:off x="0" y="0"/>
                      <a:ext cx="5438775" cy="2979503"/>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L’utilisateur doit maintenant choisir la date et la durée de sa réservation. Pour ce faire, le client a accès à un calendrier et différentes plages horaires durant lesquelles le bureau sélectionné est disponible.</w:t>
      </w:r>
    </w:p>
    <w:p w:rsidR="00000000" w:rsidDel="00000000" w:rsidP="00000000" w:rsidRDefault="00000000" w:rsidRPr="00000000" w14:paraId="0000003D">
      <w:pPr>
        <w:pStyle w:val="Heading3"/>
        <w:numPr>
          <w:ilvl w:val="1"/>
          <w:numId w:val="1"/>
        </w:numPr>
        <w:ind w:left="1440" w:hanging="360"/>
        <w:rPr>
          <w:rFonts w:ascii="Times New Roman" w:cs="Times New Roman" w:eastAsia="Times New Roman" w:hAnsi="Times New Roman"/>
        </w:rPr>
      </w:pPr>
      <w:bookmarkStart w:colFirst="0" w:colLast="0" w:name="_kubd3txr1arx" w:id="13"/>
      <w:bookmarkEnd w:id="13"/>
      <w:r w:rsidDel="00000000" w:rsidR="00000000" w:rsidRPr="00000000">
        <w:rPr>
          <w:rFonts w:ascii="Times New Roman" w:cs="Times New Roman" w:eastAsia="Times New Roman" w:hAnsi="Times New Roman"/>
          <w:rtl w:val="0"/>
        </w:rPr>
        <w:t xml:space="preserve">Infos pour la réservation</w:t>
      </w:r>
    </w:p>
    <w:p w:rsidR="00000000" w:rsidDel="00000000" w:rsidP="00000000" w:rsidRDefault="00000000" w:rsidRPr="00000000" w14:paraId="0000003E">
      <w:pPr>
        <w:jc w:val="center"/>
        <w:rPr/>
      </w:pPr>
      <w:r w:rsidDel="00000000" w:rsidR="00000000" w:rsidRPr="00000000">
        <w:rPr/>
        <w:drawing>
          <wp:inline distB="114300" distT="114300" distL="114300" distR="114300">
            <wp:extent cx="5395913" cy="2934939"/>
            <wp:effectExtent b="0" l="0" r="0" t="0"/>
            <wp:docPr id="8" name="image2.jpg"/>
            <a:graphic>
              <a:graphicData uri="http://schemas.openxmlformats.org/drawingml/2006/picture">
                <pic:pic>
                  <pic:nvPicPr>
                    <pic:cNvPr id="0" name="image2.jpg"/>
                    <pic:cNvPicPr preferRelativeResize="0"/>
                  </pic:nvPicPr>
                  <pic:blipFill>
                    <a:blip r:embed="rId11"/>
                    <a:srcRect b="0" l="0" r="0" t="0"/>
                    <a:stretch>
                      <a:fillRect/>
                    </a:stretch>
                  </pic:blipFill>
                  <pic:spPr>
                    <a:xfrm>
                      <a:off x="0" y="0"/>
                      <a:ext cx="5395913" cy="2934939"/>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jc w:val="left"/>
        <w:rPr>
          <w:rFonts w:ascii="Times New Roman" w:cs="Times New Roman" w:eastAsia="Times New Roman" w:hAnsi="Times New Roman"/>
          <w:sz w:val="24"/>
          <w:szCs w:val="24"/>
        </w:rPr>
      </w:pPr>
      <w:r w:rsidDel="00000000" w:rsidR="00000000" w:rsidRPr="00000000">
        <w:rPr>
          <w:rtl w:val="0"/>
        </w:rPr>
        <w:tab/>
      </w:r>
      <w:r w:rsidDel="00000000" w:rsidR="00000000" w:rsidRPr="00000000">
        <w:rPr>
          <w:rFonts w:ascii="Times New Roman" w:cs="Times New Roman" w:eastAsia="Times New Roman" w:hAnsi="Times New Roman"/>
          <w:sz w:val="24"/>
          <w:szCs w:val="24"/>
          <w:rtl w:val="0"/>
        </w:rPr>
        <w:t xml:space="preserve">Une fois l’horaire de la réservation déterminé, il est demandé à l’utilisateur de confirmer quelques informations le concernant avant de confirmer la réservation. Les informations dotée d’une astérisque sont obligatoires et sont utilisées pour entrer en contact avec l’utilisateur (alertes).</w:t>
      </w:r>
    </w:p>
    <w:p w:rsidR="00000000" w:rsidDel="00000000" w:rsidP="00000000" w:rsidRDefault="00000000" w:rsidRPr="00000000" w14:paraId="00000040">
      <w:pPr>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38838" cy="3235905"/>
            <wp:effectExtent b="0" l="0" r="0" t="0"/>
            <wp:docPr id="1" name="image5.jpg"/>
            <a:graphic>
              <a:graphicData uri="http://schemas.openxmlformats.org/drawingml/2006/picture">
                <pic:pic>
                  <pic:nvPicPr>
                    <pic:cNvPr id="0" name="image5.jpg"/>
                    <pic:cNvPicPr preferRelativeResize="0"/>
                  </pic:nvPicPr>
                  <pic:blipFill>
                    <a:blip r:embed="rId12"/>
                    <a:srcRect b="0" l="0" r="0" t="0"/>
                    <a:stretch>
                      <a:fillRect/>
                    </a:stretch>
                  </pic:blipFill>
                  <pic:spPr>
                    <a:xfrm>
                      <a:off x="0" y="0"/>
                      <a:ext cx="5938838" cy="3235905"/>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3251200"/>
            <wp:effectExtent b="0" l="0" r="0" t="0"/>
            <wp:docPr id="6" name="image4.jpg"/>
            <a:graphic>
              <a:graphicData uri="http://schemas.openxmlformats.org/drawingml/2006/picture">
                <pic:pic>
                  <pic:nvPicPr>
                    <pic:cNvPr id="0" name="image4.jpg"/>
                    <pic:cNvPicPr preferRelativeResize="0"/>
                  </pic:nvPicPr>
                  <pic:blipFill>
                    <a:blip r:embed="rId13"/>
                    <a:srcRect b="0" l="0" r="0" t="0"/>
                    <a:stretch>
                      <a:fillRect/>
                    </a:stretch>
                  </pic:blipFill>
                  <pic:spPr>
                    <a:xfrm>
                      <a:off x="0" y="0"/>
                      <a:ext cx="5943600" cy="3251200"/>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Une fois la réservation effectuée, l’utilisateur reçoit un courriel de confirmation concernant sa réservation. Celui-ci propose même une option d’ajouter sa réservation dans son calendrier.</w:t>
      </w:r>
      <w:r w:rsidDel="00000000" w:rsidR="00000000" w:rsidRPr="00000000">
        <w:rPr>
          <w:rtl w:val="0"/>
        </w:rPr>
      </w:r>
    </w:p>
    <w:p w:rsidR="00000000" w:rsidDel="00000000" w:rsidP="00000000" w:rsidRDefault="00000000" w:rsidRPr="00000000" w14:paraId="00000045">
      <w:pPr>
        <w:jc w:val="left"/>
        <w:rPr/>
      </w:pPr>
      <w:r w:rsidDel="00000000" w:rsidR="00000000" w:rsidRPr="00000000">
        <w:rPr>
          <w:rtl w:val="0"/>
        </w:rPr>
      </w:r>
    </w:p>
    <w:p w:rsidR="00000000" w:rsidDel="00000000" w:rsidP="00000000" w:rsidRDefault="00000000" w:rsidRPr="00000000" w14:paraId="00000046">
      <w:pPr>
        <w:pStyle w:val="Heading2"/>
        <w:numPr>
          <w:ilvl w:val="0"/>
          <w:numId w:val="1"/>
        </w:numPr>
        <w:spacing w:after="0" w:afterAutospacing="0" w:line="360" w:lineRule="auto"/>
        <w:ind w:left="720" w:hanging="360"/>
        <w:jc w:val="both"/>
        <w:rPr>
          <w:rFonts w:ascii="Times New Roman" w:cs="Times New Roman" w:eastAsia="Times New Roman" w:hAnsi="Times New Roman"/>
        </w:rPr>
      </w:pPr>
      <w:bookmarkStart w:colFirst="0" w:colLast="0" w:name="_7s098gdgtzx4" w:id="14"/>
      <w:bookmarkEnd w:id="14"/>
      <w:r w:rsidDel="00000000" w:rsidR="00000000" w:rsidRPr="00000000">
        <w:rPr>
          <w:rFonts w:ascii="Times New Roman" w:cs="Times New Roman" w:eastAsia="Times New Roman" w:hAnsi="Times New Roman"/>
          <w:rtl w:val="0"/>
        </w:rPr>
        <w:t xml:space="preserve">Résultats et rétroaction</w:t>
      </w:r>
    </w:p>
    <w:p w:rsidR="00000000" w:rsidDel="00000000" w:rsidP="00000000" w:rsidRDefault="00000000" w:rsidRPr="00000000" w14:paraId="00000047">
      <w:pPr>
        <w:pStyle w:val="Heading3"/>
        <w:numPr>
          <w:ilvl w:val="1"/>
          <w:numId w:val="1"/>
        </w:numPr>
        <w:spacing w:before="0" w:beforeAutospacing="0" w:line="360" w:lineRule="auto"/>
        <w:ind w:left="1440" w:hanging="360"/>
        <w:jc w:val="both"/>
        <w:rPr>
          <w:rFonts w:ascii="Times New Roman" w:cs="Times New Roman" w:eastAsia="Times New Roman" w:hAnsi="Times New Roman"/>
        </w:rPr>
      </w:pPr>
      <w:bookmarkStart w:colFirst="0" w:colLast="0" w:name="_1t0nzvmtq1ys" w:id="15"/>
      <w:bookmarkEnd w:id="15"/>
      <w:r w:rsidDel="00000000" w:rsidR="00000000" w:rsidRPr="00000000">
        <w:rPr>
          <w:rFonts w:ascii="Times New Roman" w:cs="Times New Roman" w:eastAsia="Times New Roman" w:hAnsi="Times New Roman"/>
          <w:rtl w:val="0"/>
        </w:rPr>
        <w:t xml:space="preserve">Résultats du test II</w:t>
      </w:r>
    </w:p>
    <w:p w:rsidR="00000000" w:rsidDel="00000000" w:rsidP="00000000" w:rsidRDefault="00000000" w:rsidRPr="00000000" w14:paraId="00000048">
      <w:pPr>
        <w:jc w:val="both"/>
        <w:rPr/>
      </w:pPr>
      <w:r w:rsidDel="00000000" w:rsidR="00000000" w:rsidRPr="00000000">
        <w:rPr>
          <w:rtl w:val="0"/>
        </w:rPr>
      </w:r>
    </w:p>
    <w:tbl>
      <w:tblPr>
        <w:tblStyle w:val="Table1"/>
        <w:tblpPr w:leftFromText="180" w:rightFromText="180" w:topFromText="180" w:bottomFromText="180" w:vertAnchor="text" w:horzAnchor="text" w:tblpX="0" w:tblpY="0"/>
        <w:tblW w:w="92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1140"/>
        <w:gridCol w:w="1545"/>
        <w:gridCol w:w="1095"/>
        <w:gridCol w:w="1515"/>
        <w:gridCol w:w="1155"/>
        <w:gridCol w:w="1365"/>
        <w:gridCol w:w="945"/>
        <w:tblGridChange w:id="0">
          <w:tblGrid>
            <w:gridCol w:w="480"/>
            <w:gridCol w:w="1140"/>
            <w:gridCol w:w="1545"/>
            <w:gridCol w:w="1095"/>
            <w:gridCol w:w="1515"/>
            <w:gridCol w:w="1155"/>
            <w:gridCol w:w="1365"/>
            <w:gridCol w:w="945"/>
          </w:tblGrid>
        </w:tblGridChange>
      </w:tblGrid>
      <w:tr>
        <w:trPr>
          <w:cantSplit w:val="0"/>
          <w:trHeight w:val="420" w:hRule="atLeast"/>
          <w:tblHeader w:val="0"/>
        </w:trPr>
        <w:tc>
          <w:tcPr>
            <w:gridSpan w:val="5"/>
          </w:tcPr>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Prototype</w:t>
            </w:r>
          </w:p>
        </w:tc>
        <w:tc>
          <w:tcPr>
            <w:gridSpan w:val="3"/>
          </w:tcPr>
          <w:p w:rsidR="00000000" w:rsidDel="00000000" w:rsidP="00000000" w:rsidRDefault="00000000" w:rsidRPr="00000000" w14:paraId="0000004E">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w:t>
            </w:r>
          </w:p>
        </w:tc>
      </w:tr>
      <w:tr>
        <w:trPr>
          <w:cantSplit w:val="0"/>
          <w:tblHeader w:val="0"/>
        </w:trPr>
        <w:tc>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4"/>
                <w:szCs w:val="24"/>
                <w:rtl w:val="0"/>
              </w:rPr>
              <w:t xml:space="preserve">Nº</w:t>
            </w:r>
            <w:r w:rsidDel="00000000" w:rsidR="00000000" w:rsidRPr="00000000">
              <w:rPr>
                <w:rtl w:val="0"/>
              </w:rPr>
            </w:r>
          </w:p>
        </w:tc>
        <w:tc>
          <w:tcPr/>
          <w:p w:rsidR="00000000" w:rsidDel="00000000" w:rsidP="00000000" w:rsidRDefault="00000000" w:rsidRPr="00000000" w14:paraId="00000052">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Type</w:t>
            </w:r>
          </w:p>
        </w:tc>
        <w:tc>
          <w:tcPr/>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Objectif</w:t>
            </w:r>
          </w:p>
        </w:tc>
        <w:tc>
          <w:tcPr/>
          <w:p w:rsidR="00000000" w:rsidDel="00000000" w:rsidP="00000000" w:rsidRDefault="00000000" w:rsidRPr="00000000" w14:paraId="00000054">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Fidélité</w:t>
            </w:r>
          </w:p>
        </w:tc>
        <w:tc>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Rétroaction</w:t>
            </w:r>
          </w:p>
        </w:tc>
        <w:tc>
          <w:tcPr/>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Objectif</w:t>
            </w:r>
          </w:p>
        </w:tc>
        <w:tc>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Résultat</w:t>
            </w:r>
          </w:p>
        </w:tc>
        <w:tc>
          <w:tcPr/>
          <w:p w:rsidR="00000000" w:rsidDel="00000000" w:rsidP="00000000" w:rsidRDefault="00000000" w:rsidRPr="00000000" w14:paraId="00000058">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Durée</w:t>
            </w:r>
          </w:p>
        </w:tc>
      </w:tr>
      <w:tr>
        <w:trPr>
          <w:cantSplit w:val="0"/>
          <w:tblHeader w:val="0"/>
        </w:trPr>
        <w:tc>
          <w:tcPr/>
          <w:p w:rsidR="00000000" w:rsidDel="00000000" w:rsidP="00000000" w:rsidRDefault="00000000" w:rsidRPr="00000000" w14:paraId="0000005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5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Physique ciblé</w:t>
            </w:r>
          </w:p>
        </w:tc>
        <w:tc>
          <w:tcPr/>
          <w:p w:rsidR="00000000" w:rsidDel="00000000" w:rsidP="00000000" w:rsidRDefault="00000000" w:rsidRPr="00000000" w14:paraId="0000005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Conceptionner le système de réservation </w:t>
            </w:r>
          </w:p>
        </w:tc>
        <w:tc>
          <w:tcPr/>
          <w:p w:rsidR="00000000" w:rsidDel="00000000" w:rsidP="00000000" w:rsidRDefault="00000000" w:rsidRPr="00000000" w14:paraId="0000005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Moyenne</w:t>
            </w:r>
          </w:p>
        </w:tc>
        <w:tc>
          <w:tcPr/>
          <w:p w:rsidR="00000000" w:rsidDel="00000000" w:rsidP="00000000" w:rsidRDefault="00000000" w:rsidRPr="00000000" w14:paraId="0000005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Navigation intuitive et agréable. Quelques incohérences au niveau des langues.</w:t>
            </w:r>
          </w:p>
          <w:p w:rsidR="00000000" w:rsidDel="00000000" w:rsidP="00000000" w:rsidRDefault="00000000" w:rsidRPr="00000000" w14:paraId="0000005E">
            <w:pPr>
              <w:widowControl w:val="0"/>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Vérifier que les pages sont fonctionnelles</w:t>
            </w:r>
          </w:p>
        </w:tc>
        <w:tc>
          <w:tcPr/>
          <w:p w:rsidR="00000000" w:rsidDel="00000000" w:rsidP="00000000" w:rsidRDefault="00000000" w:rsidRPr="00000000" w14:paraId="0000006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Plusieurs réservations effectuées avec différents comptes dans différents immeubles et bureaux</w:t>
            </w:r>
          </w:p>
        </w:tc>
        <w:tc>
          <w:tcPr/>
          <w:p w:rsidR="00000000" w:rsidDel="00000000" w:rsidP="00000000" w:rsidRDefault="00000000" w:rsidRPr="00000000" w14:paraId="0000006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1h</w:t>
            </w:r>
          </w:p>
          <w:p w:rsidR="00000000" w:rsidDel="00000000" w:rsidP="00000000" w:rsidRDefault="00000000" w:rsidRPr="00000000" w14:paraId="0000006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(08.03)</w:t>
            </w:r>
          </w:p>
        </w:tc>
      </w:tr>
    </w:tbl>
    <w:p w:rsidR="00000000" w:rsidDel="00000000" w:rsidP="00000000" w:rsidRDefault="00000000" w:rsidRPr="00000000" w14:paraId="0000006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pStyle w:val="Heading3"/>
        <w:numPr>
          <w:ilvl w:val="1"/>
          <w:numId w:val="1"/>
        </w:numPr>
        <w:spacing w:line="360" w:lineRule="auto"/>
        <w:ind w:left="1440" w:hanging="360"/>
        <w:jc w:val="both"/>
        <w:rPr>
          <w:rFonts w:ascii="Times New Roman" w:cs="Times New Roman" w:eastAsia="Times New Roman" w:hAnsi="Times New Roman"/>
        </w:rPr>
      </w:pPr>
      <w:bookmarkStart w:colFirst="0" w:colLast="0" w:name="_rlfsdf5a6v8s" w:id="16"/>
      <w:bookmarkEnd w:id="16"/>
      <w:r w:rsidDel="00000000" w:rsidR="00000000" w:rsidRPr="00000000">
        <w:rPr>
          <w:rFonts w:ascii="Times New Roman" w:cs="Times New Roman" w:eastAsia="Times New Roman" w:hAnsi="Times New Roman"/>
          <w:rtl w:val="0"/>
        </w:rPr>
        <w:t xml:space="preserve">Rétroaction des utilisateurs</w:t>
      </w:r>
    </w:p>
    <w:p w:rsidR="00000000" w:rsidDel="00000000" w:rsidP="00000000" w:rsidRDefault="00000000" w:rsidRPr="00000000" w14:paraId="00000065">
      <w:pPr>
        <w:jc w:val="both"/>
        <w:rPr>
          <w:rFonts w:ascii="Times New Roman" w:cs="Times New Roman" w:eastAsia="Times New Roman" w:hAnsi="Times New Roman"/>
          <w:sz w:val="24"/>
          <w:szCs w:val="24"/>
        </w:rPr>
      </w:pPr>
      <w:r w:rsidDel="00000000" w:rsidR="00000000" w:rsidRPr="00000000">
        <w:rPr>
          <w:rtl w:val="0"/>
        </w:rPr>
        <w:tab/>
      </w:r>
      <w:r w:rsidDel="00000000" w:rsidR="00000000" w:rsidRPr="00000000">
        <w:rPr>
          <w:rFonts w:ascii="Times New Roman" w:cs="Times New Roman" w:eastAsia="Times New Roman" w:hAnsi="Times New Roman"/>
          <w:sz w:val="24"/>
          <w:szCs w:val="24"/>
          <w:rtl w:val="0"/>
        </w:rPr>
        <w:t xml:space="preserve">Nous avons pu obtenir une rétroaction de la part d’une employée du gouvernement canadien. Celle-ci a adoré notre prototype. Selon elle, le système de réservation est très intuitif et donc facile à utiliser. Elle nous a cependant fait remarquer quelques incohérences au niveau de la langue puisque certaines pages sont exclusivement en français, d’autres uniquement en anglais et d’autres encore possèdent les deux langues. Outre ce fait, elle a beaucoup aimé son expérience avec notre plateforme.</w:t>
      </w:r>
    </w:p>
    <w:p w:rsidR="00000000" w:rsidDel="00000000" w:rsidP="00000000" w:rsidRDefault="00000000" w:rsidRPr="00000000" w14:paraId="00000066">
      <w:pPr>
        <w:pStyle w:val="Heading2"/>
        <w:numPr>
          <w:ilvl w:val="0"/>
          <w:numId w:val="1"/>
        </w:numPr>
        <w:spacing w:line="360" w:lineRule="auto"/>
        <w:ind w:left="720" w:hanging="360"/>
        <w:jc w:val="both"/>
        <w:rPr>
          <w:rFonts w:ascii="Times New Roman" w:cs="Times New Roman" w:eastAsia="Times New Roman" w:hAnsi="Times New Roman"/>
        </w:rPr>
      </w:pPr>
      <w:bookmarkStart w:colFirst="0" w:colLast="0" w:name="_z0o2sz1htjyg" w:id="17"/>
      <w:bookmarkEnd w:id="17"/>
      <w:r w:rsidDel="00000000" w:rsidR="00000000" w:rsidRPr="00000000">
        <w:rPr>
          <w:rFonts w:ascii="Times New Roman" w:cs="Times New Roman" w:eastAsia="Times New Roman" w:hAnsi="Times New Roman"/>
          <w:rtl w:val="0"/>
        </w:rPr>
        <w:t xml:space="preserve">Plan d’essai du prototype II</w:t>
      </w:r>
      <w:r w:rsidDel="00000000" w:rsidR="00000000" w:rsidRPr="00000000">
        <w:rPr>
          <w:rtl w:val="0"/>
        </w:rPr>
      </w:r>
    </w:p>
    <w:tbl>
      <w:tblPr>
        <w:tblStyle w:val="Table2"/>
        <w:tblpPr w:leftFromText="180" w:rightFromText="180" w:topFromText="180" w:bottomFromText="180" w:vertAnchor="text" w:horzAnchor="text" w:tblpX="15" w:tblpY="0"/>
        <w:tblW w:w="86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5"/>
        <w:gridCol w:w="105"/>
        <w:gridCol w:w="945"/>
        <w:gridCol w:w="165"/>
        <w:gridCol w:w="885"/>
        <w:gridCol w:w="855"/>
        <w:gridCol w:w="195"/>
        <w:gridCol w:w="870"/>
        <w:gridCol w:w="180"/>
        <w:gridCol w:w="645"/>
        <w:gridCol w:w="405"/>
        <w:gridCol w:w="885"/>
        <w:gridCol w:w="165"/>
        <w:gridCol w:w="1125"/>
        <w:gridCol w:w="105"/>
        <w:gridCol w:w="660"/>
        <w:tblGridChange w:id="0">
          <w:tblGrid>
            <w:gridCol w:w="495"/>
            <w:gridCol w:w="105"/>
            <w:gridCol w:w="945"/>
            <w:gridCol w:w="165"/>
            <w:gridCol w:w="885"/>
            <w:gridCol w:w="855"/>
            <w:gridCol w:w="195"/>
            <w:gridCol w:w="870"/>
            <w:gridCol w:w="180"/>
            <w:gridCol w:w="645"/>
            <w:gridCol w:w="405"/>
            <w:gridCol w:w="885"/>
            <w:gridCol w:w="165"/>
            <w:gridCol w:w="1125"/>
            <w:gridCol w:w="105"/>
            <w:gridCol w:w="660"/>
          </w:tblGrid>
        </w:tblGridChange>
      </w:tblGrid>
      <w:tr>
        <w:trPr>
          <w:cantSplit w:val="0"/>
          <w:trHeight w:val="440" w:hRule="atLeast"/>
          <w:tblHeader w:val="0"/>
        </w:trPr>
        <w:tc>
          <w:tcPr>
            <w:gridSpan w:val="10"/>
          </w:tcPr>
          <w:p w:rsidR="00000000" w:rsidDel="00000000" w:rsidP="00000000" w:rsidRDefault="00000000" w:rsidRPr="00000000" w14:paraId="0000006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Prototype</w:t>
            </w:r>
          </w:p>
        </w:tc>
        <w:tc>
          <w:tcPr>
            <w:gridSpan w:val="6"/>
          </w:tcPr>
          <w:p w:rsidR="00000000" w:rsidDel="00000000" w:rsidP="00000000" w:rsidRDefault="00000000" w:rsidRPr="00000000" w14:paraId="0000007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Test</w:t>
            </w:r>
          </w:p>
        </w:tc>
      </w:tr>
      <w:tr>
        <w:trPr>
          <w:cantSplit w:val="0"/>
          <w:trHeight w:val="440" w:hRule="atLeast"/>
          <w:tblHeader w:val="0"/>
        </w:trPr>
        <w:tc>
          <w:tcPr>
            <w:gridSpan w:val="2"/>
          </w:tcPr>
          <w:p w:rsidR="00000000" w:rsidDel="00000000" w:rsidP="00000000" w:rsidRDefault="00000000" w:rsidRPr="00000000" w14:paraId="0000007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Nº</w:t>
            </w:r>
          </w:p>
        </w:tc>
        <w:tc>
          <w:tcPr>
            <w:gridSpan w:val="2"/>
          </w:tcPr>
          <w:p w:rsidR="00000000" w:rsidDel="00000000" w:rsidP="00000000" w:rsidRDefault="00000000" w:rsidRPr="00000000" w14:paraId="0000007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Type</w:t>
            </w:r>
          </w:p>
        </w:tc>
        <w:tc>
          <w:tcPr>
            <w:gridSpan w:val="2"/>
          </w:tcPr>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Objectif</w:t>
            </w:r>
          </w:p>
        </w:tc>
        <w:tc>
          <w:tcPr>
            <w:gridSpan w:val="2"/>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Fidélité </w:t>
            </w:r>
          </w:p>
        </w:tc>
        <w:tc>
          <w:tcPr>
            <w:gridSpan w:val="2"/>
          </w:tcPr>
          <w:p w:rsidR="00000000" w:rsidDel="00000000" w:rsidP="00000000" w:rsidRDefault="00000000" w:rsidRPr="00000000" w14:paraId="0000007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Date</w:t>
            </w:r>
          </w:p>
        </w:tc>
        <w:tc>
          <w:tcPr>
            <w:gridSpan w:val="2"/>
          </w:tcPr>
          <w:p w:rsidR="00000000" w:rsidDel="00000000" w:rsidP="00000000" w:rsidRDefault="00000000" w:rsidRPr="00000000" w14:paraId="0000008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Objectif</w:t>
            </w:r>
          </w:p>
        </w:tc>
        <w:tc>
          <w:tcPr>
            <w:gridSpan w:val="2"/>
          </w:tcPr>
          <w:p w:rsidR="00000000" w:rsidDel="00000000" w:rsidP="00000000" w:rsidRDefault="00000000" w:rsidRPr="00000000" w14:paraId="0000008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Méthode</w:t>
            </w:r>
          </w:p>
        </w:tc>
        <w:tc>
          <w:tcPr>
            <w:gridSpan w:val="2"/>
          </w:tcPr>
          <w:p w:rsidR="00000000" w:rsidDel="00000000" w:rsidP="00000000" w:rsidRDefault="00000000" w:rsidRPr="00000000" w14:paraId="0000008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Date</w:t>
            </w:r>
          </w:p>
        </w:tc>
      </w:tr>
      <w:tr>
        <w:trPr>
          <w:cantSplit w:val="0"/>
          <w:trHeight w:val="440" w:hRule="atLeast"/>
          <w:tblHeader w:val="0"/>
        </w:trPr>
        <w:tc>
          <w:tcPr>
            <w:gridSpan w:val="2"/>
          </w:tcPr>
          <w:p w:rsidR="00000000" w:rsidDel="00000000" w:rsidP="00000000" w:rsidRDefault="00000000" w:rsidRPr="00000000" w14:paraId="0000008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gridSpan w:val="2"/>
          </w:tcPr>
          <w:p w:rsidR="00000000" w:rsidDel="00000000" w:rsidP="00000000" w:rsidRDefault="00000000" w:rsidRPr="00000000" w14:paraId="0000008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Physique complet</w:t>
            </w:r>
          </w:p>
        </w:tc>
        <w:tc>
          <w:tcPr>
            <w:gridSpan w:val="2"/>
          </w:tcPr>
          <w:p w:rsidR="00000000" w:rsidDel="00000000" w:rsidP="00000000" w:rsidRDefault="00000000" w:rsidRPr="00000000" w14:paraId="0000008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Optimiser la plateforme (bugs, esthétique, etc)</w:t>
            </w:r>
          </w:p>
        </w:tc>
        <w:tc>
          <w:tcPr>
            <w:gridSpan w:val="2"/>
          </w:tcPr>
          <w:p w:rsidR="00000000" w:rsidDel="00000000" w:rsidP="00000000" w:rsidRDefault="00000000" w:rsidRPr="00000000" w14:paraId="000000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Grande</w:t>
            </w:r>
          </w:p>
        </w:tc>
        <w:tc>
          <w:tcPr>
            <w:gridSpan w:val="2"/>
          </w:tcPr>
          <w:p w:rsidR="00000000" w:rsidDel="00000000" w:rsidP="00000000" w:rsidRDefault="00000000" w:rsidRPr="00000000" w14:paraId="0000008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14.03</w:t>
            </w:r>
          </w:p>
        </w:tc>
        <w:tc>
          <w:tcPr>
            <w:gridSpan w:val="2"/>
          </w:tcPr>
          <w:p w:rsidR="00000000" w:rsidDel="00000000" w:rsidP="00000000" w:rsidRDefault="00000000" w:rsidRPr="00000000" w14:paraId="0000009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S’assurer que la plateforme fonctionne sans aucun soucis</w:t>
            </w:r>
          </w:p>
        </w:tc>
        <w:tc>
          <w:tcPr>
            <w:gridSpan w:val="2"/>
          </w:tcPr>
          <w:p w:rsidR="00000000" w:rsidDel="00000000" w:rsidP="00000000" w:rsidRDefault="00000000" w:rsidRPr="00000000" w14:paraId="0000009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Faire tester le produit à des utilisateurs </w:t>
            </w:r>
          </w:p>
        </w:tc>
        <w:tc>
          <w:tcPr>
            <w:gridSpan w:val="2"/>
          </w:tcPr>
          <w:p w:rsidR="00000000" w:rsidDel="00000000" w:rsidP="00000000" w:rsidRDefault="00000000" w:rsidRPr="00000000" w14:paraId="0000009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15.03</w:t>
            </w:r>
          </w:p>
        </w:tc>
      </w:tr>
    </w:tbl>
    <w:p w:rsidR="00000000" w:rsidDel="00000000" w:rsidP="00000000" w:rsidRDefault="00000000" w:rsidRPr="00000000" w14:paraId="00000097">
      <w:pPr>
        <w:pStyle w:val="Heading2"/>
        <w:ind w:left="0" w:firstLine="0"/>
        <w:jc w:val="both"/>
        <w:rPr>
          <w:rFonts w:ascii="Times New Roman" w:cs="Times New Roman" w:eastAsia="Times New Roman" w:hAnsi="Times New Roman"/>
        </w:rPr>
      </w:pPr>
      <w:bookmarkStart w:colFirst="0" w:colLast="0" w:name="_wjxnk0v7uux5" w:id="18"/>
      <w:bookmarkEnd w:id="18"/>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pStyle w:val="Heading2"/>
        <w:spacing w:line="360" w:lineRule="auto"/>
        <w:jc w:val="left"/>
        <w:rPr/>
      </w:pPr>
      <w:bookmarkStart w:colFirst="0" w:colLast="0" w:name="_oswtqx8cugls" w:id="19"/>
      <w:bookmarkEnd w:id="19"/>
      <w:r w:rsidDel="00000000" w:rsidR="00000000" w:rsidRPr="00000000">
        <w:rPr>
          <w:rtl w:val="0"/>
        </w:rPr>
      </w:r>
    </w:p>
    <w:p w:rsidR="00000000" w:rsidDel="00000000" w:rsidP="00000000" w:rsidRDefault="00000000" w:rsidRPr="00000000" w14:paraId="0000009E">
      <w:pPr>
        <w:pStyle w:val="Heading2"/>
        <w:numPr>
          <w:ilvl w:val="0"/>
          <w:numId w:val="1"/>
        </w:numPr>
        <w:spacing w:line="360" w:lineRule="auto"/>
        <w:ind w:left="720" w:hanging="360"/>
        <w:jc w:val="both"/>
        <w:rPr>
          <w:rFonts w:ascii="Times New Roman" w:cs="Times New Roman" w:eastAsia="Times New Roman" w:hAnsi="Times New Roman"/>
        </w:rPr>
      </w:pPr>
      <w:bookmarkStart w:colFirst="0" w:colLast="0" w:name="_bhaf8katu4xu" w:id="20"/>
      <w:bookmarkEnd w:id="20"/>
      <w:r w:rsidDel="00000000" w:rsidR="00000000" w:rsidRPr="00000000">
        <w:rPr>
          <w:rFonts w:ascii="Times New Roman" w:cs="Times New Roman" w:eastAsia="Times New Roman" w:hAnsi="Times New Roman"/>
          <w:rtl w:val="0"/>
        </w:rPr>
        <w:t xml:space="preserve">Conclusion</w:t>
      </w:r>
    </w:p>
    <w:p w:rsidR="00000000" w:rsidDel="00000000" w:rsidP="00000000" w:rsidRDefault="00000000" w:rsidRPr="00000000" w14:paraId="0000009F">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sommes un peu plus proches de notre produit fini. Avec ce second prototype, nous sommes maintenant en mesure d’effectuer des réservations beaucoup plus personnalisables grâce à notre système de filtrage. Nous avons maintenant une vision claire de notre solution finale.</w:t>
      </w:r>
    </w:p>
    <w:p w:rsidR="00000000" w:rsidDel="00000000" w:rsidP="00000000" w:rsidRDefault="00000000" w:rsidRPr="00000000" w14:paraId="000000A0">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Grâce à la rétroaction obtenue de la part de notre utilisateur, nous savons ce qu’il faut améliorer afin de proposer la meilleure solution possible à notre client. </w:t>
      </w:r>
    </w:p>
    <w:p w:rsidR="00000000" w:rsidDel="00000000" w:rsidP="00000000" w:rsidRDefault="00000000" w:rsidRPr="00000000" w14:paraId="000000A1">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Notre prochain prototype sera essentiellement de type physique complet, puisque nous concentrerons nos efforts dans l’optimisation de la plateforme complète. Maintenant que le plus gros a été fait, nous pouvons nous attarder sur les plus petites choses tels que l’esthétique de notre page. </w:t>
      </w:r>
    </w:p>
    <w:p w:rsidR="00000000" w:rsidDel="00000000" w:rsidP="00000000" w:rsidRDefault="00000000" w:rsidRPr="00000000" w14:paraId="000000A2">
      <w:pPr>
        <w:pStyle w:val="Heading2"/>
        <w:ind w:left="0" w:firstLine="0"/>
        <w:jc w:val="both"/>
        <w:rPr/>
      </w:pPr>
      <w:bookmarkStart w:colFirst="0" w:colLast="0" w:name="_dydyuvpr0r1n" w:id="21"/>
      <w:bookmarkEnd w:id="21"/>
      <w:r w:rsidDel="00000000" w:rsidR="00000000" w:rsidRPr="00000000">
        <w:rPr>
          <w:rtl w:val="0"/>
        </w:rPr>
      </w:r>
    </w:p>
    <w:sectPr>
      <w:footerReference r:id="rId1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jpg"/><Relationship Id="rId10" Type="http://schemas.openxmlformats.org/officeDocument/2006/relationships/image" Target="media/image7.jpg"/><Relationship Id="rId13" Type="http://schemas.openxmlformats.org/officeDocument/2006/relationships/image" Target="media/image4.jpg"/><Relationship Id="rId12" Type="http://schemas.openxmlformats.org/officeDocument/2006/relationships/image" Target="media/image5.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jp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3.jpg"/><Relationship Id="rId8"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