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09BFF0" w14:textId="63A453BF" w:rsidR="00A3449E" w:rsidRPr="0096599E" w:rsidRDefault="00A3449E" w:rsidP="74F5CE1B">
      <w:pPr>
        <w:spacing w:before="240" w:after="60" w:line="240" w:lineRule="auto"/>
        <w:jc w:val="center"/>
        <w:rPr>
          <w:rFonts w:ascii="Cambria" w:eastAsia="Cambria" w:hAnsi="Cambria" w:cs="Cambria"/>
          <w:color w:val="000000" w:themeColor="text1"/>
          <w:sz w:val="32"/>
          <w:szCs w:val="32"/>
        </w:rPr>
      </w:pPr>
    </w:p>
    <w:p w14:paraId="385CDF55" w14:textId="1C7DC976" w:rsidR="00A3449E" w:rsidRPr="0096599E" w:rsidRDefault="684D5402" w:rsidP="74F5CE1B">
      <w:pPr>
        <w:pStyle w:val="Author"/>
        <w:spacing w:after="120"/>
        <w:rPr>
          <w:rFonts w:cs="Times New Roman"/>
          <w:color w:val="000000" w:themeColor="text1"/>
          <w:lang w:val="fr-CA"/>
        </w:rPr>
      </w:pPr>
      <w:r w:rsidRPr="0096599E">
        <w:rPr>
          <w:rFonts w:cs="Times New Roman"/>
          <w:b w:val="0"/>
          <w:bCs w:val="0"/>
          <w:color w:val="000000" w:themeColor="text1"/>
          <w:lang w:val="fr-CA"/>
        </w:rPr>
        <w:t>GNG2501</w:t>
      </w:r>
    </w:p>
    <w:p w14:paraId="7A049386" w14:textId="60239454" w:rsidR="00A3449E" w:rsidRPr="0096599E" w:rsidRDefault="00A3449E" w:rsidP="74F5CE1B">
      <w:pPr>
        <w:pStyle w:val="Author"/>
        <w:spacing w:after="120"/>
        <w:rPr>
          <w:rFonts w:cs="Times New Roman"/>
          <w:b w:val="0"/>
          <w:bCs w:val="0"/>
          <w:color w:val="000000" w:themeColor="text1"/>
          <w:lang w:val="fr-CA"/>
        </w:rPr>
      </w:pPr>
    </w:p>
    <w:p w14:paraId="4FAA09DA" w14:textId="231DE2C2" w:rsidR="00A3449E" w:rsidRPr="0096599E" w:rsidRDefault="684D5402" w:rsidP="74F5CE1B">
      <w:pPr>
        <w:pStyle w:val="Author"/>
        <w:rPr>
          <w:lang w:val="fr-CA"/>
        </w:rPr>
      </w:pPr>
      <w:r w:rsidRPr="0096599E">
        <w:rPr>
          <w:lang w:val="fr-CA"/>
        </w:rPr>
        <w:t>Manuel d’utilisation et de produit pour le projet de conception</w:t>
      </w:r>
    </w:p>
    <w:p w14:paraId="269EC316" w14:textId="0D9BE819" w:rsidR="00A3449E" w:rsidRPr="0096599E" w:rsidRDefault="00A3449E" w:rsidP="74F5CE1B">
      <w:pPr>
        <w:spacing w:line="240" w:lineRule="auto"/>
        <w:jc w:val="center"/>
        <w:rPr>
          <w:color w:val="000000" w:themeColor="text1"/>
          <w:sz w:val="32"/>
          <w:szCs w:val="32"/>
        </w:rPr>
      </w:pPr>
    </w:p>
    <w:p w14:paraId="740C943B" w14:textId="4667DD03" w:rsidR="00A3449E" w:rsidRPr="0096599E" w:rsidRDefault="00A3449E" w:rsidP="74F5CE1B">
      <w:pPr>
        <w:spacing w:line="240" w:lineRule="auto"/>
        <w:jc w:val="center"/>
        <w:rPr>
          <w:color w:val="000000" w:themeColor="text1"/>
          <w:sz w:val="32"/>
          <w:szCs w:val="32"/>
        </w:rPr>
      </w:pPr>
    </w:p>
    <w:p w14:paraId="3E158214" w14:textId="1F7A123A" w:rsidR="00A3449E" w:rsidRPr="0096599E" w:rsidRDefault="00A3449E" w:rsidP="74F5CE1B">
      <w:pPr>
        <w:spacing w:line="240" w:lineRule="auto"/>
        <w:jc w:val="center"/>
        <w:rPr>
          <w:color w:val="000000" w:themeColor="text1"/>
          <w:sz w:val="32"/>
          <w:szCs w:val="32"/>
        </w:rPr>
      </w:pPr>
    </w:p>
    <w:p w14:paraId="35044444" w14:textId="6F718EAC" w:rsidR="00A3449E" w:rsidRPr="0096599E" w:rsidRDefault="00A3449E" w:rsidP="74F5CE1B">
      <w:pPr>
        <w:spacing w:line="240" w:lineRule="auto"/>
        <w:jc w:val="center"/>
        <w:rPr>
          <w:color w:val="000000" w:themeColor="text1"/>
          <w:sz w:val="32"/>
          <w:szCs w:val="32"/>
        </w:rPr>
      </w:pPr>
    </w:p>
    <w:p w14:paraId="30A5D652" w14:textId="159BD814" w:rsidR="00A3449E" w:rsidRPr="0096599E" w:rsidRDefault="00A3449E" w:rsidP="74F5CE1B">
      <w:pPr>
        <w:spacing w:line="240" w:lineRule="auto"/>
        <w:jc w:val="center"/>
        <w:rPr>
          <w:color w:val="000000" w:themeColor="text1"/>
          <w:sz w:val="32"/>
          <w:szCs w:val="32"/>
        </w:rPr>
      </w:pPr>
    </w:p>
    <w:p w14:paraId="729928BE" w14:textId="4D8E0972" w:rsidR="00A3449E" w:rsidRPr="0096599E" w:rsidRDefault="00A3449E" w:rsidP="74F5CE1B">
      <w:pPr>
        <w:spacing w:line="240" w:lineRule="auto"/>
        <w:jc w:val="center"/>
        <w:rPr>
          <w:color w:val="000000" w:themeColor="text1"/>
          <w:sz w:val="32"/>
          <w:szCs w:val="32"/>
        </w:rPr>
      </w:pPr>
    </w:p>
    <w:p w14:paraId="5638F931" w14:textId="0C0BF1B6" w:rsidR="00A3449E" w:rsidRPr="0096599E" w:rsidRDefault="00A3449E" w:rsidP="74F5CE1B">
      <w:pPr>
        <w:spacing w:line="240" w:lineRule="auto"/>
        <w:jc w:val="center"/>
        <w:rPr>
          <w:color w:val="000000" w:themeColor="text1"/>
          <w:sz w:val="32"/>
          <w:szCs w:val="32"/>
        </w:rPr>
      </w:pPr>
    </w:p>
    <w:p w14:paraId="49488B60" w14:textId="54A4BB9F" w:rsidR="00A3449E" w:rsidRPr="0096599E" w:rsidRDefault="684D5402" w:rsidP="74F5CE1B">
      <w:pPr>
        <w:pStyle w:val="Author"/>
        <w:rPr>
          <w:rFonts w:cs="Times New Roman"/>
          <w:color w:val="000000" w:themeColor="text1"/>
          <w:lang w:val="fr-CA"/>
        </w:rPr>
      </w:pPr>
      <w:r w:rsidRPr="0096599E">
        <w:rPr>
          <w:rFonts w:cs="Times New Roman"/>
          <w:color w:val="000000" w:themeColor="text1"/>
          <w:lang w:val="fr-CA"/>
        </w:rPr>
        <w:t xml:space="preserve">Groupe FB1-2 Plateau repas ajustable </w:t>
      </w:r>
    </w:p>
    <w:p w14:paraId="142A93D1" w14:textId="6FE9B1EE" w:rsidR="00A3449E" w:rsidRPr="0096599E" w:rsidRDefault="00A3449E" w:rsidP="74F5CE1B">
      <w:pPr>
        <w:spacing w:line="240" w:lineRule="auto"/>
        <w:jc w:val="center"/>
        <w:rPr>
          <w:color w:val="000000" w:themeColor="text1"/>
        </w:rPr>
      </w:pPr>
    </w:p>
    <w:p w14:paraId="4484004E" w14:textId="7D4AF066" w:rsidR="00A3449E" w:rsidRPr="0096599E" w:rsidRDefault="00A3449E" w:rsidP="74F5CE1B">
      <w:pPr>
        <w:spacing w:line="240" w:lineRule="auto"/>
        <w:jc w:val="center"/>
        <w:rPr>
          <w:color w:val="000000" w:themeColor="text1"/>
        </w:rPr>
      </w:pPr>
    </w:p>
    <w:p w14:paraId="5C55396B" w14:textId="416D1609" w:rsidR="00A3449E" w:rsidRPr="0096599E" w:rsidRDefault="00A3449E" w:rsidP="74F5CE1B">
      <w:pPr>
        <w:spacing w:line="240" w:lineRule="auto"/>
        <w:jc w:val="center"/>
        <w:rPr>
          <w:color w:val="000000" w:themeColor="text1"/>
        </w:rPr>
      </w:pPr>
    </w:p>
    <w:p w14:paraId="3DB90B63" w14:textId="4279D0E4" w:rsidR="00A3449E" w:rsidRPr="0096599E" w:rsidRDefault="00A3449E" w:rsidP="74F5CE1B">
      <w:pPr>
        <w:spacing w:line="240" w:lineRule="auto"/>
        <w:jc w:val="center"/>
        <w:rPr>
          <w:color w:val="000000" w:themeColor="text1"/>
        </w:rPr>
      </w:pPr>
    </w:p>
    <w:p w14:paraId="207DCE58" w14:textId="08CACE24" w:rsidR="00A3449E" w:rsidRPr="0096599E" w:rsidRDefault="00A3449E" w:rsidP="74F5CE1B">
      <w:pPr>
        <w:spacing w:line="240" w:lineRule="auto"/>
        <w:jc w:val="center"/>
        <w:rPr>
          <w:color w:val="000000" w:themeColor="text1"/>
        </w:rPr>
      </w:pPr>
    </w:p>
    <w:p w14:paraId="288883A5" w14:textId="33BEC88F" w:rsidR="00A3449E" w:rsidRPr="0096599E" w:rsidRDefault="00A3449E" w:rsidP="74F5CE1B">
      <w:pPr>
        <w:spacing w:line="240" w:lineRule="auto"/>
        <w:jc w:val="center"/>
        <w:rPr>
          <w:color w:val="000000" w:themeColor="text1"/>
        </w:rPr>
      </w:pPr>
    </w:p>
    <w:p w14:paraId="7816F084" w14:textId="249B8099" w:rsidR="00A3449E" w:rsidRPr="0096599E" w:rsidRDefault="00A3449E" w:rsidP="74F5CE1B">
      <w:pPr>
        <w:spacing w:line="240" w:lineRule="auto"/>
        <w:jc w:val="center"/>
        <w:rPr>
          <w:color w:val="000000" w:themeColor="text1"/>
        </w:rPr>
      </w:pPr>
    </w:p>
    <w:p w14:paraId="50E0D344" w14:textId="2FC1E91E" w:rsidR="00A3449E" w:rsidRPr="0096599E" w:rsidRDefault="684D5402" w:rsidP="74F5CE1B">
      <w:pPr>
        <w:pStyle w:val="ThesisSubmitDetailHeader"/>
        <w:spacing w:line="240" w:lineRule="auto"/>
        <w:rPr>
          <w:color w:val="000000" w:themeColor="text1"/>
          <w:lang w:val="fr-CA"/>
        </w:rPr>
      </w:pPr>
      <w:r w:rsidRPr="0096599E">
        <w:rPr>
          <w:color w:val="000000" w:themeColor="text1"/>
          <w:lang w:val="fr-CA"/>
        </w:rPr>
        <w:t>Soumis par:</w:t>
      </w:r>
    </w:p>
    <w:p w14:paraId="120B0FE3" w14:textId="24DEC377" w:rsidR="00A3449E" w:rsidRPr="001674AB" w:rsidRDefault="684D5402" w:rsidP="74F5CE1B">
      <w:pPr>
        <w:pStyle w:val="ThesisSubmitDetailHeader"/>
        <w:spacing w:line="240" w:lineRule="auto"/>
        <w:rPr>
          <w:color w:val="000000" w:themeColor="text1"/>
          <w:lang w:val="en-CA"/>
        </w:rPr>
      </w:pPr>
      <w:r w:rsidRPr="001674AB">
        <w:rPr>
          <w:color w:val="000000" w:themeColor="text1"/>
          <w:lang w:val="en-CA"/>
        </w:rPr>
        <w:t>RAPHAELLE GHANEM, 300355381</w:t>
      </w:r>
    </w:p>
    <w:p w14:paraId="1FE385C6" w14:textId="5A314791" w:rsidR="00A3449E" w:rsidRPr="001674AB" w:rsidRDefault="684D5402" w:rsidP="74F5CE1B">
      <w:pPr>
        <w:spacing w:line="240" w:lineRule="auto"/>
        <w:jc w:val="center"/>
        <w:rPr>
          <w:color w:val="000000" w:themeColor="text1"/>
          <w:lang w:val="en-CA"/>
        </w:rPr>
      </w:pPr>
      <w:r w:rsidRPr="001674AB">
        <w:rPr>
          <w:color w:val="000000" w:themeColor="text1"/>
          <w:lang w:val="en-CA"/>
        </w:rPr>
        <w:t>SAJID SALMA, 300370622</w:t>
      </w:r>
    </w:p>
    <w:p w14:paraId="72117904" w14:textId="4916BA39" w:rsidR="00A3449E" w:rsidRPr="001674AB" w:rsidRDefault="684D5402" w:rsidP="74F5CE1B">
      <w:pPr>
        <w:spacing w:line="240" w:lineRule="auto"/>
        <w:jc w:val="center"/>
        <w:rPr>
          <w:color w:val="000000" w:themeColor="text1"/>
          <w:lang w:val="en-CA"/>
        </w:rPr>
      </w:pPr>
      <w:r w:rsidRPr="001674AB">
        <w:rPr>
          <w:color w:val="000000" w:themeColor="text1"/>
          <w:lang w:val="en-CA"/>
        </w:rPr>
        <w:t xml:space="preserve">AMY KAYRALA, 300337196 </w:t>
      </w:r>
    </w:p>
    <w:p w14:paraId="45CE500D" w14:textId="29D429F6" w:rsidR="00A3449E" w:rsidRPr="0096599E" w:rsidRDefault="684D5402" w:rsidP="74F5CE1B">
      <w:pPr>
        <w:spacing w:line="240" w:lineRule="auto"/>
        <w:jc w:val="center"/>
        <w:rPr>
          <w:color w:val="000000" w:themeColor="text1"/>
        </w:rPr>
      </w:pPr>
      <w:r w:rsidRPr="0096599E">
        <w:rPr>
          <w:color w:val="000000" w:themeColor="text1"/>
        </w:rPr>
        <w:t xml:space="preserve">CHRISTELLE ILUNGA, 300373193 </w:t>
      </w:r>
    </w:p>
    <w:p w14:paraId="73A03A79" w14:textId="675DC2C4" w:rsidR="00A3449E" w:rsidRPr="0096599E" w:rsidRDefault="684D5402" w:rsidP="74F5CE1B">
      <w:pPr>
        <w:spacing w:line="240" w:lineRule="auto"/>
        <w:jc w:val="center"/>
        <w:rPr>
          <w:color w:val="000000" w:themeColor="text1"/>
        </w:rPr>
      </w:pPr>
      <w:r w:rsidRPr="0096599E">
        <w:rPr>
          <w:color w:val="000000" w:themeColor="text1"/>
        </w:rPr>
        <w:t xml:space="preserve">CYR TULLIUS WENDINGUDI KABORE, 300392195 </w:t>
      </w:r>
    </w:p>
    <w:p w14:paraId="7C419110" w14:textId="6762B71F" w:rsidR="00A3449E" w:rsidRPr="0096599E" w:rsidRDefault="00A3449E" w:rsidP="74F5CE1B">
      <w:pPr>
        <w:spacing w:line="240" w:lineRule="auto"/>
        <w:jc w:val="center"/>
        <w:rPr>
          <w:color w:val="000000" w:themeColor="text1"/>
        </w:rPr>
      </w:pPr>
    </w:p>
    <w:p w14:paraId="7DE76103" w14:textId="298D5A8A" w:rsidR="00A3449E" w:rsidRPr="0096599E" w:rsidRDefault="00A3449E" w:rsidP="74F5CE1B">
      <w:pPr>
        <w:spacing w:line="240" w:lineRule="auto"/>
        <w:jc w:val="center"/>
        <w:rPr>
          <w:color w:val="000000" w:themeColor="text1"/>
        </w:rPr>
      </w:pPr>
    </w:p>
    <w:p w14:paraId="64F3E176" w14:textId="607EA2CE" w:rsidR="00A3449E" w:rsidRPr="0096599E" w:rsidRDefault="00A3449E" w:rsidP="74F5CE1B">
      <w:pPr>
        <w:spacing w:line="240" w:lineRule="auto"/>
        <w:jc w:val="center"/>
        <w:rPr>
          <w:color w:val="000000" w:themeColor="text1"/>
        </w:rPr>
      </w:pPr>
    </w:p>
    <w:p w14:paraId="756E83A4" w14:textId="70BF9E13" w:rsidR="00A3449E" w:rsidRPr="0096599E" w:rsidRDefault="00A3449E" w:rsidP="74F5CE1B">
      <w:pPr>
        <w:spacing w:line="240" w:lineRule="auto"/>
        <w:jc w:val="center"/>
        <w:rPr>
          <w:color w:val="000000" w:themeColor="text1"/>
        </w:rPr>
      </w:pPr>
    </w:p>
    <w:p w14:paraId="73445733" w14:textId="4FB3B659" w:rsidR="00A3449E" w:rsidRPr="0096599E" w:rsidRDefault="00A3449E" w:rsidP="74F5CE1B">
      <w:pPr>
        <w:spacing w:line="240" w:lineRule="auto"/>
        <w:jc w:val="center"/>
        <w:rPr>
          <w:color w:val="000000" w:themeColor="text1"/>
        </w:rPr>
      </w:pPr>
    </w:p>
    <w:p w14:paraId="5C755940" w14:textId="1F568947" w:rsidR="00A3449E" w:rsidRPr="0096599E" w:rsidRDefault="00A3449E" w:rsidP="74F5CE1B">
      <w:pPr>
        <w:spacing w:line="240" w:lineRule="auto"/>
        <w:jc w:val="center"/>
        <w:rPr>
          <w:color w:val="000000" w:themeColor="text1"/>
        </w:rPr>
      </w:pPr>
    </w:p>
    <w:p w14:paraId="422EBDC0" w14:textId="046B1564" w:rsidR="00A3449E" w:rsidRPr="0096599E" w:rsidRDefault="00A3449E" w:rsidP="74F5CE1B">
      <w:pPr>
        <w:spacing w:line="240" w:lineRule="auto"/>
        <w:jc w:val="center"/>
        <w:rPr>
          <w:color w:val="000000" w:themeColor="text1"/>
        </w:rPr>
      </w:pPr>
    </w:p>
    <w:p w14:paraId="2F06ABD2" w14:textId="265F7C75" w:rsidR="00A3449E" w:rsidRPr="0096599E" w:rsidRDefault="00A3449E" w:rsidP="74F5CE1B">
      <w:pPr>
        <w:spacing w:line="240" w:lineRule="auto"/>
        <w:jc w:val="center"/>
        <w:rPr>
          <w:color w:val="000000" w:themeColor="text1"/>
        </w:rPr>
      </w:pPr>
    </w:p>
    <w:p w14:paraId="1B9DC880" w14:textId="0EE7BF6D" w:rsidR="00A3449E" w:rsidRPr="0096599E" w:rsidRDefault="00A3449E" w:rsidP="74F5CE1B">
      <w:pPr>
        <w:spacing w:line="240" w:lineRule="auto"/>
        <w:jc w:val="center"/>
        <w:rPr>
          <w:color w:val="000000" w:themeColor="text1"/>
        </w:rPr>
      </w:pPr>
    </w:p>
    <w:p w14:paraId="1D08FF6A" w14:textId="521CB4B1" w:rsidR="00A3449E" w:rsidRPr="0096599E" w:rsidRDefault="41C7FF11" w:rsidP="74F5CE1B">
      <w:pPr>
        <w:pStyle w:val="ThesisSubmitDetailHeader"/>
        <w:spacing w:line="240" w:lineRule="auto"/>
        <w:rPr>
          <w:color w:val="000000" w:themeColor="text1"/>
          <w:lang w:val="fr-CA"/>
        </w:rPr>
      </w:pPr>
      <w:r w:rsidRPr="0096599E">
        <w:rPr>
          <w:color w:val="000000" w:themeColor="text1"/>
          <w:lang w:val="fr-CA"/>
        </w:rPr>
        <w:t>2</w:t>
      </w:r>
      <w:r w:rsidR="684D5402" w:rsidRPr="0096599E">
        <w:rPr>
          <w:color w:val="000000" w:themeColor="text1"/>
          <w:lang w:val="fr-CA"/>
        </w:rPr>
        <w:t xml:space="preserve"> </w:t>
      </w:r>
      <w:r w:rsidR="47DF95A7" w:rsidRPr="0096599E">
        <w:rPr>
          <w:color w:val="000000" w:themeColor="text1"/>
          <w:lang w:val="fr-CA"/>
        </w:rPr>
        <w:t xml:space="preserve">décembre </w:t>
      </w:r>
      <w:r w:rsidR="684D5402" w:rsidRPr="0096599E">
        <w:rPr>
          <w:color w:val="000000" w:themeColor="text1"/>
          <w:lang w:val="fr-CA"/>
        </w:rPr>
        <w:t>2024</w:t>
      </w:r>
    </w:p>
    <w:p w14:paraId="3FC49670" w14:textId="5051E8D2" w:rsidR="00A3449E" w:rsidRPr="0096599E" w:rsidRDefault="684D5402" w:rsidP="74F5CE1B">
      <w:pPr>
        <w:spacing w:line="240" w:lineRule="auto"/>
        <w:ind w:left="2880" w:firstLine="720"/>
        <w:jc w:val="both"/>
        <w:rPr>
          <w:color w:val="000000" w:themeColor="text1"/>
        </w:rPr>
        <w:sectPr w:rsidR="00A3449E" w:rsidRPr="0096599E" w:rsidSect="003A152E">
          <w:headerReference w:type="default" r:id="rId11"/>
          <w:footerReference w:type="default" r:id="rId12"/>
          <w:pgSz w:w="12240" w:h="15840"/>
          <w:pgMar w:top="1440" w:right="1440" w:bottom="1440" w:left="1440" w:header="708" w:footer="708" w:gutter="0"/>
          <w:pgNumType w:fmt="lowerRoman" w:start="1"/>
          <w:cols w:space="708"/>
          <w:docGrid w:linePitch="360"/>
        </w:sectPr>
      </w:pPr>
      <w:r w:rsidRPr="0096599E">
        <w:rPr>
          <w:color w:val="000000" w:themeColor="text1"/>
        </w:rPr>
        <w:t>Université d’Ottawa</w:t>
      </w:r>
    </w:p>
    <w:p w14:paraId="4B06CBDB" w14:textId="13513E32" w:rsidR="00B43772" w:rsidRPr="0096599E" w:rsidRDefault="00D60C1C" w:rsidP="00ED256E">
      <w:pPr>
        <w:pStyle w:val="TableofContents"/>
      </w:pPr>
      <w:bookmarkStart w:id="0" w:name="_Toc209584551"/>
      <w:bookmarkStart w:id="1" w:name="_Toc262488151"/>
      <w:bookmarkStart w:id="2" w:name="_Toc262911998"/>
      <w:bookmarkStart w:id="3" w:name="_Toc322448159"/>
      <w:bookmarkStart w:id="4" w:name="_Toc66485180"/>
      <w:r w:rsidRPr="0096599E">
        <w:lastRenderedPageBreak/>
        <w:t xml:space="preserve">Table </w:t>
      </w:r>
      <w:bookmarkEnd w:id="0"/>
      <w:bookmarkEnd w:id="1"/>
      <w:bookmarkEnd w:id="2"/>
      <w:bookmarkEnd w:id="3"/>
      <w:r w:rsidR="55934B0A" w:rsidRPr="0096599E">
        <w:t xml:space="preserve">des </w:t>
      </w:r>
      <w:r w:rsidR="10B15514" w:rsidRPr="0096599E">
        <w:t>m</w:t>
      </w:r>
      <w:r w:rsidR="55934B0A" w:rsidRPr="0096599E">
        <w:t>atières</w:t>
      </w:r>
      <w:bookmarkEnd w:id="4"/>
    </w:p>
    <w:p w14:paraId="3A687F40" w14:textId="0A30A0F5" w:rsidR="009A2861" w:rsidRPr="0096599E" w:rsidRDefault="00C40220">
      <w:pPr>
        <w:pStyle w:val="TOC1"/>
        <w:tabs>
          <w:tab w:val="right" w:leader="dot" w:pos="9350"/>
        </w:tabs>
        <w:rPr>
          <w:rFonts w:asciiTheme="minorHAnsi" w:eastAsiaTheme="minorEastAsia" w:hAnsiTheme="minorHAnsi" w:cstheme="minorBidi"/>
          <w:sz w:val="22"/>
          <w:szCs w:val="22"/>
        </w:rPr>
      </w:pPr>
      <w:r w:rsidRPr="0096599E">
        <w:rPr>
          <w:rFonts w:asciiTheme="majorBidi" w:hAnsiTheme="majorBidi" w:cstheme="majorBidi"/>
        </w:rPr>
        <w:fldChar w:fldCharType="begin"/>
      </w:r>
      <w:r w:rsidR="00B43772" w:rsidRPr="0096599E">
        <w:rPr>
          <w:rFonts w:asciiTheme="majorBidi" w:hAnsiTheme="majorBidi" w:cstheme="majorBidi"/>
        </w:rPr>
        <w:instrText xml:space="preserve"> TOC \o "1-3" \h \z \u </w:instrText>
      </w:r>
      <w:r w:rsidRPr="0096599E">
        <w:rPr>
          <w:rFonts w:asciiTheme="majorBidi" w:hAnsiTheme="majorBidi" w:cstheme="majorBidi"/>
        </w:rPr>
        <w:fldChar w:fldCharType="separate"/>
      </w:r>
      <w:hyperlink w:anchor="_Toc66485180" w:history="1">
        <w:r w:rsidR="009A2861" w:rsidRPr="0096599E">
          <w:rPr>
            <w:rStyle w:val="Hyperlink"/>
          </w:rPr>
          <w:t>Table des matières</w:t>
        </w:r>
        <w:r w:rsidR="009A2861" w:rsidRPr="0096599E">
          <w:rPr>
            <w:webHidden/>
          </w:rPr>
          <w:tab/>
        </w:r>
        <w:r w:rsidR="009A2861" w:rsidRPr="0096599E">
          <w:rPr>
            <w:webHidden/>
          </w:rPr>
          <w:fldChar w:fldCharType="begin"/>
        </w:r>
        <w:r w:rsidR="009A2861" w:rsidRPr="0096599E">
          <w:rPr>
            <w:webHidden/>
          </w:rPr>
          <w:instrText xml:space="preserve"> PAGEREF _Toc66485180 \h </w:instrText>
        </w:r>
        <w:r w:rsidR="009A2861" w:rsidRPr="0096599E">
          <w:rPr>
            <w:webHidden/>
          </w:rPr>
        </w:r>
        <w:r w:rsidR="009A2861" w:rsidRPr="0096599E">
          <w:rPr>
            <w:webHidden/>
          </w:rPr>
          <w:fldChar w:fldCharType="separate"/>
        </w:r>
        <w:r w:rsidR="009A2861" w:rsidRPr="0096599E">
          <w:rPr>
            <w:webHidden/>
          </w:rPr>
          <w:t>ii</w:t>
        </w:r>
        <w:r w:rsidR="009A2861" w:rsidRPr="0096599E">
          <w:rPr>
            <w:webHidden/>
          </w:rPr>
          <w:fldChar w:fldCharType="end"/>
        </w:r>
      </w:hyperlink>
    </w:p>
    <w:p w14:paraId="55E686C0" w14:textId="7001D69E" w:rsidR="009A2861" w:rsidRPr="0096599E" w:rsidRDefault="009A2861">
      <w:pPr>
        <w:pStyle w:val="TOC1"/>
        <w:tabs>
          <w:tab w:val="right" w:leader="dot" w:pos="9350"/>
        </w:tabs>
        <w:rPr>
          <w:rFonts w:asciiTheme="minorHAnsi" w:eastAsiaTheme="minorEastAsia" w:hAnsiTheme="minorHAnsi" w:cstheme="minorBidi"/>
          <w:sz w:val="22"/>
          <w:szCs w:val="22"/>
        </w:rPr>
      </w:pPr>
      <w:hyperlink w:anchor="_Toc66485181" w:history="1">
        <w:r w:rsidRPr="0096599E">
          <w:rPr>
            <w:rStyle w:val="Hyperlink"/>
          </w:rPr>
          <w:t>Liste de figures</w:t>
        </w:r>
        <w:r w:rsidRPr="0096599E">
          <w:rPr>
            <w:webHidden/>
          </w:rPr>
          <w:tab/>
        </w:r>
        <w:r w:rsidRPr="0096599E">
          <w:rPr>
            <w:webHidden/>
          </w:rPr>
          <w:fldChar w:fldCharType="begin"/>
        </w:r>
        <w:r w:rsidRPr="0096599E">
          <w:rPr>
            <w:webHidden/>
          </w:rPr>
          <w:instrText xml:space="preserve"> PAGEREF _Toc66485181 \h </w:instrText>
        </w:r>
        <w:r w:rsidRPr="0096599E">
          <w:rPr>
            <w:webHidden/>
          </w:rPr>
        </w:r>
        <w:r w:rsidRPr="0096599E">
          <w:rPr>
            <w:webHidden/>
          </w:rPr>
          <w:fldChar w:fldCharType="separate"/>
        </w:r>
        <w:r w:rsidRPr="0096599E">
          <w:rPr>
            <w:webHidden/>
          </w:rPr>
          <w:t>iv</w:t>
        </w:r>
        <w:r w:rsidRPr="0096599E">
          <w:rPr>
            <w:webHidden/>
          </w:rPr>
          <w:fldChar w:fldCharType="end"/>
        </w:r>
      </w:hyperlink>
    </w:p>
    <w:p w14:paraId="07CC5F0D" w14:textId="479E1BDF" w:rsidR="009A2861" w:rsidRPr="0096599E" w:rsidRDefault="009A2861">
      <w:pPr>
        <w:pStyle w:val="TOC1"/>
        <w:tabs>
          <w:tab w:val="right" w:leader="dot" w:pos="9350"/>
        </w:tabs>
        <w:rPr>
          <w:rFonts w:asciiTheme="minorHAnsi" w:eastAsiaTheme="minorEastAsia" w:hAnsiTheme="minorHAnsi" w:cstheme="minorBidi"/>
          <w:sz w:val="22"/>
          <w:szCs w:val="22"/>
        </w:rPr>
      </w:pPr>
      <w:hyperlink w:anchor="_Toc66485182" w:history="1">
        <w:r w:rsidRPr="0096599E">
          <w:rPr>
            <w:rStyle w:val="Hyperlink"/>
          </w:rPr>
          <w:t>Liste de tableaux</w:t>
        </w:r>
        <w:r w:rsidRPr="0096599E">
          <w:rPr>
            <w:webHidden/>
          </w:rPr>
          <w:tab/>
        </w:r>
        <w:r w:rsidRPr="0096599E">
          <w:rPr>
            <w:webHidden/>
          </w:rPr>
          <w:fldChar w:fldCharType="begin"/>
        </w:r>
        <w:r w:rsidRPr="0096599E">
          <w:rPr>
            <w:webHidden/>
          </w:rPr>
          <w:instrText xml:space="preserve"> PAGEREF _Toc66485182 \h </w:instrText>
        </w:r>
        <w:r w:rsidRPr="0096599E">
          <w:rPr>
            <w:webHidden/>
          </w:rPr>
        </w:r>
        <w:r w:rsidRPr="0096599E">
          <w:rPr>
            <w:webHidden/>
          </w:rPr>
          <w:fldChar w:fldCharType="separate"/>
        </w:r>
        <w:r w:rsidRPr="0096599E">
          <w:rPr>
            <w:webHidden/>
          </w:rPr>
          <w:t>v</w:t>
        </w:r>
        <w:r w:rsidRPr="0096599E">
          <w:rPr>
            <w:webHidden/>
          </w:rPr>
          <w:fldChar w:fldCharType="end"/>
        </w:r>
      </w:hyperlink>
    </w:p>
    <w:p w14:paraId="46672D65" w14:textId="22040997" w:rsidR="009A2861" w:rsidRPr="0096599E" w:rsidRDefault="009A2861">
      <w:pPr>
        <w:pStyle w:val="TOC1"/>
        <w:tabs>
          <w:tab w:val="right" w:leader="dot" w:pos="9350"/>
        </w:tabs>
        <w:rPr>
          <w:rFonts w:asciiTheme="minorHAnsi" w:eastAsiaTheme="minorEastAsia" w:hAnsiTheme="minorHAnsi" w:cstheme="minorBidi"/>
          <w:sz w:val="22"/>
          <w:szCs w:val="22"/>
        </w:rPr>
      </w:pPr>
      <w:hyperlink w:anchor="_Toc66485183" w:history="1">
        <w:r w:rsidRPr="0096599E">
          <w:rPr>
            <w:rStyle w:val="Hyperlink"/>
          </w:rPr>
          <w:t>Liste d’acronymes et glossaire</w:t>
        </w:r>
        <w:r w:rsidRPr="0096599E">
          <w:rPr>
            <w:webHidden/>
          </w:rPr>
          <w:tab/>
        </w:r>
        <w:r w:rsidRPr="0096599E">
          <w:rPr>
            <w:webHidden/>
          </w:rPr>
          <w:fldChar w:fldCharType="begin"/>
        </w:r>
        <w:r w:rsidRPr="0096599E">
          <w:rPr>
            <w:webHidden/>
          </w:rPr>
          <w:instrText xml:space="preserve"> PAGEREF _Toc66485183 \h </w:instrText>
        </w:r>
        <w:r w:rsidRPr="0096599E">
          <w:rPr>
            <w:webHidden/>
          </w:rPr>
        </w:r>
        <w:r w:rsidRPr="0096599E">
          <w:rPr>
            <w:webHidden/>
          </w:rPr>
          <w:fldChar w:fldCharType="separate"/>
        </w:r>
        <w:r w:rsidRPr="0096599E">
          <w:rPr>
            <w:webHidden/>
          </w:rPr>
          <w:t>vi</w:t>
        </w:r>
        <w:r w:rsidRPr="0096599E">
          <w:rPr>
            <w:webHidden/>
          </w:rPr>
          <w:fldChar w:fldCharType="end"/>
        </w:r>
      </w:hyperlink>
    </w:p>
    <w:p w14:paraId="7F4553F4" w14:textId="2B44EA69"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184" w:history="1">
        <w:r w:rsidRPr="0096599E">
          <w:rPr>
            <w:rStyle w:val="Hyperlink"/>
          </w:rPr>
          <w:t>1</w:t>
        </w:r>
        <w:r w:rsidRPr="0096599E">
          <w:rPr>
            <w:rFonts w:asciiTheme="minorHAnsi" w:eastAsiaTheme="minorEastAsia" w:hAnsiTheme="minorHAnsi" w:cstheme="minorBidi"/>
            <w:sz w:val="22"/>
            <w:szCs w:val="22"/>
          </w:rPr>
          <w:tab/>
        </w:r>
        <w:r w:rsidRPr="0096599E">
          <w:rPr>
            <w:rStyle w:val="Hyperlink"/>
          </w:rPr>
          <w:t>Introduction</w:t>
        </w:r>
        <w:r w:rsidRPr="0096599E">
          <w:rPr>
            <w:webHidden/>
          </w:rPr>
          <w:tab/>
        </w:r>
        <w:r w:rsidRPr="0096599E">
          <w:rPr>
            <w:webHidden/>
          </w:rPr>
          <w:fldChar w:fldCharType="begin"/>
        </w:r>
        <w:r w:rsidRPr="0096599E">
          <w:rPr>
            <w:webHidden/>
          </w:rPr>
          <w:instrText xml:space="preserve"> PAGEREF _Toc66485184 \h </w:instrText>
        </w:r>
        <w:r w:rsidRPr="0096599E">
          <w:rPr>
            <w:webHidden/>
          </w:rPr>
        </w:r>
        <w:r w:rsidRPr="0096599E">
          <w:rPr>
            <w:webHidden/>
          </w:rPr>
          <w:fldChar w:fldCharType="separate"/>
        </w:r>
        <w:r w:rsidRPr="0096599E">
          <w:rPr>
            <w:webHidden/>
          </w:rPr>
          <w:t>1</w:t>
        </w:r>
        <w:r w:rsidRPr="0096599E">
          <w:rPr>
            <w:webHidden/>
          </w:rPr>
          <w:fldChar w:fldCharType="end"/>
        </w:r>
      </w:hyperlink>
    </w:p>
    <w:p w14:paraId="21B2B6CC" w14:textId="5191683A"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185" w:history="1">
        <w:r w:rsidRPr="0096599E">
          <w:rPr>
            <w:rStyle w:val="Hyperlink"/>
          </w:rPr>
          <w:t>2</w:t>
        </w:r>
        <w:r w:rsidRPr="0096599E">
          <w:rPr>
            <w:rFonts w:asciiTheme="minorHAnsi" w:eastAsiaTheme="minorEastAsia" w:hAnsiTheme="minorHAnsi" w:cstheme="minorBidi"/>
            <w:sz w:val="22"/>
            <w:szCs w:val="22"/>
          </w:rPr>
          <w:tab/>
        </w:r>
        <w:r w:rsidRPr="0096599E">
          <w:rPr>
            <w:rStyle w:val="Hyperlink"/>
          </w:rPr>
          <w:t>Aperçu</w:t>
        </w:r>
        <w:r w:rsidRPr="0096599E">
          <w:rPr>
            <w:webHidden/>
          </w:rPr>
          <w:tab/>
        </w:r>
        <w:r w:rsidRPr="0096599E">
          <w:rPr>
            <w:webHidden/>
          </w:rPr>
          <w:fldChar w:fldCharType="begin"/>
        </w:r>
        <w:r w:rsidRPr="0096599E">
          <w:rPr>
            <w:webHidden/>
          </w:rPr>
          <w:instrText xml:space="preserve"> PAGEREF _Toc66485185 \h </w:instrText>
        </w:r>
        <w:r w:rsidRPr="0096599E">
          <w:rPr>
            <w:webHidden/>
          </w:rPr>
        </w:r>
        <w:r w:rsidRPr="0096599E">
          <w:rPr>
            <w:webHidden/>
          </w:rPr>
          <w:fldChar w:fldCharType="separate"/>
        </w:r>
        <w:r w:rsidRPr="0096599E">
          <w:rPr>
            <w:webHidden/>
          </w:rPr>
          <w:t>2</w:t>
        </w:r>
        <w:r w:rsidRPr="0096599E">
          <w:rPr>
            <w:webHidden/>
          </w:rPr>
          <w:fldChar w:fldCharType="end"/>
        </w:r>
      </w:hyperlink>
    </w:p>
    <w:p w14:paraId="601B6D06" w14:textId="3344BB51"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86" w:history="1">
        <w:r w:rsidRPr="0096599E">
          <w:rPr>
            <w:rStyle w:val="Hyperlink"/>
          </w:rPr>
          <w:t>2.1</w:t>
        </w:r>
        <w:r w:rsidRPr="0096599E">
          <w:rPr>
            <w:rFonts w:asciiTheme="minorHAnsi" w:eastAsiaTheme="minorEastAsia" w:hAnsiTheme="minorHAnsi" w:cstheme="minorBidi"/>
            <w:sz w:val="22"/>
            <w:szCs w:val="22"/>
          </w:rPr>
          <w:tab/>
        </w:r>
        <w:r w:rsidRPr="0096599E">
          <w:rPr>
            <w:rStyle w:val="Hyperlink"/>
          </w:rPr>
          <w:t>Conventions</w:t>
        </w:r>
        <w:r w:rsidRPr="0096599E">
          <w:rPr>
            <w:webHidden/>
          </w:rPr>
          <w:tab/>
        </w:r>
        <w:r w:rsidRPr="0096599E">
          <w:rPr>
            <w:webHidden/>
          </w:rPr>
          <w:fldChar w:fldCharType="begin"/>
        </w:r>
        <w:r w:rsidRPr="0096599E">
          <w:rPr>
            <w:webHidden/>
          </w:rPr>
          <w:instrText xml:space="preserve"> PAGEREF _Toc66485186 \h </w:instrText>
        </w:r>
        <w:r w:rsidRPr="0096599E">
          <w:rPr>
            <w:webHidden/>
          </w:rPr>
        </w:r>
        <w:r w:rsidRPr="0096599E">
          <w:rPr>
            <w:webHidden/>
          </w:rPr>
          <w:fldChar w:fldCharType="separate"/>
        </w:r>
        <w:r w:rsidRPr="0096599E">
          <w:rPr>
            <w:webHidden/>
          </w:rPr>
          <w:t>2</w:t>
        </w:r>
        <w:r w:rsidRPr="0096599E">
          <w:rPr>
            <w:webHidden/>
          </w:rPr>
          <w:fldChar w:fldCharType="end"/>
        </w:r>
      </w:hyperlink>
    </w:p>
    <w:p w14:paraId="173272DF" w14:textId="4251A34B"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87" w:history="1">
        <w:r w:rsidRPr="0096599E">
          <w:rPr>
            <w:rStyle w:val="Hyperlink"/>
          </w:rPr>
          <w:t>2.2</w:t>
        </w:r>
        <w:r w:rsidRPr="0096599E">
          <w:rPr>
            <w:rFonts w:asciiTheme="minorHAnsi" w:eastAsiaTheme="minorEastAsia" w:hAnsiTheme="minorHAnsi" w:cstheme="minorBidi"/>
            <w:sz w:val="22"/>
            <w:szCs w:val="22"/>
          </w:rPr>
          <w:tab/>
        </w:r>
        <w:r w:rsidRPr="0096599E">
          <w:rPr>
            <w:rStyle w:val="Hyperlink"/>
          </w:rPr>
          <w:t>Mises en garde &amp; avertissements</w:t>
        </w:r>
        <w:r w:rsidRPr="0096599E">
          <w:rPr>
            <w:webHidden/>
          </w:rPr>
          <w:tab/>
        </w:r>
        <w:r w:rsidRPr="0096599E">
          <w:rPr>
            <w:webHidden/>
          </w:rPr>
          <w:fldChar w:fldCharType="begin"/>
        </w:r>
        <w:r w:rsidRPr="0096599E">
          <w:rPr>
            <w:webHidden/>
          </w:rPr>
          <w:instrText xml:space="preserve"> PAGEREF _Toc66485187 \h </w:instrText>
        </w:r>
        <w:r w:rsidRPr="0096599E">
          <w:rPr>
            <w:webHidden/>
          </w:rPr>
        </w:r>
        <w:r w:rsidRPr="0096599E">
          <w:rPr>
            <w:webHidden/>
          </w:rPr>
          <w:fldChar w:fldCharType="separate"/>
        </w:r>
        <w:r w:rsidRPr="0096599E">
          <w:rPr>
            <w:webHidden/>
          </w:rPr>
          <w:t>2</w:t>
        </w:r>
        <w:r w:rsidRPr="0096599E">
          <w:rPr>
            <w:webHidden/>
          </w:rPr>
          <w:fldChar w:fldCharType="end"/>
        </w:r>
      </w:hyperlink>
    </w:p>
    <w:p w14:paraId="056D99E0" w14:textId="1529DA00"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188" w:history="1">
        <w:r w:rsidRPr="0096599E">
          <w:rPr>
            <w:rStyle w:val="Hyperlink"/>
          </w:rPr>
          <w:t>3</w:t>
        </w:r>
        <w:r w:rsidRPr="0096599E">
          <w:rPr>
            <w:rFonts w:asciiTheme="minorHAnsi" w:eastAsiaTheme="minorEastAsia" w:hAnsiTheme="minorHAnsi" w:cstheme="minorBidi"/>
            <w:sz w:val="22"/>
            <w:szCs w:val="22"/>
          </w:rPr>
          <w:tab/>
        </w:r>
        <w:r w:rsidRPr="0096599E">
          <w:rPr>
            <w:rStyle w:val="Hyperlink"/>
          </w:rPr>
          <w:t>Pour commencer</w:t>
        </w:r>
        <w:r w:rsidRPr="0096599E">
          <w:rPr>
            <w:webHidden/>
          </w:rPr>
          <w:tab/>
        </w:r>
        <w:r w:rsidRPr="0096599E">
          <w:rPr>
            <w:webHidden/>
          </w:rPr>
          <w:fldChar w:fldCharType="begin"/>
        </w:r>
        <w:r w:rsidRPr="0096599E">
          <w:rPr>
            <w:webHidden/>
          </w:rPr>
          <w:instrText xml:space="preserve"> PAGEREF _Toc66485188 \h </w:instrText>
        </w:r>
        <w:r w:rsidRPr="0096599E">
          <w:rPr>
            <w:webHidden/>
          </w:rPr>
        </w:r>
        <w:r w:rsidRPr="0096599E">
          <w:rPr>
            <w:webHidden/>
          </w:rPr>
          <w:fldChar w:fldCharType="separate"/>
        </w:r>
        <w:r w:rsidRPr="0096599E">
          <w:rPr>
            <w:webHidden/>
          </w:rPr>
          <w:t>3</w:t>
        </w:r>
        <w:r w:rsidRPr="0096599E">
          <w:rPr>
            <w:webHidden/>
          </w:rPr>
          <w:fldChar w:fldCharType="end"/>
        </w:r>
      </w:hyperlink>
    </w:p>
    <w:p w14:paraId="58B4D714" w14:textId="3205B2F2"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89" w:history="1">
        <w:r w:rsidRPr="0096599E">
          <w:rPr>
            <w:rStyle w:val="Hyperlink"/>
          </w:rPr>
          <w:t>3.1</w:t>
        </w:r>
        <w:r w:rsidRPr="0096599E">
          <w:rPr>
            <w:rFonts w:asciiTheme="minorHAnsi" w:eastAsiaTheme="minorEastAsia" w:hAnsiTheme="minorHAnsi" w:cstheme="minorBidi"/>
            <w:sz w:val="22"/>
            <w:szCs w:val="22"/>
          </w:rPr>
          <w:tab/>
        </w:r>
        <w:r w:rsidRPr="0096599E">
          <w:rPr>
            <w:rStyle w:val="Hyperlink"/>
          </w:rPr>
          <w:t>Considérations pour la configuration</w:t>
        </w:r>
        <w:r w:rsidRPr="0096599E">
          <w:rPr>
            <w:webHidden/>
          </w:rPr>
          <w:tab/>
        </w:r>
        <w:r w:rsidRPr="0096599E">
          <w:rPr>
            <w:webHidden/>
          </w:rPr>
          <w:fldChar w:fldCharType="begin"/>
        </w:r>
        <w:r w:rsidRPr="0096599E">
          <w:rPr>
            <w:webHidden/>
          </w:rPr>
          <w:instrText xml:space="preserve"> PAGEREF _Toc66485189 \h </w:instrText>
        </w:r>
        <w:r w:rsidRPr="0096599E">
          <w:rPr>
            <w:webHidden/>
          </w:rPr>
        </w:r>
        <w:r w:rsidRPr="0096599E">
          <w:rPr>
            <w:webHidden/>
          </w:rPr>
          <w:fldChar w:fldCharType="separate"/>
        </w:r>
        <w:r w:rsidRPr="0096599E">
          <w:rPr>
            <w:webHidden/>
          </w:rPr>
          <w:t>3</w:t>
        </w:r>
        <w:r w:rsidRPr="0096599E">
          <w:rPr>
            <w:webHidden/>
          </w:rPr>
          <w:fldChar w:fldCharType="end"/>
        </w:r>
      </w:hyperlink>
    </w:p>
    <w:p w14:paraId="2CABF6A7" w14:textId="2DDF25F1"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90" w:history="1">
        <w:r w:rsidRPr="0096599E">
          <w:rPr>
            <w:rStyle w:val="Hyperlink"/>
          </w:rPr>
          <w:t>3.2</w:t>
        </w:r>
        <w:r w:rsidRPr="0096599E">
          <w:rPr>
            <w:rFonts w:asciiTheme="minorHAnsi" w:eastAsiaTheme="minorEastAsia" w:hAnsiTheme="minorHAnsi" w:cstheme="minorBidi"/>
            <w:sz w:val="22"/>
            <w:szCs w:val="22"/>
          </w:rPr>
          <w:tab/>
        </w:r>
        <w:r w:rsidRPr="0096599E">
          <w:rPr>
            <w:rStyle w:val="Hyperlink"/>
          </w:rPr>
          <w:t>Considérations pour l’accès des utilisateurs</w:t>
        </w:r>
        <w:r w:rsidRPr="0096599E">
          <w:rPr>
            <w:webHidden/>
          </w:rPr>
          <w:tab/>
        </w:r>
        <w:r w:rsidRPr="0096599E">
          <w:rPr>
            <w:webHidden/>
          </w:rPr>
          <w:fldChar w:fldCharType="begin"/>
        </w:r>
        <w:r w:rsidRPr="0096599E">
          <w:rPr>
            <w:webHidden/>
          </w:rPr>
          <w:instrText xml:space="preserve"> PAGEREF _Toc66485190 \h </w:instrText>
        </w:r>
        <w:r w:rsidRPr="0096599E">
          <w:rPr>
            <w:webHidden/>
          </w:rPr>
        </w:r>
        <w:r w:rsidRPr="0096599E">
          <w:rPr>
            <w:webHidden/>
          </w:rPr>
          <w:fldChar w:fldCharType="separate"/>
        </w:r>
        <w:r w:rsidRPr="0096599E">
          <w:rPr>
            <w:webHidden/>
          </w:rPr>
          <w:t>3</w:t>
        </w:r>
        <w:r w:rsidRPr="0096599E">
          <w:rPr>
            <w:webHidden/>
          </w:rPr>
          <w:fldChar w:fldCharType="end"/>
        </w:r>
      </w:hyperlink>
    </w:p>
    <w:p w14:paraId="5C223D15" w14:textId="57D2E8BC"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91" w:history="1">
        <w:r w:rsidRPr="0096599E">
          <w:rPr>
            <w:rStyle w:val="Hyperlink"/>
          </w:rPr>
          <w:t>3.3</w:t>
        </w:r>
        <w:r w:rsidRPr="0096599E">
          <w:rPr>
            <w:rFonts w:asciiTheme="minorHAnsi" w:eastAsiaTheme="minorEastAsia" w:hAnsiTheme="minorHAnsi" w:cstheme="minorBidi"/>
            <w:sz w:val="22"/>
            <w:szCs w:val="22"/>
          </w:rPr>
          <w:tab/>
        </w:r>
        <w:r w:rsidRPr="0096599E">
          <w:rPr>
            <w:rStyle w:val="Hyperlink"/>
          </w:rPr>
          <w:t>Accéder au système</w:t>
        </w:r>
        <w:r w:rsidRPr="0096599E">
          <w:rPr>
            <w:webHidden/>
          </w:rPr>
          <w:tab/>
        </w:r>
        <w:r w:rsidRPr="0096599E">
          <w:rPr>
            <w:webHidden/>
          </w:rPr>
          <w:fldChar w:fldCharType="begin"/>
        </w:r>
        <w:r w:rsidRPr="0096599E">
          <w:rPr>
            <w:webHidden/>
          </w:rPr>
          <w:instrText xml:space="preserve"> PAGEREF _Toc66485191 \h </w:instrText>
        </w:r>
        <w:r w:rsidRPr="0096599E">
          <w:rPr>
            <w:webHidden/>
          </w:rPr>
        </w:r>
        <w:r w:rsidRPr="0096599E">
          <w:rPr>
            <w:webHidden/>
          </w:rPr>
          <w:fldChar w:fldCharType="separate"/>
        </w:r>
        <w:r w:rsidRPr="0096599E">
          <w:rPr>
            <w:webHidden/>
          </w:rPr>
          <w:t>3</w:t>
        </w:r>
        <w:r w:rsidRPr="0096599E">
          <w:rPr>
            <w:webHidden/>
          </w:rPr>
          <w:fldChar w:fldCharType="end"/>
        </w:r>
      </w:hyperlink>
    </w:p>
    <w:p w14:paraId="288E355B" w14:textId="507A6AD9"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92" w:history="1">
        <w:r w:rsidRPr="0096599E">
          <w:rPr>
            <w:rStyle w:val="Hyperlink"/>
          </w:rPr>
          <w:t>3.4</w:t>
        </w:r>
        <w:r w:rsidRPr="0096599E">
          <w:rPr>
            <w:rFonts w:asciiTheme="minorHAnsi" w:eastAsiaTheme="minorEastAsia" w:hAnsiTheme="minorHAnsi" w:cstheme="minorBidi"/>
            <w:sz w:val="22"/>
            <w:szCs w:val="22"/>
          </w:rPr>
          <w:tab/>
        </w:r>
        <w:r w:rsidRPr="0096599E">
          <w:rPr>
            <w:rStyle w:val="Hyperlink"/>
          </w:rPr>
          <w:t>Organisation du système &amp; navigation</w:t>
        </w:r>
        <w:r w:rsidRPr="0096599E">
          <w:rPr>
            <w:webHidden/>
          </w:rPr>
          <w:tab/>
        </w:r>
        <w:r w:rsidRPr="0096599E">
          <w:rPr>
            <w:webHidden/>
          </w:rPr>
          <w:fldChar w:fldCharType="begin"/>
        </w:r>
        <w:r w:rsidRPr="0096599E">
          <w:rPr>
            <w:webHidden/>
          </w:rPr>
          <w:instrText xml:space="preserve"> PAGEREF _Toc66485192 \h </w:instrText>
        </w:r>
        <w:r w:rsidRPr="0096599E">
          <w:rPr>
            <w:webHidden/>
          </w:rPr>
        </w:r>
        <w:r w:rsidRPr="0096599E">
          <w:rPr>
            <w:webHidden/>
          </w:rPr>
          <w:fldChar w:fldCharType="separate"/>
        </w:r>
        <w:r w:rsidRPr="0096599E">
          <w:rPr>
            <w:webHidden/>
          </w:rPr>
          <w:t>3</w:t>
        </w:r>
        <w:r w:rsidRPr="0096599E">
          <w:rPr>
            <w:webHidden/>
          </w:rPr>
          <w:fldChar w:fldCharType="end"/>
        </w:r>
      </w:hyperlink>
    </w:p>
    <w:p w14:paraId="72A1BF05" w14:textId="01796D80"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93" w:history="1">
        <w:r w:rsidRPr="0096599E">
          <w:rPr>
            <w:rStyle w:val="Hyperlink"/>
          </w:rPr>
          <w:t>3.5</w:t>
        </w:r>
        <w:r w:rsidRPr="0096599E">
          <w:rPr>
            <w:rFonts w:asciiTheme="minorHAnsi" w:eastAsiaTheme="minorEastAsia" w:hAnsiTheme="minorHAnsi" w:cstheme="minorBidi"/>
            <w:sz w:val="22"/>
            <w:szCs w:val="22"/>
          </w:rPr>
          <w:tab/>
        </w:r>
        <w:r w:rsidRPr="0096599E">
          <w:rPr>
            <w:rStyle w:val="Hyperlink"/>
          </w:rPr>
          <w:t>Quitter le système</w:t>
        </w:r>
        <w:r w:rsidRPr="0096599E">
          <w:rPr>
            <w:webHidden/>
          </w:rPr>
          <w:tab/>
        </w:r>
        <w:r w:rsidRPr="0096599E">
          <w:rPr>
            <w:webHidden/>
          </w:rPr>
          <w:fldChar w:fldCharType="begin"/>
        </w:r>
        <w:r w:rsidRPr="0096599E">
          <w:rPr>
            <w:webHidden/>
          </w:rPr>
          <w:instrText xml:space="preserve"> PAGEREF _Toc66485193 \h </w:instrText>
        </w:r>
        <w:r w:rsidRPr="0096599E">
          <w:rPr>
            <w:webHidden/>
          </w:rPr>
        </w:r>
        <w:r w:rsidRPr="0096599E">
          <w:rPr>
            <w:webHidden/>
          </w:rPr>
          <w:fldChar w:fldCharType="separate"/>
        </w:r>
        <w:r w:rsidRPr="0096599E">
          <w:rPr>
            <w:webHidden/>
          </w:rPr>
          <w:t>3</w:t>
        </w:r>
        <w:r w:rsidRPr="0096599E">
          <w:rPr>
            <w:webHidden/>
          </w:rPr>
          <w:fldChar w:fldCharType="end"/>
        </w:r>
      </w:hyperlink>
    </w:p>
    <w:p w14:paraId="422A1049" w14:textId="1DD8FFA0"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194" w:history="1">
        <w:r w:rsidRPr="0096599E">
          <w:rPr>
            <w:rStyle w:val="Hyperlink"/>
          </w:rPr>
          <w:t>4</w:t>
        </w:r>
        <w:r w:rsidRPr="0096599E">
          <w:rPr>
            <w:rFonts w:asciiTheme="minorHAnsi" w:eastAsiaTheme="minorEastAsia" w:hAnsiTheme="minorHAnsi" w:cstheme="minorBidi"/>
            <w:sz w:val="22"/>
            <w:szCs w:val="22"/>
          </w:rPr>
          <w:tab/>
        </w:r>
        <w:r w:rsidRPr="0096599E">
          <w:rPr>
            <w:rStyle w:val="Hyperlink"/>
          </w:rPr>
          <w:t>Utiliser le système</w:t>
        </w:r>
        <w:r w:rsidRPr="0096599E">
          <w:rPr>
            <w:webHidden/>
          </w:rPr>
          <w:tab/>
        </w:r>
        <w:r w:rsidRPr="0096599E">
          <w:rPr>
            <w:webHidden/>
          </w:rPr>
          <w:fldChar w:fldCharType="begin"/>
        </w:r>
        <w:r w:rsidRPr="0096599E">
          <w:rPr>
            <w:webHidden/>
          </w:rPr>
          <w:instrText xml:space="preserve"> PAGEREF _Toc66485194 \h </w:instrText>
        </w:r>
        <w:r w:rsidRPr="0096599E">
          <w:rPr>
            <w:webHidden/>
          </w:rPr>
        </w:r>
        <w:r w:rsidRPr="0096599E">
          <w:rPr>
            <w:webHidden/>
          </w:rPr>
          <w:fldChar w:fldCharType="separate"/>
        </w:r>
        <w:r w:rsidRPr="0096599E">
          <w:rPr>
            <w:webHidden/>
          </w:rPr>
          <w:t>4</w:t>
        </w:r>
        <w:r w:rsidRPr="0096599E">
          <w:rPr>
            <w:webHidden/>
          </w:rPr>
          <w:fldChar w:fldCharType="end"/>
        </w:r>
      </w:hyperlink>
    </w:p>
    <w:p w14:paraId="62BFA8E5" w14:textId="2146C2A5"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95" w:history="1">
        <w:r w:rsidRPr="0096599E">
          <w:rPr>
            <w:rStyle w:val="Hyperlink"/>
          </w:rPr>
          <w:t>4.1</w:t>
        </w:r>
        <w:r w:rsidRPr="0096599E">
          <w:rPr>
            <w:rFonts w:asciiTheme="minorHAnsi" w:eastAsiaTheme="minorEastAsia" w:hAnsiTheme="minorHAnsi" w:cstheme="minorBidi"/>
            <w:sz w:val="22"/>
            <w:szCs w:val="22"/>
          </w:rPr>
          <w:tab/>
        </w:r>
        <w:r w:rsidRPr="0096599E">
          <w:rPr>
            <w:rStyle w:val="Hyperlink"/>
          </w:rPr>
          <w:t>&lt;Fonction/Caractéristique donnée&gt;</w:t>
        </w:r>
        <w:r w:rsidRPr="0096599E">
          <w:rPr>
            <w:webHidden/>
          </w:rPr>
          <w:tab/>
        </w:r>
        <w:r w:rsidRPr="0096599E">
          <w:rPr>
            <w:webHidden/>
          </w:rPr>
          <w:fldChar w:fldCharType="begin"/>
        </w:r>
        <w:r w:rsidRPr="0096599E">
          <w:rPr>
            <w:webHidden/>
          </w:rPr>
          <w:instrText xml:space="preserve"> PAGEREF _Toc66485195 \h </w:instrText>
        </w:r>
        <w:r w:rsidRPr="0096599E">
          <w:rPr>
            <w:webHidden/>
          </w:rPr>
        </w:r>
        <w:r w:rsidRPr="0096599E">
          <w:rPr>
            <w:webHidden/>
          </w:rPr>
          <w:fldChar w:fldCharType="separate"/>
        </w:r>
        <w:r w:rsidRPr="0096599E">
          <w:rPr>
            <w:webHidden/>
          </w:rPr>
          <w:t>4</w:t>
        </w:r>
        <w:r w:rsidRPr="0096599E">
          <w:rPr>
            <w:webHidden/>
          </w:rPr>
          <w:fldChar w:fldCharType="end"/>
        </w:r>
      </w:hyperlink>
    </w:p>
    <w:p w14:paraId="6DBF3401" w14:textId="0389A488" w:rsidR="009A2861" w:rsidRPr="0096599E" w:rsidRDefault="009A2861">
      <w:pPr>
        <w:pStyle w:val="TOC3"/>
        <w:tabs>
          <w:tab w:val="left" w:pos="1320"/>
          <w:tab w:val="right" w:leader="dot" w:pos="9350"/>
        </w:tabs>
        <w:rPr>
          <w:rFonts w:asciiTheme="minorHAnsi" w:eastAsiaTheme="minorEastAsia" w:hAnsiTheme="minorHAnsi" w:cstheme="minorBidi"/>
          <w:sz w:val="22"/>
          <w:szCs w:val="22"/>
        </w:rPr>
      </w:pPr>
      <w:hyperlink w:anchor="_Toc66485196" w:history="1">
        <w:r w:rsidRPr="0096599E">
          <w:rPr>
            <w:rStyle w:val="Hyperlink"/>
          </w:rPr>
          <w:t>4.1.1</w:t>
        </w:r>
        <w:r w:rsidRPr="0096599E">
          <w:rPr>
            <w:rFonts w:asciiTheme="minorHAnsi" w:eastAsiaTheme="minorEastAsia" w:hAnsiTheme="minorHAnsi" w:cstheme="minorBidi"/>
            <w:sz w:val="22"/>
            <w:szCs w:val="22"/>
          </w:rPr>
          <w:tab/>
        </w:r>
        <w:r w:rsidRPr="0096599E">
          <w:rPr>
            <w:rStyle w:val="Hyperlink"/>
          </w:rPr>
          <w:t>&lt;Sous-fonction/Sous-caractéristique donnée&gt;</w:t>
        </w:r>
        <w:r w:rsidRPr="0096599E">
          <w:rPr>
            <w:webHidden/>
          </w:rPr>
          <w:tab/>
        </w:r>
        <w:r w:rsidRPr="0096599E">
          <w:rPr>
            <w:webHidden/>
          </w:rPr>
          <w:fldChar w:fldCharType="begin"/>
        </w:r>
        <w:r w:rsidRPr="0096599E">
          <w:rPr>
            <w:webHidden/>
          </w:rPr>
          <w:instrText xml:space="preserve"> PAGEREF _Toc66485196 \h </w:instrText>
        </w:r>
        <w:r w:rsidRPr="0096599E">
          <w:rPr>
            <w:webHidden/>
          </w:rPr>
        </w:r>
        <w:r w:rsidRPr="0096599E">
          <w:rPr>
            <w:webHidden/>
          </w:rPr>
          <w:fldChar w:fldCharType="separate"/>
        </w:r>
        <w:r w:rsidRPr="0096599E">
          <w:rPr>
            <w:webHidden/>
          </w:rPr>
          <w:t>4</w:t>
        </w:r>
        <w:r w:rsidRPr="0096599E">
          <w:rPr>
            <w:webHidden/>
          </w:rPr>
          <w:fldChar w:fldCharType="end"/>
        </w:r>
      </w:hyperlink>
    </w:p>
    <w:p w14:paraId="5B3AE9E5" w14:textId="447D82A9"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197" w:history="1">
        <w:r w:rsidRPr="0096599E">
          <w:rPr>
            <w:rStyle w:val="Hyperlink"/>
          </w:rPr>
          <w:t>5</w:t>
        </w:r>
        <w:r w:rsidRPr="0096599E">
          <w:rPr>
            <w:rFonts w:asciiTheme="minorHAnsi" w:eastAsiaTheme="minorEastAsia" w:hAnsiTheme="minorHAnsi" w:cstheme="minorBidi"/>
            <w:sz w:val="22"/>
            <w:szCs w:val="22"/>
          </w:rPr>
          <w:tab/>
        </w:r>
        <w:r w:rsidRPr="0096599E">
          <w:rPr>
            <w:rStyle w:val="Hyperlink"/>
          </w:rPr>
          <w:t>Dépannage &amp; assistance</w:t>
        </w:r>
        <w:r w:rsidRPr="0096599E">
          <w:rPr>
            <w:webHidden/>
          </w:rPr>
          <w:tab/>
        </w:r>
        <w:r w:rsidRPr="0096599E">
          <w:rPr>
            <w:webHidden/>
          </w:rPr>
          <w:fldChar w:fldCharType="begin"/>
        </w:r>
        <w:r w:rsidRPr="0096599E">
          <w:rPr>
            <w:webHidden/>
          </w:rPr>
          <w:instrText xml:space="preserve"> PAGEREF _Toc66485197 \h </w:instrText>
        </w:r>
        <w:r w:rsidRPr="0096599E">
          <w:rPr>
            <w:webHidden/>
          </w:rPr>
        </w:r>
        <w:r w:rsidRPr="0096599E">
          <w:rPr>
            <w:webHidden/>
          </w:rPr>
          <w:fldChar w:fldCharType="separate"/>
        </w:r>
        <w:r w:rsidRPr="0096599E">
          <w:rPr>
            <w:webHidden/>
          </w:rPr>
          <w:t>5</w:t>
        </w:r>
        <w:r w:rsidRPr="0096599E">
          <w:rPr>
            <w:webHidden/>
          </w:rPr>
          <w:fldChar w:fldCharType="end"/>
        </w:r>
      </w:hyperlink>
    </w:p>
    <w:p w14:paraId="7E2BE6CE" w14:textId="29D0D2DD"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98" w:history="1">
        <w:r w:rsidRPr="0096599E">
          <w:rPr>
            <w:rStyle w:val="Hyperlink"/>
          </w:rPr>
          <w:t>5.1</w:t>
        </w:r>
        <w:r w:rsidRPr="0096599E">
          <w:rPr>
            <w:rFonts w:asciiTheme="minorHAnsi" w:eastAsiaTheme="minorEastAsia" w:hAnsiTheme="minorHAnsi" w:cstheme="minorBidi"/>
            <w:sz w:val="22"/>
            <w:szCs w:val="22"/>
          </w:rPr>
          <w:tab/>
        </w:r>
        <w:r w:rsidRPr="0096599E">
          <w:rPr>
            <w:rStyle w:val="Hyperlink"/>
          </w:rPr>
          <w:t>Messages ou comportements d’erreur</w:t>
        </w:r>
        <w:r w:rsidRPr="0096599E">
          <w:rPr>
            <w:webHidden/>
          </w:rPr>
          <w:tab/>
        </w:r>
        <w:r w:rsidRPr="0096599E">
          <w:rPr>
            <w:webHidden/>
          </w:rPr>
          <w:fldChar w:fldCharType="begin"/>
        </w:r>
        <w:r w:rsidRPr="0096599E">
          <w:rPr>
            <w:webHidden/>
          </w:rPr>
          <w:instrText xml:space="preserve"> PAGEREF _Toc66485198 \h </w:instrText>
        </w:r>
        <w:r w:rsidRPr="0096599E">
          <w:rPr>
            <w:webHidden/>
          </w:rPr>
        </w:r>
        <w:r w:rsidRPr="0096599E">
          <w:rPr>
            <w:webHidden/>
          </w:rPr>
          <w:fldChar w:fldCharType="separate"/>
        </w:r>
        <w:r w:rsidRPr="0096599E">
          <w:rPr>
            <w:webHidden/>
          </w:rPr>
          <w:t>5</w:t>
        </w:r>
        <w:r w:rsidRPr="0096599E">
          <w:rPr>
            <w:webHidden/>
          </w:rPr>
          <w:fldChar w:fldCharType="end"/>
        </w:r>
      </w:hyperlink>
    </w:p>
    <w:p w14:paraId="75426D43" w14:textId="1A4B809A"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199" w:history="1">
        <w:r w:rsidRPr="0096599E">
          <w:rPr>
            <w:rStyle w:val="Hyperlink"/>
          </w:rPr>
          <w:t>5.2</w:t>
        </w:r>
        <w:r w:rsidRPr="0096599E">
          <w:rPr>
            <w:rFonts w:asciiTheme="minorHAnsi" w:eastAsiaTheme="minorEastAsia" w:hAnsiTheme="minorHAnsi" w:cstheme="minorBidi"/>
            <w:sz w:val="22"/>
            <w:szCs w:val="22"/>
          </w:rPr>
          <w:tab/>
        </w:r>
        <w:r w:rsidRPr="0096599E">
          <w:rPr>
            <w:rStyle w:val="Hyperlink"/>
          </w:rPr>
          <w:t>Considérations spéciales</w:t>
        </w:r>
        <w:r w:rsidRPr="0096599E">
          <w:rPr>
            <w:webHidden/>
          </w:rPr>
          <w:tab/>
        </w:r>
        <w:r w:rsidRPr="0096599E">
          <w:rPr>
            <w:webHidden/>
          </w:rPr>
          <w:fldChar w:fldCharType="begin"/>
        </w:r>
        <w:r w:rsidRPr="0096599E">
          <w:rPr>
            <w:webHidden/>
          </w:rPr>
          <w:instrText xml:space="preserve"> PAGEREF _Toc66485199 \h </w:instrText>
        </w:r>
        <w:r w:rsidRPr="0096599E">
          <w:rPr>
            <w:webHidden/>
          </w:rPr>
        </w:r>
        <w:r w:rsidRPr="0096599E">
          <w:rPr>
            <w:webHidden/>
          </w:rPr>
          <w:fldChar w:fldCharType="separate"/>
        </w:r>
        <w:r w:rsidRPr="0096599E">
          <w:rPr>
            <w:webHidden/>
          </w:rPr>
          <w:t>5</w:t>
        </w:r>
        <w:r w:rsidRPr="0096599E">
          <w:rPr>
            <w:webHidden/>
          </w:rPr>
          <w:fldChar w:fldCharType="end"/>
        </w:r>
      </w:hyperlink>
    </w:p>
    <w:p w14:paraId="10668A12" w14:textId="6711260F"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200" w:history="1">
        <w:r w:rsidRPr="0096599E">
          <w:rPr>
            <w:rStyle w:val="Hyperlink"/>
          </w:rPr>
          <w:t>5.3</w:t>
        </w:r>
        <w:r w:rsidRPr="0096599E">
          <w:rPr>
            <w:rFonts w:asciiTheme="minorHAnsi" w:eastAsiaTheme="minorEastAsia" w:hAnsiTheme="minorHAnsi" w:cstheme="minorBidi"/>
            <w:sz w:val="22"/>
            <w:szCs w:val="22"/>
          </w:rPr>
          <w:tab/>
        </w:r>
        <w:r w:rsidRPr="0096599E">
          <w:rPr>
            <w:rStyle w:val="Hyperlink"/>
          </w:rPr>
          <w:t>Entretien</w:t>
        </w:r>
        <w:r w:rsidRPr="0096599E">
          <w:rPr>
            <w:webHidden/>
          </w:rPr>
          <w:tab/>
        </w:r>
        <w:r w:rsidRPr="0096599E">
          <w:rPr>
            <w:webHidden/>
          </w:rPr>
          <w:fldChar w:fldCharType="begin"/>
        </w:r>
        <w:r w:rsidRPr="0096599E">
          <w:rPr>
            <w:webHidden/>
          </w:rPr>
          <w:instrText xml:space="preserve"> PAGEREF _Toc66485200 \h </w:instrText>
        </w:r>
        <w:r w:rsidRPr="0096599E">
          <w:rPr>
            <w:webHidden/>
          </w:rPr>
        </w:r>
        <w:r w:rsidRPr="0096599E">
          <w:rPr>
            <w:webHidden/>
          </w:rPr>
          <w:fldChar w:fldCharType="separate"/>
        </w:r>
        <w:r w:rsidRPr="0096599E">
          <w:rPr>
            <w:webHidden/>
          </w:rPr>
          <w:t>5</w:t>
        </w:r>
        <w:r w:rsidRPr="0096599E">
          <w:rPr>
            <w:webHidden/>
          </w:rPr>
          <w:fldChar w:fldCharType="end"/>
        </w:r>
      </w:hyperlink>
    </w:p>
    <w:p w14:paraId="48CB8937" w14:textId="53A0C545"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201" w:history="1">
        <w:r w:rsidRPr="0096599E">
          <w:rPr>
            <w:rStyle w:val="Hyperlink"/>
          </w:rPr>
          <w:t>5.4</w:t>
        </w:r>
        <w:r w:rsidRPr="0096599E">
          <w:rPr>
            <w:rFonts w:asciiTheme="minorHAnsi" w:eastAsiaTheme="minorEastAsia" w:hAnsiTheme="minorHAnsi" w:cstheme="minorBidi"/>
            <w:sz w:val="22"/>
            <w:szCs w:val="22"/>
          </w:rPr>
          <w:tab/>
        </w:r>
        <w:r w:rsidRPr="0096599E">
          <w:rPr>
            <w:rStyle w:val="Hyperlink"/>
          </w:rPr>
          <w:t>Assistance</w:t>
        </w:r>
        <w:r w:rsidRPr="0096599E">
          <w:rPr>
            <w:webHidden/>
          </w:rPr>
          <w:tab/>
        </w:r>
        <w:r w:rsidRPr="0096599E">
          <w:rPr>
            <w:webHidden/>
          </w:rPr>
          <w:fldChar w:fldCharType="begin"/>
        </w:r>
        <w:r w:rsidRPr="0096599E">
          <w:rPr>
            <w:webHidden/>
          </w:rPr>
          <w:instrText xml:space="preserve"> PAGEREF _Toc66485201 \h </w:instrText>
        </w:r>
        <w:r w:rsidRPr="0096599E">
          <w:rPr>
            <w:webHidden/>
          </w:rPr>
        </w:r>
        <w:r w:rsidRPr="0096599E">
          <w:rPr>
            <w:webHidden/>
          </w:rPr>
          <w:fldChar w:fldCharType="separate"/>
        </w:r>
        <w:r w:rsidRPr="0096599E">
          <w:rPr>
            <w:webHidden/>
          </w:rPr>
          <w:t>5</w:t>
        </w:r>
        <w:r w:rsidRPr="0096599E">
          <w:rPr>
            <w:webHidden/>
          </w:rPr>
          <w:fldChar w:fldCharType="end"/>
        </w:r>
      </w:hyperlink>
    </w:p>
    <w:p w14:paraId="435BD10E" w14:textId="08DF53D1"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202" w:history="1">
        <w:r w:rsidRPr="0096599E">
          <w:rPr>
            <w:rStyle w:val="Hyperlink"/>
          </w:rPr>
          <w:t>6</w:t>
        </w:r>
        <w:r w:rsidRPr="0096599E">
          <w:rPr>
            <w:rFonts w:asciiTheme="minorHAnsi" w:eastAsiaTheme="minorEastAsia" w:hAnsiTheme="minorHAnsi" w:cstheme="minorBidi"/>
            <w:sz w:val="22"/>
            <w:szCs w:val="22"/>
          </w:rPr>
          <w:tab/>
        </w:r>
        <w:r w:rsidRPr="0096599E">
          <w:rPr>
            <w:rStyle w:val="Hyperlink"/>
          </w:rPr>
          <w:t>Documentation du produit</w:t>
        </w:r>
        <w:r w:rsidRPr="0096599E">
          <w:rPr>
            <w:webHidden/>
          </w:rPr>
          <w:tab/>
        </w:r>
        <w:r w:rsidRPr="0096599E">
          <w:rPr>
            <w:webHidden/>
          </w:rPr>
          <w:fldChar w:fldCharType="begin"/>
        </w:r>
        <w:r w:rsidRPr="0096599E">
          <w:rPr>
            <w:webHidden/>
          </w:rPr>
          <w:instrText xml:space="preserve"> PAGEREF _Toc66485202 \h </w:instrText>
        </w:r>
        <w:r w:rsidRPr="0096599E">
          <w:rPr>
            <w:webHidden/>
          </w:rPr>
        </w:r>
        <w:r w:rsidRPr="0096599E">
          <w:rPr>
            <w:webHidden/>
          </w:rPr>
          <w:fldChar w:fldCharType="separate"/>
        </w:r>
        <w:r w:rsidRPr="0096599E">
          <w:rPr>
            <w:webHidden/>
          </w:rPr>
          <w:t>6</w:t>
        </w:r>
        <w:r w:rsidRPr="0096599E">
          <w:rPr>
            <w:webHidden/>
          </w:rPr>
          <w:fldChar w:fldCharType="end"/>
        </w:r>
      </w:hyperlink>
    </w:p>
    <w:p w14:paraId="346FEA44" w14:textId="2C468E9D"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203" w:history="1">
        <w:r w:rsidRPr="0096599E">
          <w:rPr>
            <w:rStyle w:val="Hyperlink"/>
          </w:rPr>
          <w:t>6.1</w:t>
        </w:r>
        <w:r w:rsidRPr="0096599E">
          <w:rPr>
            <w:rFonts w:asciiTheme="minorHAnsi" w:eastAsiaTheme="minorEastAsia" w:hAnsiTheme="minorHAnsi" w:cstheme="minorBidi"/>
            <w:sz w:val="22"/>
            <w:szCs w:val="22"/>
          </w:rPr>
          <w:tab/>
        </w:r>
        <w:r w:rsidRPr="0096599E">
          <w:rPr>
            <w:rStyle w:val="Hyperlink"/>
          </w:rPr>
          <w:t>&lt;Sous-système 1 du prototype&gt;</w:t>
        </w:r>
        <w:r w:rsidRPr="0096599E">
          <w:rPr>
            <w:webHidden/>
          </w:rPr>
          <w:tab/>
        </w:r>
        <w:r w:rsidRPr="0096599E">
          <w:rPr>
            <w:webHidden/>
          </w:rPr>
          <w:fldChar w:fldCharType="begin"/>
        </w:r>
        <w:r w:rsidRPr="0096599E">
          <w:rPr>
            <w:webHidden/>
          </w:rPr>
          <w:instrText xml:space="preserve"> PAGEREF _Toc66485203 \h </w:instrText>
        </w:r>
        <w:r w:rsidRPr="0096599E">
          <w:rPr>
            <w:webHidden/>
          </w:rPr>
        </w:r>
        <w:r w:rsidRPr="0096599E">
          <w:rPr>
            <w:webHidden/>
          </w:rPr>
          <w:fldChar w:fldCharType="separate"/>
        </w:r>
        <w:r w:rsidRPr="0096599E">
          <w:rPr>
            <w:webHidden/>
          </w:rPr>
          <w:t>6</w:t>
        </w:r>
        <w:r w:rsidRPr="0096599E">
          <w:rPr>
            <w:webHidden/>
          </w:rPr>
          <w:fldChar w:fldCharType="end"/>
        </w:r>
      </w:hyperlink>
    </w:p>
    <w:p w14:paraId="447B06EC" w14:textId="4DBB038D" w:rsidR="009A2861" w:rsidRPr="0096599E" w:rsidRDefault="009A2861">
      <w:pPr>
        <w:pStyle w:val="TOC3"/>
        <w:tabs>
          <w:tab w:val="left" w:pos="1320"/>
          <w:tab w:val="right" w:leader="dot" w:pos="9350"/>
        </w:tabs>
        <w:rPr>
          <w:rFonts w:asciiTheme="minorHAnsi" w:eastAsiaTheme="minorEastAsia" w:hAnsiTheme="minorHAnsi" w:cstheme="minorBidi"/>
          <w:sz w:val="22"/>
          <w:szCs w:val="22"/>
        </w:rPr>
      </w:pPr>
      <w:hyperlink w:anchor="_Toc66485204" w:history="1">
        <w:r w:rsidRPr="0096599E">
          <w:rPr>
            <w:rStyle w:val="Hyperlink"/>
          </w:rPr>
          <w:t>6.1.1</w:t>
        </w:r>
        <w:r w:rsidRPr="0096599E">
          <w:rPr>
            <w:rFonts w:asciiTheme="minorHAnsi" w:eastAsiaTheme="minorEastAsia" w:hAnsiTheme="minorHAnsi" w:cstheme="minorBidi"/>
            <w:sz w:val="22"/>
            <w:szCs w:val="22"/>
          </w:rPr>
          <w:tab/>
        </w:r>
        <w:r w:rsidRPr="0096599E">
          <w:rPr>
            <w:rStyle w:val="Hyperlink"/>
          </w:rPr>
          <w:t>LDM (Liste des Matériaux)</w:t>
        </w:r>
        <w:r w:rsidRPr="0096599E">
          <w:rPr>
            <w:webHidden/>
          </w:rPr>
          <w:tab/>
        </w:r>
        <w:r w:rsidRPr="0096599E">
          <w:rPr>
            <w:webHidden/>
          </w:rPr>
          <w:fldChar w:fldCharType="begin"/>
        </w:r>
        <w:r w:rsidRPr="0096599E">
          <w:rPr>
            <w:webHidden/>
          </w:rPr>
          <w:instrText xml:space="preserve"> PAGEREF _Toc66485204 \h </w:instrText>
        </w:r>
        <w:r w:rsidRPr="0096599E">
          <w:rPr>
            <w:webHidden/>
          </w:rPr>
        </w:r>
        <w:r w:rsidRPr="0096599E">
          <w:rPr>
            <w:webHidden/>
          </w:rPr>
          <w:fldChar w:fldCharType="separate"/>
        </w:r>
        <w:r w:rsidRPr="0096599E">
          <w:rPr>
            <w:webHidden/>
          </w:rPr>
          <w:t>6</w:t>
        </w:r>
        <w:r w:rsidRPr="0096599E">
          <w:rPr>
            <w:webHidden/>
          </w:rPr>
          <w:fldChar w:fldCharType="end"/>
        </w:r>
      </w:hyperlink>
    </w:p>
    <w:p w14:paraId="3EC56BDE" w14:textId="5FC15D5A" w:rsidR="009A2861" w:rsidRPr="0096599E" w:rsidRDefault="009A2861">
      <w:pPr>
        <w:pStyle w:val="TOC3"/>
        <w:tabs>
          <w:tab w:val="left" w:pos="1320"/>
          <w:tab w:val="right" w:leader="dot" w:pos="9350"/>
        </w:tabs>
        <w:rPr>
          <w:rFonts w:asciiTheme="minorHAnsi" w:eastAsiaTheme="minorEastAsia" w:hAnsiTheme="minorHAnsi" w:cstheme="minorBidi"/>
          <w:sz w:val="22"/>
          <w:szCs w:val="22"/>
        </w:rPr>
      </w:pPr>
      <w:hyperlink w:anchor="_Toc66485205" w:history="1">
        <w:r w:rsidRPr="0096599E">
          <w:rPr>
            <w:rStyle w:val="Hyperlink"/>
          </w:rPr>
          <w:t>6.1.2</w:t>
        </w:r>
        <w:r w:rsidRPr="0096599E">
          <w:rPr>
            <w:rFonts w:asciiTheme="minorHAnsi" w:eastAsiaTheme="minorEastAsia" w:hAnsiTheme="minorHAnsi" w:cstheme="minorBidi"/>
            <w:sz w:val="22"/>
            <w:szCs w:val="22"/>
          </w:rPr>
          <w:tab/>
        </w:r>
        <w:r w:rsidRPr="0096599E">
          <w:rPr>
            <w:rStyle w:val="Hyperlink"/>
          </w:rPr>
          <w:t>Liste d’équipements</w:t>
        </w:r>
        <w:r w:rsidRPr="0096599E">
          <w:rPr>
            <w:webHidden/>
          </w:rPr>
          <w:tab/>
        </w:r>
        <w:r w:rsidRPr="0096599E">
          <w:rPr>
            <w:webHidden/>
          </w:rPr>
          <w:fldChar w:fldCharType="begin"/>
        </w:r>
        <w:r w:rsidRPr="0096599E">
          <w:rPr>
            <w:webHidden/>
          </w:rPr>
          <w:instrText xml:space="preserve"> PAGEREF _Toc66485205 \h </w:instrText>
        </w:r>
        <w:r w:rsidRPr="0096599E">
          <w:rPr>
            <w:webHidden/>
          </w:rPr>
        </w:r>
        <w:r w:rsidRPr="0096599E">
          <w:rPr>
            <w:webHidden/>
          </w:rPr>
          <w:fldChar w:fldCharType="separate"/>
        </w:r>
        <w:r w:rsidRPr="0096599E">
          <w:rPr>
            <w:webHidden/>
          </w:rPr>
          <w:t>6</w:t>
        </w:r>
        <w:r w:rsidRPr="0096599E">
          <w:rPr>
            <w:webHidden/>
          </w:rPr>
          <w:fldChar w:fldCharType="end"/>
        </w:r>
      </w:hyperlink>
    </w:p>
    <w:p w14:paraId="36C7FF36" w14:textId="06DB991A" w:rsidR="009A2861" w:rsidRPr="0096599E" w:rsidRDefault="009A2861">
      <w:pPr>
        <w:pStyle w:val="TOC3"/>
        <w:tabs>
          <w:tab w:val="left" w:pos="1320"/>
          <w:tab w:val="right" w:leader="dot" w:pos="9350"/>
        </w:tabs>
        <w:rPr>
          <w:rFonts w:asciiTheme="minorHAnsi" w:eastAsiaTheme="minorEastAsia" w:hAnsiTheme="minorHAnsi" w:cstheme="minorBidi"/>
          <w:sz w:val="22"/>
          <w:szCs w:val="22"/>
        </w:rPr>
      </w:pPr>
      <w:hyperlink w:anchor="_Toc66485206" w:history="1">
        <w:r w:rsidRPr="0096599E">
          <w:rPr>
            <w:rStyle w:val="Hyperlink"/>
          </w:rPr>
          <w:t>6.1.3</w:t>
        </w:r>
        <w:r w:rsidRPr="0096599E">
          <w:rPr>
            <w:rFonts w:asciiTheme="minorHAnsi" w:eastAsiaTheme="minorEastAsia" w:hAnsiTheme="minorHAnsi" w:cstheme="minorBidi"/>
            <w:sz w:val="22"/>
            <w:szCs w:val="22"/>
          </w:rPr>
          <w:tab/>
        </w:r>
        <w:r w:rsidRPr="0096599E">
          <w:rPr>
            <w:rStyle w:val="Hyperlink"/>
          </w:rPr>
          <w:t>Instructions</w:t>
        </w:r>
        <w:r w:rsidRPr="0096599E">
          <w:rPr>
            <w:webHidden/>
          </w:rPr>
          <w:tab/>
        </w:r>
        <w:r w:rsidRPr="0096599E">
          <w:rPr>
            <w:webHidden/>
          </w:rPr>
          <w:fldChar w:fldCharType="begin"/>
        </w:r>
        <w:r w:rsidRPr="0096599E">
          <w:rPr>
            <w:webHidden/>
          </w:rPr>
          <w:instrText xml:space="preserve"> PAGEREF _Toc66485206 \h </w:instrText>
        </w:r>
        <w:r w:rsidRPr="0096599E">
          <w:rPr>
            <w:webHidden/>
          </w:rPr>
        </w:r>
        <w:r w:rsidRPr="0096599E">
          <w:rPr>
            <w:webHidden/>
          </w:rPr>
          <w:fldChar w:fldCharType="separate"/>
        </w:r>
        <w:r w:rsidRPr="0096599E">
          <w:rPr>
            <w:webHidden/>
          </w:rPr>
          <w:t>7</w:t>
        </w:r>
        <w:r w:rsidRPr="0096599E">
          <w:rPr>
            <w:webHidden/>
          </w:rPr>
          <w:fldChar w:fldCharType="end"/>
        </w:r>
      </w:hyperlink>
    </w:p>
    <w:p w14:paraId="3196931C" w14:textId="47D40DE4" w:rsidR="009A2861" w:rsidRPr="0096599E" w:rsidRDefault="009A2861">
      <w:pPr>
        <w:pStyle w:val="TOC2"/>
        <w:tabs>
          <w:tab w:val="left" w:pos="880"/>
          <w:tab w:val="right" w:leader="dot" w:pos="9350"/>
        </w:tabs>
        <w:rPr>
          <w:rFonts w:asciiTheme="minorHAnsi" w:eastAsiaTheme="minorEastAsia" w:hAnsiTheme="minorHAnsi" w:cstheme="minorBidi"/>
          <w:sz w:val="22"/>
          <w:szCs w:val="22"/>
        </w:rPr>
      </w:pPr>
      <w:hyperlink w:anchor="_Toc66485207" w:history="1">
        <w:r w:rsidRPr="0096599E">
          <w:rPr>
            <w:rStyle w:val="Hyperlink"/>
          </w:rPr>
          <w:t>6.2</w:t>
        </w:r>
        <w:r w:rsidRPr="0096599E">
          <w:rPr>
            <w:rFonts w:asciiTheme="minorHAnsi" w:eastAsiaTheme="minorEastAsia" w:hAnsiTheme="minorHAnsi" w:cstheme="minorBidi"/>
            <w:sz w:val="22"/>
            <w:szCs w:val="22"/>
          </w:rPr>
          <w:tab/>
        </w:r>
        <w:r w:rsidRPr="0096599E">
          <w:rPr>
            <w:rStyle w:val="Hyperlink"/>
          </w:rPr>
          <w:t>Essais &amp; validation</w:t>
        </w:r>
        <w:r w:rsidRPr="0096599E">
          <w:rPr>
            <w:webHidden/>
          </w:rPr>
          <w:tab/>
        </w:r>
        <w:r w:rsidRPr="0096599E">
          <w:rPr>
            <w:webHidden/>
          </w:rPr>
          <w:fldChar w:fldCharType="begin"/>
        </w:r>
        <w:r w:rsidRPr="0096599E">
          <w:rPr>
            <w:webHidden/>
          </w:rPr>
          <w:instrText xml:space="preserve"> PAGEREF _Toc66485207 \h </w:instrText>
        </w:r>
        <w:r w:rsidRPr="0096599E">
          <w:rPr>
            <w:webHidden/>
          </w:rPr>
        </w:r>
        <w:r w:rsidRPr="0096599E">
          <w:rPr>
            <w:webHidden/>
          </w:rPr>
          <w:fldChar w:fldCharType="separate"/>
        </w:r>
        <w:r w:rsidRPr="0096599E">
          <w:rPr>
            <w:webHidden/>
          </w:rPr>
          <w:t>7</w:t>
        </w:r>
        <w:r w:rsidRPr="0096599E">
          <w:rPr>
            <w:webHidden/>
          </w:rPr>
          <w:fldChar w:fldCharType="end"/>
        </w:r>
      </w:hyperlink>
    </w:p>
    <w:p w14:paraId="78966080" w14:textId="5E25C6F1"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208" w:history="1">
        <w:r w:rsidRPr="0096599E">
          <w:rPr>
            <w:rStyle w:val="Hyperlink"/>
          </w:rPr>
          <w:t>7</w:t>
        </w:r>
        <w:r w:rsidRPr="0096599E">
          <w:rPr>
            <w:rFonts w:asciiTheme="minorHAnsi" w:eastAsiaTheme="minorEastAsia" w:hAnsiTheme="minorHAnsi" w:cstheme="minorBidi"/>
            <w:sz w:val="22"/>
            <w:szCs w:val="22"/>
          </w:rPr>
          <w:tab/>
        </w:r>
        <w:r w:rsidRPr="0096599E">
          <w:rPr>
            <w:rStyle w:val="Hyperlink"/>
          </w:rPr>
          <w:t>Conclusions et recommandations pour les travaux futurs</w:t>
        </w:r>
        <w:r w:rsidRPr="0096599E">
          <w:rPr>
            <w:webHidden/>
          </w:rPr>
          <w:tab/>
        </w:r>
        <w:r w:rsidRPr="0096599E">
          <w:rPr>
            <w:webHidden/>
          </w:rPr>
          <w:fldChar w:fldCharType="begin"/>
        </w:r>
        <w:r w:rsidRPr="0096599E">
          <w:rPr>
            <w:webHidden/>
          </w:rPr>
          <w:instrText xml:space="preserve"> PAGEREF _Toc66485208 \h </w:instrText>
        </w:r>
        <w:r w:rsidRPr="0096599E">
          <w:rPr>
            <w:webHidden/>
          </w:rPr>
        </w:r>
        <w:r w:rsidRPr="0096599E">
          <w:rPr>
            <w:webHidden/>
          </w:rPr>
          <w:fldChar w:fldCharType="separate"/>
        </w:r>
        <w:r w:rsidRPr="0096599E">
          <w:rPr>
            <w:webHidden/>
          </w:rPr>
          <w:t>8</w:t>
        </w:r>
        <w:r w:rsidRPr="0096599E">
          <w:rPr>
            <w:webHidden/>
          </w:rPr>
          <w:fldChar w:fldCharType="end"/>
        </w:r>
      </w:hyperlink>
    </w:p>
    <w:p w14:paraId="3C010BB5" w14:textId="6FA87CD3"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209" w:history="1">
        <w:r w:rsidRPr="0096599E">
          <w:rPr>
            <w:rStyle w:val="Hyperlink"/>
          </w:rPr>
          <w:t>8</w:t>
        </w:r>
        <w:r w:rsidRPr="0096599E">
          <w:rPr>
            <w:rFonts w:asciiTheme="minorHAnsi" w:eastAsiaTheme="minorEastAsia" w:hAnsiTheme="minorHAnsi" w:cstheme="minorBidi"/>
            <w:sz w:val="22"/>
            <w:szCs w:val="22"/>
          </w:rPr>
          <w:tab/>
        </w:r>
        <w:r w:rsidRPr="0096599E">
          <w:rPr>
            <w:rStyle w:val="Hyperlink"/>
          </w:rPr>
          <w:t>Bibliographie</w:t>
        </w:r>
        <w:r w:rsidRPr="0096599E">
          <w:rPr>
            <w:webHidden/>
          </w:rPr>
          <w:tab/>
        </w:r>
        <w:r w:rsidRPr="0096599E">
          <w:rPr>
            <w:webHidden/>
          </w:rPr>
          <w:fldChar w:fldCharType="begin"/>
        </w:r>
        <w:r w:rsidRPr="0096599E">
          <w:rPr>
            <w:webHidden/>
          </w:rPr>
          <w:instrText xml:space="preserve"> PAGEREF _Toc66485209 \h </w:instrText>
        </w:r>
        <w:r w:rsidRPr="0096599E">
          <w:rPr>
            <w:webHidden/>
          </w:rPr>
        </w:r>
        <w:r w:rsidRPr="0096599E">
          <w:rPr>
            <w:webHidden/>
          </w:rPr>
          <w:fldChar w:fldCharType="separate"/>
        </w:r>
        <w:r w:rsidRPr="0096599E">
          <w:rPr>
            <w:webHidden/>
          </w:rPr>
          <w:t>9</w:t>
        </w:r>
        <w:r w:rsidRPr="0096599E">
          <w:rPr>
            <w:webHidden/>
          </w:rPr>
          <w:fldChar w:fldCharType="end"/>
        </w:r>
      </w:hyperlink>
    </w:p>
    <w:p w14:paraId="0F2AE650" w14:textId="6AF47256" w:rsidR="009A2861" w:rsidRPr="0096599E" w:rsidRDefault="009A2861">
      <w:pPr>
        <w:pStyle w:val="TOC1"/>
        <w:tabs>
          <w:tab w:val="right" w:leader="dot" w:pos="9350"/>
        </w:tabs>
        <w:rPr>
          <w:rFonts w:asciiTheme="minorHAnsi" w:eastAsiaTheme="minorEastAsia" w:hAnsiTheme="minorHAnsi" w:cstheme="minorBidi"/>
          <w:sz w:val="22"/>
          <w:szCs w:val="22"/>
        </w:rPr>
      </w:pPr>
      <w:hyperlink w:anchor="_Toc66485210" w:history="1">
        <w:r w:rsidRPr="0096599E">
          <w:rPr>
            <w:rStyle w:val="Hyperlink"/>
          </w:rPr>
          <w:t>APPENDICES</w:t>
        </w:r>
        <w:r w:rsidRPr="0096599E">
          <w:rPr>
            <w:webHidden/>
          </w:rPr>
          <w:tab/>
        </w:r>
        <w:r w:rsidRPr="0096599E">
          <w:rPr>
            <w:webHidden/>
          </w:rPr>
          <w:fldChar w:fldCharType="begin"/>
        </w:r>
        <w:r w:rsidRPr="0096599E">
          <w:rPr>
            <w:webHidden/>
          </w:rPr>
          <w:instrText xml:space="preserve"> PAGEREF _Toc66485210 \h </w:instrText>
        </w:r>
        <w:r w:rsidRPr="0096599E">
          <w:rPr>
            <w:webHidden/>
          </w:rPr>
        </w:r>
        <w:r w:rsidRPr="0096599E">
          <w:rPr>
            <w:webHidden/>
          </w:rPr>
          <w:fldChar w:fldCharType="separate"/>
        </w:r>
        <w:r w:rsidRPr="0096599E">
          <w:rPr>
            <w:webHidden/>
          </w:rPr>
          <w:t>10</w:t>
        </w:r>
        <w:r w:rsidRPr="0096599E">
          <w:rPr>
            <w:webHidden/>
          </w:rPr>
          <w:fldChar w:fldCharType="end"/>
        </w:r>
      </w:hyperlink>
    </w:p>
    <w:p w14:paraId="7BD25071" w14:textId="782A0040"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211" w:history="1">
        <w:r w:rsidRPr="0096599E">
          <w:rPr>
            <w:rStyle w:val="Hyperlink"/>
          </w:rPr>
          <w:t>9</w:t>
        </w:r>
        <w:r w:rsidRPr="0096599E">
          <w:rPr>
            <w:rFonts w:asciiTheme="minorHAnsi" w:eastAsiaTheme="minorEastAsia" w:hAnsiTheme="minorHAnsi" w:cstheme="minorBidi"/>
            <w:sz w:val="22"/>
            <w:szCs w:val="22"/>
          </w:rPr>
          <w:tab/>
        </w:r>
        <w:r w:rsidRPr="0096599E">
          <w:rPr>
            <w:rStyle w:val="Hyperlink"/>
          </w:rPr>
          <w:t>APPENDICE I: Fichiers de conception</w:t>
        </w:r>
        <w:r w:rsidRPr="0096599E">
          <w:rPr>
            <w:webHidden/>
          </w:rPr>
          <w:tab/>
        </w:r>
        <w:r w:rsidRPr="0096599E">
          <w:rPr>
            <w:webHidden/>
          </w:rPr>
          <w:fldChar w:fldCharType="begin"/>
        </w:r>
        <w:r w:rsidRPr="0096599E">
          <w:rPr>
            <w:webHidden/>
          </w:rPr>
          <w:instrText xml:space="preserve"> PAGEREF _Toc66485211 \h </w:instrText>
        </w:r>
        <w:r w:rsidRPr="0096599E">
          <w:rPr>
            <w:webHidden/>
          </w:rPr>
        </w:r>
        <w:r w:rsidRPr="0096599E">
          <w:rPr>
            <w:webHidden/>
          </w:rPr>
          <w:fldChar w:fldCharType="separate"/>
        </w:r>
        <w:r w:rsidRPr="0096599E">
          <w:rPr>
            <w:webHidden/>
          </w:rPr>
          <w:t>10</w:t>
        </w:r>
        <w:r w:rsidRPr="0096599E">
          <w:rPr>
            <w:webHidden/>
          </w:rPr>
          <w:fldChar w:fldCharType="end"/>
        </w:r>
      </w:hyperlink>
    </w:p>
    <w:p w14:paraId="4E6506E5" w14:textId="31853659" w:rsidR="009A2861" w:rsidRPr="0096599E" w:rsidRDefault="009A2861">
      <w:pPr>
        <w:pStyle w:val="TOC1"/>
        <w:tabs>
          <w:tab w:val="left" w:pos="480"/>
          <w:tab w:val="right" w:leader="dot" w:pos="9350"/>
        </w:tabs>
        <w:rPr>
          <w:rFonts w:asciiTheme="minorHAnsi" w:eastAsiaTheme="minorEastAsia" w:hAnsiTheme="minorHAnsi" w:cstheme="minorBidi"/>
          <w:sz w:val="22"/>
          <w:szCs w:val="22"/>
        </w:rPr>
      </w:pPr>
      <w:hyperlink w:anchor="_Toc66485212" w:history="1">
        <w:r w:rsidRPr="0096599E">
          <w:rPr>
            <w:rStyle w:val="Hyperlink"/>
          </w:rPr>
          <w:t>10</w:t>
        </w:r>
        <w:r w:rsidRPr="0096599E">
          <w:rPr>
            <w:rFonts w:asciiTheme="minorHAnsi" w:eastAsiaTheme="minorEastAsia" w:hAnsiTheme="minorHAnsi" w:cstheme="minorBidi"/>
            <w:sz w:val="22"/>
            <w:szCs w:val="22"/>
          </w:rPr>
          <w:tab/>
        </w:r>
        <w:r w:rsidRPr="0096599E">
          <w:rPr>
            <w:rStyle w:val="Hyperlink"/>
          </w:rPr>
          <w:t>APPENDICE II: Autres Appendices</w:t>
        </w:r>
        <w:r w:rsidRPr="0096599E">
          <w:rPr>
            <w:webHidden/>
          </w:rPr>
          <w:tab/>
        </w:r>
        <w:r w:rsidRPr="0096599E">
          <w:rPr>
            <w:webHidden/>
          </w:rPr>
          <w:fldChar w:fldCharType="begin"/>
        </w:r>
        <w:r w:rsidRPr="0096599E">
          <w:rPr>
            <w:webHidden/>
          </w:rPr>
          <w:instrText xml:space="preserve"> PAGEREF _Toc66485212 \h </w:instrText>
        </w:r>
        <w:r w:rsidRPr="0096599E">
          <w:rPr>
            <w:webHidden/>
          </w:rPr>
        </w:r>
        <w:r w:rsidRPr="0096599E">
          <w:rPr>
            <w:webHidden/>
          </w:rPr>
          <w:fldChar w:fldCharType="separate"/>
        </w:r>
        <w:r w:rsidRPr="0096599E">
          <w:rPr>
            <w:webHidden/>
          </w:rPr>
          <w:t>11</w:t>
        </w:r>
        <w:r w:rsidRPr="0096599E">
          <w:rPr>
            <w:webHidden/>
          </w:rPr>
          <w:fldChar w:fldCharType="end"/>
        </w:r>
      </w:hyperlink>
    </w:p>
    <w:p w14:paraId="6FB6BDE8" w14:textId="6F521124" w:rsidR="00374B3E" w:rsidRPr="0096599E" w:rsidRDefault="00C40220" w:rsidP="00374B3E">
      <w:r w:rsidRPr="0096599E">
        <w:fldChar w:fldCharType="end"/>
      </w:r>
    </w:p>
    <w:p w14:paraId="3386F763" w14:textId="77777777" w:rsidR="00374B3E" w:rsidRPr="0096599E" w:rsidRDefault="00374B3E">
      <w:pPr>
        <w:spacing w:line="240" w:lineRule="auto"/>
        <w:rPr>
          <w:rFonts w:asciiTheme="majorBidi" w:hAnsiTheme="majorBidi" w:cstheme="majorBidi"/>
          <w:b/>
          <w:bCs/>
          <w:kern w:val="32"/>
          <w:sz w:val="32"/>
          <w:szCs w:val="32"/>
        </w:rPr>
      </w:pPr>
      <w:r w:rsidRPr="0096599E">
        <w:rPr>
          <w:rFonts w:asciiTheme="majorBidi" w:hAnsiTheme="majorBidi" w:cstheme="majorBidi"/>
        </w:rPr>
        <w:br w:type="page"/>
      </w:r>
    </w:p>
    <w:p w14:paraId="0C7EA0F7" w14:textId="50A05FC5" w:rsidR="00E41F31" w:rsidRPr="0096599E" w:rsidRDefault="008A6AAB" w:rsidP="00ED256E">
      <w:pPr>
        <w:pStyle w:val="ListofFigures1"/>
      </w:pPr>
      <w:bookmarkStart w:id="5" w:name="_Toc66485181"/>
      <w:r w:rsidRPr="0096599E">
        <w:lastRenderedPageBreak/>
        <w:t>List</w:t>
      </w:r>
      <w:r w:rsidR="00625108" w:rsidRPr="0096599E">
        <w:t xml:space="preserve">e de </w:t>
      </w:r>
      <w:r w:rsidR="00DB7D60" w:rsidRPr="0096599E">
        <w:t>f</w:t>
      </w:r>
      <w:r w:rsidR="004B5D0D" w:rsidRPr="0096599E">
        <w:t>igures</w:t>
      </w:r>
      <w:bookmarkEnd w:id="5"/>
    </w:p>
    <w:p w14:paraId="53CF8DA0" w14:textId="53086DE5" w:rsidR="00A20509" w:rsidRPr="0096599E" w:rsidRDefault="00C40220" w:rsidP="00A20509">
      <w:pPr>
        <w:rPr>
          <w:rStyle w:val="CommentReference"/>
          <w:bCs/>
        </w:rPr>
      </w:pPr>
      <w:r w:rsidRPr="0096599E">
        <w:fldChar w:fldCharType="begin"/>
      </w:r>
      <w:r w:rsidR="00600CC3" w:rsidRPr="0096599E">
        <w:instrText xml:space="preserve"> TOC \h \z \c "Figure" </w:instrText>
      </w:r>
      <w:r w:rsidRPr="0096599E">
        <w:fldChar w:fldCharType="separate"/>
      </w:r>
      <w:r w:rsidR="00934BEA" w:rsidRPr="0096599E">
        <w:rPr>
          <w:bCs/>
        </w:rPr>
        <w:t>Ins</w:t>
      </w:r>
      <w:r w:rsidR="00625108" w:rsidRPr="0096599E">
        <w:rPr>
          <w:bCs/>
        </w:rPr>
        <w:t>ére</w:t>
      </w:r>
      <w:r w:rsidR="00B647F6" w:rsidRPr="0096599E">
        <w:rPr>
          <w:bCs/>
        </w:rPr>
        <w:t>z</w:t>
      </w:r>
      <w:r w:rsidR="00625108" w:rsidRPr="0096599E">
        <w:rPr>
          <w:bCs/>
        </w:rPr>
        <w:t xml:space="preserve"> votre liste de figure ici</w:t>
      </w:r>
      <w:r w:rsidR="00757A76" w:rsidRPr="0096599E">
        <w:rPr>
          <w:bCs/>
        </w:rPr>
        <w:t xml:space="preserve"> (clique droit pour mettre a jour le champ)</w:t>
      </w:r>
      <w:r w:rsidR="00934BEA" w:rsidRPr="0096599E">
        <w:rPr>
          <w:bCs/>
        </w:rPr>
        <w:t>.</w:t>
      </w:r>
      <w:r w:rsidRPr="0096599E">
        <w:fldChar w:fldCharType="end"/>
      </w:r>
    </w:p>
    <w:p w14:paraId="203CCBB1" w14:textId="77777777" w:rsidR="00A20509" w:rsidRPr="0096599E" w:rsidRDefault="00A20509" w:rsidP="00A20509"/>
    <w:p w14:paraId="76B91F91" w14:textId="77777777" w:rsidR="00A20509" w:rsidRPr="0096599E" w:rsidRDefault="00A20509" w:rsidP="00A20509"/>
    <w:p w14:paraId="205734A4" w14:textId="0EF825AB" w:rsidR="008565E6" w:rsidRPr="0096599E" w:rsidRDefault="008A7B58" w:rsidP="00ED256E">
      <w:pPr>
        <w:pStyle w:val="ListofTables1"/>
      </w:pPr>
      <w:r w:rsidRPr="0096599E">
        <w:br w:type="page"/>
      </w:r>
      <w:bookmarkStart w:id="6" w:name="_Toc209584553"/>
      <w:bookmarkStart w:id="7" w:name="_Toc262912000"/>
      <w:bookmarkStart w:id="8" w:name="_Toc322448160"/>
      <w:bookmarkStart w:id="9" w:name="_Toc66485182"/>
      <w:r w:rsidR="0012147E" w:rsidRPr="0096599E">
        <w:lastRenderedPageBreak/>
        <w:t>List</w:t>
      </w:r>
      <w:r w:rsidR="00625108" w:rsidRPr="0096599E">
        <w:t>e</w:t>
      </w:r>
      <w:r w:rsidR="00934BEA" w:rsidRPr="0096599E">
        <w:t xml:space="preserve"> </w:t>
      </w:r>
      <w:r w:rsidR="00DB7D60" w:rsidRPr="0096599E">
        <w:t>de</w:t>
      </w:r>
      <w:r w:rsidR="00934BEA" w:rsidRPr="0096599E">
        <w:t xml:space="preserve"> </w:t>
      </w:r>
      <w:r w:rsidR="00DB7D60" w:rsidRPr="0096599E">
        <w:t>t</w:t>
      </w:r>
      <w:r w:rsidR="00934BEA" w:rsidRPr="0096599E">
        <w:t>able</w:t>
      </w:r>
      <w:r w:rsidR="00BC414E" w:rsidRPr="0096599E">
        <w:t>aux</w:t>
      </w:r>
      <w:bookmarkStart w:id="10" w:name="_Toc262912001"/>
      <w:bookmarkStart w:id="11" w:name="_Toc322448161"/>
      <w:bookmarkEnd w:id="6"/>
      <w:bookmarkEnd w:id="7"/>
      <w:bookmarkEnd w:id="8"/>
      <w:bookmarkEnd w:id="9"/>
    </w:p>
    <w:p w14:paraId="4B66F9D0" w14:textId="521BF280" w:rsidR="005F6199" w:rsidRPr="0096599E" w:rsidRDefault="00084642">
      <w:pPr>
        <w:pStyle w:val="TableofFigures"/>
        <w:rPr>
          <w:rFonts w:asciiTheme="minorHAnsi" w:eastAsiaTheme="minorEastAsia" w:hAnsiTheme="minorHAnsi" w:cstheme="minorBidi"/>
          <w:noProof w:val="0"/>
          <w:sz w:val="22"/>
          <w:szCs w:val="22"/>
          <w:lang w:eastAsia="en-CA"/>
        </w:rPr>
      </w:pPr>
      <w:r w:rsidRPr="0096599E">
        <w:rPr>
          <w:noProof w:val="0"/>
        </w:rPr>
        <w:fldChar w:fldCharType="begin"/>
      </w:r>
      <w:r w:rsidRPr="0096599E">
        <w:rPr>
          <w:noProof w:val="0"/>
        </w:rPr>
        <w:instrText xml:space="preserve"> TOC \h \z \c "Table" </w:instrText>
      </w:r>
      <w:r w:rsidRPr="0096599E">
        <w:rPr>
          <w:noProof w:val="0"/>
        </w:rPr>
        <w:fldChar w:fldCharType="separate"/>
      </w:r>
      <w:hyperlink w:anchor="_Toc63684231" w:history="1">
        <w:r w:rsidR="005F6199" w:rsidRPr="0096599E">
          <w:rPr>
            <w:rStyle w:val="Hyperlink"/>
            <w:noProof w:val="0"/>
          </w:rPr>
          <w:t>Table 1. Acronymes</w:t>
        </w:r>
        <w:r w:rsidR="005F6199" w:rsidRPr="0096599E">
          <w:rPr>
            <w:noProof w:val="0"/>
            <w:webHidden/>
          </w:rPr>
          <w:tab/>
        </w:r>
        <w:r w:rsidR="005F6199" w:rsidRPr="0096599E">
          <w:rPr>
            <w:noProof w:val="0"/>
            <w:webHidden/>
          </w:rPr>
          <w:fldChar w:fldCharType="begin"/>
        </w:r>
        <w:r w:rsidR="005F6199" w:rsidRPr="0096599E">
          <w:rPr>
            <w:noProof w:val="0"/>
            <w:webHidden/>
          </w:rPr>
          <w:instrText xml:space="preserve"> PAGEREF _Toc63684231 \h </w:instrText>
        </w:r>
        <w:r w:rsidR="005F6199" w:rsidRPr="0096599E">
          <w:rPr>
            <w:noProof w:val="0"/>
            <w:webHidden/>
          </w:rPr>
        </w:r>
        <w:r w:rsidR="005F6199" w:rsidRPr="0096599E">
          <w:rPr>
            <w:noProof w:val="0"/>
            <w:webHidden/>
          </w:rPr>
          <w:fldChar w:fldCharType="separate"/>
        </w:r>
        <w:r w:rsidR="005F6199" w:rsidRPr="0096599E">
          <w:rPr>
            <w:noProof w:val="0"/>
            <w:webHidden/>
          </w:rPr>
          <w:t>vi</w:t>
        </w:r>
        <w:r w:rsidR="005F6199" w:rsidRPr="0096599E">
          <w:rPr>
            <w:noProof w:val="0"/>
            <w:webHidden/>
          </w:rPr>
          <w:fldChar w:fldCharType="end"/>
        </w:r>
      </w:hyperlink>
    </w:p>
    <w:p w14:paraId="488A8CAF" w14:textId="150D38AF" w:rsidR="005F6199" w:rsidRPr="0096599E" w:rsidRDefault="005F6199">
      <w:pPr>
        <w:pStyle w:val="TableofFigures"/>
        <w:rPr>
          <w:rFonts w:asciiTheme="minorHAnsi" w:eastAsiaTheme="minorEastAsia" w:hAnsiTheme="minorHAnsi" w:cstheme="minorBidi"/>
          <w:noProof w:val="0"/>
          <w:sz w:val="22"/>
          <w:szCs w:val="22"/>
          <w:lang w:eastAsia="en-CA"/>
        </w:rPr>
      </w:pPr>
      <w:hyperlink w:anchor="_Toc63684232" w:history="1">
        <w:r w:rsidRPr="0096599E">
          <w:rPr>
            <w:rStyle w:val="Hyperlink"/>
            <w:noProof w:val="0"/>
          </w:rPr>
          <w:t>Table 2. Glossaire</w:t>
        </w:r>
        <w:r w:rsidRPr="0096599E">
          <w:rPr>
            <w:noProof w:val="0"/>
            <w:webHidden/>
          </w:rPr>
          <w:tab/>
        </w:r>
        <w:r w:rsidRPr="0096599E">
          <w:rPr>
            <w:noProof w:val="0"/>
            <w:webHidden/>
          </w:rPr>
          <w:fldChar w:fldCharType="begin"/>
        </w:r>
        <w:r w:rsidRPr="0096599E">
          <w:rPr>
            <w:noProof w:val="0"/>
            <w:webHidden/>
          </w:rPr>
          <w:instrText xml:space="preserve"> PAGEREF _Toc63684232 \h </w:instrText>
        </w:r>
        <w:r w:rsidRPr="0096599E">
          <w:rPr>
            <w:noProof w:val="0"/>
            <w:webHidden/>
          </w:rPr>
        </w:r>
        <w:r w:rsidRPr="0096599E">
          <w:rPr>
            <w:noProof w:val="0"/>
            <w:webHidden/>
          </w:rPr>
          <w:fldChar w:fldCharType="separate"/>
        </w:r>
        <w:r w:rsidRPr="0096599E">
          <w:rPr>
            <w:noProof w:val="0"/>
            <w:webHidden/>
          </w:rPr>
          <w:t>vi</w:t>
        </w:r>
        <w:r w:rsidRPr="0096599E">
          <w:rPr>
            <w:noProof w:val="0"/>
            <w:webHidden/>
          </w:rPr>
          <w:fldChar w:fldCharType="end"/>
        </w:r>
      </w:hyperlink>
    </w:p>
    <w:p w14:paraId="0643F38A" w14:textId="2C9E9D07" w:rsidR="005F6199" w:rsidRPr="0096599E" w:rsidRDefault="005F6199">
      <w:pPr>
        <w:pStyle w:val="TableofFigures"/>
        <w:rPr>
          <w:rFonts w:asciiTheme="minorHAnsi" w:eastAsiaTheme="minorEastAsia" w:hAnsiTheme="minorHAnsi" w:cstheme="minorBidi"/>
          <w:noProof w:val="0"/>
          <w:sz w:val="22"/>
          <w:szCs w:val="22"/>
          <w:lang w:eastAsia="en-CA"/>
        </w:rPr>
      </w:pPr>
      <w:hyperlink w:anchor="_Toc63684233" w:history="1">
        <w:r w:rsidRPr="0096599E">
          <w:rPr>
            <w:rStyle w:val="Hyperlink"/>
            <w:noProof w:val="0"/>
          </w:rPr>
          <w:t>Table 3. Documents référencés</w:t>
        </w:r>
        <w:r w:rsidRPr="0096599E">
          <w:rPr>
            <w:noProof w:val="0"/>
            <w:webHidden/>
          </w:rPr>
          <w:tab/>
        </w:r>
        <w:r w:rsidRPr="0096599E">
          <w:rPr>
            <w:noProof w:val="0"/>
            <w:webHidden/>
          </w:rPr>
          <w:fldChar w:fldCharType="begin"/>
        </w:r>
        <w:r w:rsidRPr="0096599E">
          <w:rPr>
            <w:noProof w:val="0"/>
            <w:webHidden/>
          </w:rPr>
          <w:instrText xml:space="preserve"> PAGEREF _Toc63684233 \h </w:instrText>
        </w:r>
        <w:r w:rsidRPr="0096599E">
          <w:rPr>
            <w:noProof w:val="0"/>
            <w:webHidden/>
          </w:rPr>
        </w:r>
        <w:r w:rsidRPr="0096599E">
          <w:rPr>
            <w:noProof w:val="0"/>
            <w:webHidden/>
          </w:rPr>
          <w:fldChar w:fldCharType="separate"/>
        </w:r>
        <w:r w:rsidRPr="0096599E">
          <w:rPr>
            <w:noProof w:val="0"/>
            <w:webHidden/>
          </w:rPr>
          <w:t>10</w:t>
        </w:r>
        <w:r w:rsidRPr="0096599E">
          <w:rPr>
            <w:noProof w:val="0"/>
            <w:webHidden/>
          </w:rPr>
          <w:fldChar w:fldCharType="end"/>
        </w:r>
      </w:hyperlink>
    </w:p>
    <w:p w14:paraId="0D858500" w14:textId="77E2A010" w:rsidR="00084642" w:rsidRPr="0096599E" w:rsidRDefault="00084642" w:rsidP="008565E6">
      <w:pPr>
        <w:spacing w:line="240" w:lineRule="auto"/>
      </w:pPr>
      <w:r w:rsidRPr="0096599E">
        <w:fldChar w:fldCharType="end"/>
      </w:r>
      <w:r w:rsidR="00DB7D60" w:rsidRPr="0096599E">
        <w:t>.</w:t>
      </w:r>
    </w:p>
    <w:p w14:paraId="3C7737F3" w14:textId="77777777" w:rsidR="00084642" w:rsidRPr="0096599E" w:rsidRDefault="00084642" w:rsidP="008565E6">
      <w:pPr>
        <w:spacing w:line="240" w:lineRule="auto"/>
      </w:pPr>
    </w:p>
    <w:p w14:paraId="53C2825E" w14:textId="77777777" w:rsidR="00084642" w:rsidRPr="0096599E" w:rsidRDefault="00084642" w:rsidP="008565E6">
      <w:pPr>
        <w:spacing w:line="240" w:lineRule="auto"/>
      </w:pPr>
    </w:p>
    <w:p w14:paraId="1C3C9A44" w14:textId="44AA4915" w:rsidR="008565E6" w:rsidRPr="0096599E" w:rsidRDefault="008565E6" w:rsidP="008565E6">
      <w:pPr>
        <w:spacing w:line="240" w:lineRule="auto"/>
        <w:rPr>
          <w:b/>
          <w:bCs/>
          <w:kern w:val="32"/>
          <w:sz w:val="32"/>
          <w:szCs w:val="32"/>
        </w:rPr>
      </w:pPr>
      <w:r w:rsidRPr="0096599E">
        <w:br w:type="page"/>
      </w:r>
    </w:p>
    <w:p w14:paraId="473ECD4A" w14:textId="285D5C7A" w:rsidR="00E41F31" w:rsidRPr="0096599E" w:rsidRDefault="008A7B58" w:rsidP="00ED256E">
      <w:pPr>
        <w:pStyle w:val="ListofAcronyms"/>
      </w:pPr>
      <w:bookmarkStart w:id="12" w:name="_Toc66485183"/>
      <w:r>
        <w:lastRenderedPageBreak/>
        <w:t>List</w:t>
      </w:r>
      <w:r w:rsidR="00625108">
        <w:t>e</w:t>
      </w:r>
      <w:r w:rsidR="00934BEA">
        <w:t xml:space="preserve"> </w:t>
      </w:r>
      <w:bookmarkEnd w:id="10"/>
      <w:bookmarkEnd w:id="11"/>
      <w:r w:rsidR="00625108">
        <w:t>d’</w:t>
      </w:r>
      <w:r w:rsidR="00DB7D60">
        <w:t>a</w:t>
      </w:r>
      <w:r w:rsidR="00934BEA">
        <w:t>cronym</w:t>
      </w:r>
      <w:r w:rsidR="00625108">
        <w:t>e</w:t>
      </w:r>
      <w:r w:rsidR="00934BEA">
        <w:t>s</w:t>
      </w:r>
      <w:r w:rsidR="00D354DB">
        <w:t xml:space="preserve"> et glossaire</w:t>
      </w:r>
      <w:bookmarkEnd w:id="12"/>
    </w:p>
    <w:p w14:paraId="77EA8B36" w14:textId="634691CC" w:rsidR="00D354DB" w:rsidRPr="0096599E" w:rsidRDefault="00D354DB" w:rsidP="00D354DB">
      <w:pPr>
        <w:pStyle w:val="Caption"/>
      </w:pPr>
      <w:bookmarkStart w:id="13" w:name="_Toc63505509"/>
      <w:bookmarkStart w:id="14" w:name="_Toc63684231"/>
      <w:r w:rsidRPr="0096599E">
        <w:t xml:space="preserve">Table </w:t>
      </w:r>
      <w:r w:rsidRPr="0096599E">
        <w:fldChar w:fldCharType="begin"/>
      </w:r>
      <w:r w:rsidRPr="0096599E">
        <w:instrText xml:space="preserve"> SEQ Table \* ARABIC </w:instrText>
      </w:r>
      <w:r w:rsidRPr="0096599E">
        <w:fldChar w:fldCharType="separate"/>
      </w:r>
      <w:r w:rsidRPr="0096599E">
        <w:t>1</w:t>
      </w:r>
      <w:r w:rsidRPr="0096599E">
        <w:fldChar w:fldCharType="end"/>
      </w:r>
      <w:r w:rsidRPr="0096599E">
        <w:t>. Acronymes</w:t>
      </w:r>
      <w:bookmarkEnd w:id="13"/>
      <w:bookmarkEnd w:id="14"/>
    </w:p>
    <w:tbl>
      <w:tblPr>
        <w:tblStyle w:val="TableGrid"/>
        <w:tblW w:w="0" w:type="auto"/>
        <w:tblInd w:w="1242" w:type="dxa"/>
        <w:tblLook w:val="04A0" w:firstRow="1" w:lastRow="0" w:firstColumn="1" w:lastColumn="0" w:noHBand="0" w:noVBand="1"/>
      </w:tblPr>
      <w:tblGrid>
        <w:gridCol w:w="1985"/>
        <w:gridCol w:w="5103"/>
      </w:tblGrid>
      <w:tr w:rsidR="00D354DB" w:rsidRPr="0096599E" w14:paraId="79FF95A6" w14:textId="77777777" w:rsidTr="000D1E05">
        <w:tc>
          <w:tcPr>
            <w:tcW w:w="1985" w:type="dxa"/>
            <w:shd w:val="clear" w:color="auto" w:fill="D9D9D9" w:themeFill="background1" w:themeFillShade="D9"/>
            <w:vAlign w:val="center"/>
          </w:tcPr>
          <w:p w14:paraId="7BEB8A9A" w14:textId="00127D1C" w:rsidR="00D354DB" w:rsidRPr="0096599E" w:rsidRDefault="00D354DB" w:rsidP="000D1E05">
            <w:pPr>
              <w:jc w:val="center"/>
            </w:pPr>
            <w:r w:rsidRPr="0096599E">
              <w:rPr>
                <w:b/>
                <w:bCs/>
              </w:rPr>
              <w:t>Acronyme</w:t>
            </w:r>
          </w:p>
        </w:tc>
        <w:tc>
          <w:tcPr>
            <w:tcW w:w="5103" w:type="dxa"/>
            <w:shd w:val="clear" w:color="auto" w:fill="D9D9D9" w:themeFill="background1" w:themeFillShade="D9"/>
            <w:vAlign w:val="center"/>
          </w:tcPr>
          <w:p w14:paraId="16313D0B" w14:textId="7505177B" w:rsidR="00D354DB" w:rsidRPr="0096599E" w:rsidRDefault="00D354DB" w:rsidP="000D1E05">
            <w:pPr>
              <w:jc w:val="center"/>
            </w:pPr>
            <w:r w:rsidRPr="0096599E">
              <w:rPr>
                <w:b/>
                <w:bCs/>
              </w:rPr>
              <w:t>Définition</w:t>
            </w:r>
          </w:p>
        </w:tc>
      </w:tr>
      <w:tr w:rsidR="00D354DB" w:rsidRPr="0096599E" w14:paraId="582A439D" w14:textId="77777777" w:rsidTr="000D1E05">
        <w:tc>
          <w:tcPr>
            <w:tcW w:w="1985" w:type="dxa"/>
          </w:tcPr>
          <w:p w14:paraId="5D1D0C85" w14:textId="77777777" w:rsidR="00D354DB" w:rsidRPr="0096599E" w:rsidRDefault="00D354DB" w:rsidP="000D1E05"/>
        </w:tc>
        <w:tc>
          <w:tcPr>
            <w:tcW w:w="5103" w:type="dxa"/>
          </w:tcPr>
          <w:p w14:paraId="3E76370A" w14:textId="77777777" w:rsidR="00D354DB" w:rsidRPr="0096599E" w:rsidRDefault="00D354DB" w:rsidP="000D1E05"/>
        </w:tc>
      </w:tr>
      <w:tr w:rsidR="00D354DB" w:rsidRPr="0096599E" w14:paraId="06A7EC58" w14:textId="77777777" w:rsidTr="000D1E05">
        <w:tc>
          <w:tcPr>
            <w:tcW w:w="1985" w:type="dxa"/>
          </w:tcPr>
          <w:p w14:paraId="6870B4BA" w14:textId="77777777" w:rsidR="00D354DB" w:rsidRPr="0096599E" w:rsidRDefault="00D354DB" w:rsidP="000D1E05"/>
        </w:tc>
        <w:tc>
          <w:tcPr>
            <w:tcW w:w="5103" w:type="dxa"/>
          </w:tcPr>
          <w:p w14:paraId="46D2237A" w14:textId="77777777" w:rsidR="00D354DB" w:rsidRPr="0096599E" w:rsidRDefault="00D354DB" w:rsidP="000D1E05"/>
        </w:tc>
      </w:tr>
      <w:tr w:rsidR="00D354DB" w:rsidRPr="0096599E" w14:paraId="4E37B562" w14:textId="77777777" w:rsidTr="000D1E05">
        <w:tc>
          <w:tcPr>
            <w:tcW w:w="1985" w:type="dxa"/>
          </w:tcPr>
          <w:p w14:paraId="7322AA75" w14:textId="77777777" w:rsidR="00D354DB" w:rsidRPr="0096599E" w:rsidRDefault="00D354DB" w:rsidP="000D1E05"/>
        </w:tc>
        <w:tc>
          <w:tcPr>
            <w:tcW w:w="5103" w:type="dxa"/>
          </w:tcPr>
          <w:p w14:paraId="13F23714" w14:textId="77777777" w:rsidR="00D354DB" w:rsidRPr="0096599E" w:rsidRDefault="00D354DB" w:rsidP="000D1E05"/>
        </w:tc>
      </w:tr>
      <w:tr w:rsidR="00D354DB" w:rsidRPr="0096599E" w14:paraId="490204FE" w14:textId="77777777" w:rsidTr="000D1E05">
        <w:tc>
          <w:tcPr>
            <w:tcW w:w="1985" w:type="dxa"/>
          </w:tcPr>
          <w:p w14:paraId="4A365681" w14:textId="77777777" w:rsidR="00D354DB" w:rsidRPr="0096599E" w:rsidRDefault="00D354DB" w:rsidP="000D1E05"/>
        </w:tc>
        <w:tc>
          <w:tcPr>
            <w:tcW w:w="5103" w:type="dxa"/>
          </w:tcPr>
          <w:p w14:paraId="21A16DE7" w14:textId="77777777" w:rsidR="00D354DB" w:rsidRPr="0096599E" w:rsidRDefault="00D354DB" w:rsidP="000D1E05"/>
        </w:tc>
      </w:tr>
      <w:tr w:rsidR="00D354DB" w:rsidRPr="0096599E" w14:paraId="4267EF8E" w14:textId="77777777" w:rsidTr="000D1E05">
        <w:tc>
          <w:tcPr>
            <w:tcW w:w="1985" w:type="dxa"/>
          </w:tcPr>
          <w:p w14:paraId="6D866873" w14:textId="77777777" w:rsidR="00D354DB" w:rsidRPr="0096599E" w:rsidRDefault="00D354DB" w:rsidP="000D1E05"/>
        </w:tc>
        <w:tc>
          <w:tcPr>
            <w:tcW w:w="5103" w:type="dxa"/>
          </w:tcPr>
          <w:p w14:paraId="5861FE5C" w14:textId="77777777" w:rsidR="00D354DB" w:rsidRPr="0096599E" w:rsidRDefault="00D354DB" w:rsidP="000D1E05"/>
        </w:tc>
      </w:tr>
    </w:tbl>
    <w:p w14:paraId="285DF626" w14:textId="77777777" w:rsidR="00D354DB" w:rsidRPr="0096599E" w:rsidRDefault="00D354DB" w:rsidP="00D354DB">
      <w:pPr>
        <w:spacing w:line="240" w:lineRule="auto"/>
        <w:rPr>
          <w:color w:val="C00000"/>
        </w:rPr>
      </w:pPr>
    </w:p>
    <w:p w14:paraId="50E546FC" w14:textId="77777777" w:rsidR="00D354DB" w:rsidRPr="0096599E" w:rsidRDefault="00D354DB">
      <w:pPr>
        <w:spacing w:line="240" w:lineRule="auto"/>
      </w:pPr>
    </w:p>
    <w:p w14:paraId="4C556FFD" w14:textId="6C436F65" w:rsidR="00D354DB" w:rsidRPr="0096599E" w:rsidRDefault="00D354DB" w:rsidP="00D354DB">
      <w:pPr>
        <w:pStyle w:val="Caption"/>
      </w:pPr>
      <w:bookmarkStart w:id="15" w:name="_Toc63505510"/>
      <w:bookmarkStart w:id="16" w:name="_Toc63684232"/>
      <w:r w:rsidRPr="0096599E">
        <w:t xml:space="preserve">Table </w:t>
      </w:r>
      <w:r w:rsidRPr="0096599E">
        <w:fldChar w:fldCharType="begin"/>
      </w:r>
      <w:r w:rsidRPr="0096599E">
        <w:instrText xml:space="preserve"> SEQ Table \* ARABIC </w:instrText>
      </w:r>
      <w:r w:rsidRPr="0096599E">
        <w:fldChar w:fldCharType="separate"/>
      </w:r>
      <w:r w:rsidRPr="0096599E">
        <w:t>2</w:t>
      </w:r>
      <w:r w:rsidRPr="0096599E">
        <w:fldChar w:fldCharType="end"/>
      </w:r>
      <w:r w:rsidRPr="0096599E">
        <w:t>. Glossa</w:t>
      </w:r>
      <w:bookmarkEnd w:id="15"/>
      <w:r w:rsidRPr="0096599E">
        <w:t>ire</w:t>
      </w:r>
      <w:bookmarkEnd w:id="16"/>
    </w:p>
    <w:tbl>
      <w:tblPr>
        <w:tblStyle w:val="TableGrid"/>
        <w:tblW w:w="0" w:type="auto"/>
        <w:tblInd w:w="1242" w:type="dxa"/>
        <w:tblLook w:val="04A0" w:firstRow="1" w:lastRow="0" w:firstColumn="1" w:lastColumn="0" w:noHBand="0" w:noVBand="1"/>
      </w:tblPr>
      <w:tblGrid>
        <w:gridCol w:w="1521"/>
        <w:gridCol w:w="1740"/>
        <w:gridCol w:w="3827"/>
      </w:tblGrid>
      <w:tr w:rsidR="00D354DB" w:rsidRPr="0096599E" w14:paraId="17F5A7B2" w14:textId="77777777" w:rsidTr="000D1E05">
        <w:tc>
          <w:tcPr>
            <w:tcW w:w="1521" w:type="dxa"/>
            <w:shd w:val="clear" w:color="auto" w:fill="D9D9D9" w:themeFill="background1" w:themeFillShade="D9"/>
            <w:vAlign w:val="center"/>
          </w:tcPr>
          <w:p w14:paraId="04B61A93" w14:textId="39156380" w:rsidR="00D354DB" w:rsidRPr="0096599E" w:rsidRDefault="00D354DB" w:rsidP="000D1E05">
            <w:pPr>
              <w:jc w:val="center"/>
              <w:rPr>
                <w:b/>
                <w:bCs/>
              </w:rPr>
            </w:pPr>
            <w:r w:rsidRPr="0096599E">
              <w:rPr>
                <w:b/>
                <w:bCs/>
              </w:rPr>
              <w:t>Terme</w:t>
            </w:r>
          </w:p>
        </w:tc>
        <w:tc>
          <w:tcPr>
            <w:tcW w:w="1740" w:type="dxa"/>
            <w:shd w:val="clear" w:color="auto" w:fill="D9D9D9" w:themeFill="background1" w:themeFillShade="D9"/>
          </w:tcPr>
          <w:p w14:paraId="59262ED3" w14:textId="7356C560" w:rsidR="00D354DB" w:rsidRPr="0096599E" w:rsidRDefault="00D354DB" w:rsidP="000D1E05">
            <w:pPr>
              <w:jc w:val="center"/>
              <w:rPr>
                <w:b/>
                <w:bCs/>
              </w:rPr>
            </w:pPr>
            <w:r w:rsidRPr="0096599E">
              <w:rPr>
                <w:b/>
                <w:bCs/>
              </w:rPr>
              <w:t>Acronyme</w:t>
            </w:r>
          </w:p>
        </w:tc>
        <w:tc>
          <w:tcPr>
            <w:tcW w:w="3827" w:type="dxa"/>
            <w:shd w:val="clear" w:color="auto" w:fill="D9D9D9" w:themeFill="background1" w:themeFillShade="D9"/>
            <w:vAlign w:val="center"/>
          </w:tcPr>
          <w:p w14:paraId="28DF420D" w14:textId="5625478E" w:rsidR="00D354DB" w:rsidRPr="0096599E" w:rsidRDefault="00D354DB" w:rsidP="000D1E05">
            <w:pPr>
              <w:jc w:val="center"/>
            </w:pPr>
            <w:r w:rsidRPr="0096599E">
              <w:rPr>
                <w:b/>
                <w:bCs/>
              </w:rPr>
              <w:t>Définition</w:t>
            </w:r>
          </w:p>
        </w:tc>
      </w:tr>
      <w:tr w:rsidR="00D354DB" w:rsidRPr="0096599E" w14:paraId="0204BE3D" w14:textId="77777777" w:rsidTr="000D1E05">
        <w:tc>
          <w:tcPr>
            <w:tcW w:w="1521" w:type="dxa"/>
          </w:tcPr>
          <w:p w14:paraId="462F0944" w14:textId="77777777" w:rsidR="00D354DB" w:rsidRPr="0096599E" w:rsidRDefault="00D354DB" w:rsidP="000D1E05"/>
        </w:tc>
        <w:tc>
          <w:tcPr>
            <w:tcW w:w="1740" w:type="dxa"/>
          </w:tcPr>
          <w:p w14:paraId="158358FC" w14:textId="77777777" w:rsidR="00D354DB" w:rsidRPr="0096599E" w:rsidRDefault="00D354DB" w:rsidP="000D1E05"/>
        </w:tc>
        <w:tc>
          <w:tcPr>
            <w:tcW w:w="3827" w:type="dxa"/>
          </w:tcPr>
          <w:p w14:paraId="6AF988DF" w14:textId="77777777" w:rsidR="00D354DB" w:rsidRPr="0096599E" w:rsidRDefault="00D354DB" w:rsidP="000D1E05"/>
        </w:tc>
      </w:tr>
      <w:tr w:rsidR="00D354DB" w:rsidRPr="0096599E" w14:paraId="2872BCCD" w14:textId="77777777" w:rsidTr="000D1E05">
        <w:tc>
          <w:tcPr>
            <w:tcW w:w="1521" w:type="dxa"/>
          </w:tcPr>
          <w:p w14:paraId="0B02DAF1" w14:textId="77777777" w:rsidR="00D354DB" w:rsidRPr="0096599E" w:rsidRDefault="00D354DB" w:rsidP="000D1E05"/>
        </w:tc>
        <w:tc>
          <w:tcPr>
            <w:tcW w:w="1740" w:type="dxa"/>
          </w:tcPr>
          <w:p w14:paraId="07960C8C" w14:textId="77777777" w:rsidR="00D354DB" w:rsidRPr="0096599E" w:rsidRDefault="00D354DB" w:rsidP="000D1E05"/>
        </w:tc>
        <w:tc>
          <w:tcPr>
            <w:tcW w:w="3827" w:type="dxa"/>
          </w:tcPr>
          <w:p w14:paraId="226C1BC9" w14:textId="77777777" w:rsidR="00D354DB" w:rsidRPr="0096599E" w:rsidRDefault="00D354DB" w:rsidP="000D1E05"/>
        </w:tc>
      </w:tr>
      <w:tr w:rsidR="00D354DB" w:rsidRPr="0096599E" w14:paraId="7BDC557B" w14:textId="77777777" w:rsidTr="000D1E05">
        <w:tc>
          <w:tcPr>
            <w:tcW w:w="1521" w:type="dxa"/>
          </w:tcPr>
          <w:p w14:paraId="54C1BBB2" w14:textId="77777777" w:rsidR="00D354DB" w:rsidRPr="0096599E" w:rsidRDefault="00D354DB" w:rsidP="000D1E05"/>
        </w:tc>
        <w:tc>
          <w:tcPr>
            <w:tcW w:w="1740" w:type="dxa"/>
          </w:tcPr>
          <w:p w14:paraId="274A707C" w14:textId="77777777" w:rsidR="00D354DB" w:rsidRPr="0096599E" w:rsidRDefault="00D354DB" w:rsidP="000D1E05"/>
        </w:tc>
        <w:tc>
          <w:tcPr>
            <w:tcW w:w="3827" w:type="dxa"/>
          </w:tcPr>
          <w:p w14:paraId="6DCA1033" w14:textId="77777777" w:rsidR="00D354DB" w:rsidRPr="0096599E" w:rsidRDefault="00D354DB" w:rsidP="000D1E05"/>
        </w:tc>
      </w:tr>
      <w:tr w:rsidR="00D354DB" w:rsidRPr="0096599E" w14:paraId="180711F2" w14:textId="77777777" w:rsidTr="000D1E05">
        <w:tc>
          <w:tcPr>
            <w:tcW w:w="1521" w:type="dxa"/>
          </w:tcPr>
          <w:p w14:paraId="4EC851AF" w14:textId="77777777" w:rsidR="00D354DB" w:rsidRPr="0096599E" w:rsidRDefault="00D354DB" w:rsidP="000D1E05"/>
        </w:tc>
        <w:tc>
          <w:tcPr>
            <w:tcW w:w="1740" w:type="dxa"/>
          </w:tcPr>
          <w:p w14:paraId="75F2861B" w14:textId="77777777" w:rsidR="00D354DB" w:rsidRPr="0096599E" w:rsidRDefault="00D354DB" w:rsidP="000D1E05"/>
        </w:tc>
        <w:tc>
          <w:tcPr>
            <w:tcW w:w="3827" w:type="dxa"/>
          </w:tcPr>
          <w:p w14:paraId="740FAA59" w14:textId="77777777" w:rsidR="00D354DB" w:rsidRPr="0096599E" w:rsidRDefault="00D354DB" w:rsidP="000D1E05"/>
        </w:tc>
      </w:tr>
      <w:tr w:rsidR="00D354DB" w:rsidRPr="0096599E" w14:paraId="02A0BD48" w14:textId="77777777" w:rsidTr="000D1E05">
        <w:tc>
          <w:tcPr>
            <w:tcW w:w="1521" w:type="dxa"/>
          </w:tcPr>
          <w:p w14:paraId="62481CE5" w14:textId="77777777" w:rsidR="00D354DB" w:rsidRPr="0096599E" w:rsidRDefault="00D354DB" w:rsidP="000D1E05"/>
        </w:tc>
        <w:tc>
          <w:tcPr>
            <w:tcW w:w="1740" w:type="dxa"/>
          </w:tcPr>
          <w:p w14:paraId="03896EF0" w14:textId="77777777" w:rsidR="00D354DB" w:rsidRPr="0096599E" w:rsidRDefault="00D354DB" w:rsidP="000D1E05"/>
        </w:tc>
        <w:tc>
          <w:tcPr>
            <w:tcW w:w="3827" w:type="dxa"/>
          </w:tcPr>
          <w:p w14:paraId="4A719653" w14:textId="77777777" w:rsidR="00D354DB" w:rsidRPr="0096599E" w:rsidRDefault="00D354DB" w:rsidP="000D1E05"/>
        </w:tc>
      </w:tr>
    </w:tbl>
    <w:p w14:paraId="6B8A1F70" w14:textId="77777777" w:rsidR="00D354DB" w:rsidRPr="0096599E" w:rsidRDefault="00D354DB" w:rsidP="00D354DB"/>
    <w:p w14:paraId="1B872CFA" w14:textId="183F567A" w:rsidR="00D354DB" w:rsidRPr="0096599E" w:rsidRDefault="00D354DB">
      <w:pPr>
        <w:spacing w:line="240" w:lineRule="auto"/>
      </w:pPr>
      <w:r w:rsidRPr="0096599E">
        <w:br w:type="page"/>
      </w:r>
    </w:p>
    <w:p w14:paraId="729373BF" w14:textId="77777777" w:rsidR="00D354DB" w:rsidRPr="0096599E" w:rsidRDefault="00D354DB" w:rsidP="00D354DB">
      <w:pPr>
        <w:sectPr w:rsidR="00D354DB" w:rsidRPr="0096599E" w:rsidSect="004127FD">
          <w:headerReference w:type="default" r:id="rId13"/>
          <w:footerReference w:type="default" r:id="rId14"/>
          <w:footerReference w:type="first" r:id="rId15"/>
          <w:pgSz w:w="12240" w:h="15840"/>
          <w:pgMar w:top="1440" w:right="1440" w:bottom="1440" w:left="1440" w:header="708" w:footer="708" w:gutter="0"/>
          <w:pgNumType w:fmt="lowerRoman" w:start="1"/>
          <w:cols w:space="708"/>
          <w:titlePg/>
          <w:docGrid w:linePitch="360"/>
        </w:sectPr>
      </w:pPr>
    </w:p>
    <w:p w14:paraId="2BD534D5" w14:textId="6AC3776D" w:rsidR="005722C1" w:rsidRPr="0096599E" w:rsidRDefault="0BA11150" w:rsidP="00ED256E">
      <w:pPr>
        <w:pStyle w:val="Heading1"/>
      </w:pPr>
      <w:bookmarkStart w:id="17" w:name="_Toc322448162"/>
      <w:bookmarkStart w:id="18" w:name="_Toc66485184"/>
      <w:bookmarkStart w:id="19" w:name="_Toc209584555"/>
      <w:bookmarkStart w:id="20" w:name="_Toc234313637"/>
      <w:bookmarkStart w:id="21" w:name="_Toc262912003"/>
      <w:r>
        <w:lastRenderedPageBreak/>
        <w:t>Introduction</w:t>
      </w:r>
      <w:bookmarkEnd w:id="17"/>
      <w:bookmarkEnd w:id="18"/>
    </w:p>
    <w:p w14:paraId="7CADB2A5" w14:textId="18D9D4DD" w:rsidR="2E7BAD1C" w:rsidRDefault="2E7BAD1C" w:rsidP="688D18F9">
      <w:pPr>
        <w:spacing w:before="240" w:after="240"/>
      </w:pPr>
      <w:r w:rsidRPr="688D18F9">
        <w:t xml:space="preserve">Ce manuel d’utilisation et de produit (MUP) fournit les informations nécessaires aux ingénieurs, techniciens et étudiants pour utiliser efficacement le </w:t>
      </w:r>
      <w:proofErr w:type="spellStart"/>
      <w:r w:rsidRPr="688D18F9">
        <w:rPr>
          <w:b/>
          <w:bCs/>
        </w:rPr>
        <w:t>FlexiTray</w:t>
      </w:r>
      <w:proofErr w:type="spellEnd"/>
      <w:r w:rsidRPr="688D18F9">
        <w:rPr>
          <w:b/>
          <w:bCs/>
        </w:rPr>
        <w:t xml:space="preserve"> </w:t>
      </w:r>
      <w:r w:rsidRPr="688D18F9">
        <w:t>et documenter son prototype. Il couvre la conception, la fabrication, l’assemblage, et les tests du système, offrant un guide structuré pour sa reproduction et amélioration.</w:t>
      </w:r>
    </w:p>
    <w:p w14:paraId="0E45AF7A" w14:textId="2A6499F7" w:rsidR="34E3005B" w:rsidRDefault="34E3005B" w:rsidP="688D18F9">
      <w:pPr>
        <w:spacing w:before="240" w:after="240"/>
      </w:pPr>
      <w:r w:rsidRPr="688D18F9">
        <w:t>Les activités décrites dans ce manuel englobent:</w:t>
      </w:r>
    </w:p>
    <w:p w14:paraId="42E0C8B0" w14:textId="46C5CCF2" w:rsidR="6846AA2D" w:rsidRDefault="6846AA2D" w:rsidP="688D18F9">
      <w:pPr>
        <w:pStyle w:val="ListParagraph"/>
        <w:numPr>
          <w:ilvl w:val="0"/>
          <w:numId w:val="3"/>
        </w:numPr>
        <w:spacing w:before="240" w:after="240"/>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La</w:t>
      </w:r>
      <w:r w:rsidR="34E3005B" w:rsidRPr="688D18F9">
        <w:rPr>
          <w:rFonts w:ascii="Times New Roman" w:eastAsia="Times New Roman" w:hAnsi="Times New Roman"/>
          <w:sz w:val="24"/>
          <w:szCs w:val="24"/>
          <w:lang w:val="fr-CA"/>
        </w:rPr>
        <w:t xml:space="preserve"> conception</w:t>
      </w:r>
    </w:p>
    <w:p w14:paraId="701B1A2E" w14:textId="57BFEA7D" w:rsidR="454B6C23" w:rsidRDefault="454B6C23" w:rsidP="688D18F9">
      <w:pPr>
        <w:pStyle w:val="ListParagraph"/>
        <w:numPr>
          <w:ilvl w:val="0"/>
          <w:numId w:val="3"/>
        </w:numPr>
        <w:spacing w:before="240" w:after="240"/>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La</w:t>
      </w:r>
      <w:r w:rsidR="34E3005B" w:rsidRPr="688D18F9">
        <w:rPr>
          <w:rFonts w:ascii="Times New Roman" w:eastAsia="Times New Roman" w:hAnsi="Times New Roman"/>
          <w:sz w:val="24"/>
          <w:szCs w:val="24"/>
          <w:lang w:val="fr-CA"/>
        </w:rPr>
        <w:t xml:space="preserve"> fabrication</w:t>
      </w:r>
    </w:p>
    <w:p w14:paraId="77DF4FF2" w14:textId="142C6576" w:rsidR="12D6F05C" w:rsidRDefault="12D6F05C" w:rsidP="688D18F9">
      <w:pPr>
        <w:pStyle w:val="ListParagraph"/>
        <w:numPr>
          <w:ilvl w:val="0"/>
          <w:numId w:val="3"/>
        </w:numPr>
        <w:spacing w:before="240" w:after="240"/>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L'assemblage</w:t>
      </w:r>
    </w:p>
    <w:p w14:paraId="646924B0" w14:textId="1AC4BD64" w:rsidR="10E4E8A0" w:rsidRDefault="10E4E8A0" w:rsidP="688D18F9">
      <w:pPr>
        <w:pStyle w:val="ListParagraph"/>
        <w:numPr>
          <w:ilvl w:val="0"/>
          <w:numId w:val="3"/>
        </w:numPr>
        <w:spacing w:before="240" w:after="240"/>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Les</w:t>
      </w:r>
      <w:r w:rsidR="34E3005B" w:rsidRPr="688D18F9">
        <w:rPr>
          <w:rFonts w:ascii="Times New Roman" w:eastAsia="Times New Roman" w:hAnsi="Times New Roman"/>
          <w:sz w:val="24"/>
          <w:szCs w:val="24"/>
          <w:lang w:val="fr-CA"/>
        </w:rPr>
        <w:t xml:space="preserve"> tests du plateau réajustable </w:t>
      </w:r>
    </w:p>
    <w:p w14:paraId="58081A19" w14:textId="529951A0" w:rsidR="34E3005B" w:rsidRDefault="34E3005B" w:rsidP="688D18F9">
      <w:pPr>
        <w:spacing w:before="240" w:after="240"/>
      </w:pPr>
      <w:r w:rsidRPr="688D18F9">
        <w:t xml:space="preserve">Cela inclut la découpe des matériaux, le montage des sous-systèmes, l'intégration des composants mécaniques et le test du mécanisme d'ajustement. </w:t>
      </w:r>
    </w:p>
    <w:p w14:paraId="0D6D9FCE" w14:textId="5DDB3D78" w:rsidR="34E3005B" w:rsidRDefault="34E3005B" w:rsidP="688D18F9">
      <w:pPr>
        <w:spacing w:before="240" w:after="240"/>
      </w:pPr>
      <w:r w:rsidRPr="688D18F9">
        <w:t xml:space="preserve">Le manuel fournit également des instructions sur la validation des performances du prototype et propose des améliorations pour les futures versions. En somme, il couvre toutes les étapes nécessaires pour créer et utiliser efficacement le </w:t>
      </w:r>
      <w:r w:rsidR="11A555EF" w:rsidRPr="688D18F9">
        <w:t>plateau</w:t>
      </w:r>
      <w:r w:rsidRPr="688D18F9">
        <w:t>, tout en tenant compte des aspects techniques, de sécurité et de durabilité.</w:t>
      </w:r>
    </w:p>
    <w:p w14:paraId="02967C31" w14:textId="0FE9B6A8" w:rsidR="2E7BAD1C" w:rsidRDefault="2E7BAD1C" w:rsidP="688D18F9">
      <w:pPr>
        <w:spacing w:before="240" w:after="240"/>
      </w:pPr>
      <w:r w:rsidRPr="688D18F9">
        <w:t>L’objectif est d’assurer une utilisation claire et sécurisée, avec des instructions détaillées et des recommandations futures. Ce document s’adresse à un public technique varié et met en avant la sécurité lors de l’assemblage (EPI requis) et la confidentialité des données techniques.</w:t>
      </w:r>
    </w:p>
    <w:p w14:paraId="44789C01" w14:textId="43D78AF4" w:rsidR="688D18F9" w:rsidRDefault="688D18F9" w:rsidP="688D18F9">
      <w:pPr>
        <w:spacing w:line="240" w:lineRule="auto"/>
      </w:pPr>
    </w:p>
    <w:p w14:paraId="0D614A7E" w14:textId="77777777" w:rsidR="00E035D2" w:rsidRPr="0096599E" w:rsidRDefault="00E035D2" w:rsidP="77705B50">
      <w:pPr>
        <w:spacing w:line="240" w:lineRule="auto"/>
        <w:rPr>
          <w:b/>
          <w:bCs/>
          <w:kern w:val="32"/>
          <w:sz w:val="32"/>
          <w:szCs w:val="32"/>
        </w:rPr>
      </w:pPr>
      <w:r w:rsidRPr="0096599E">
        <w:br w:type="page"/>
      </w:r>
    </w:p>
    <w:p w14:paraId="7B59996C" w14:textId="1F9E0CE4" w:rsidR="00E035D2" w:rsidRPr="0096599E" w:rsidRDefault="5190A4E3" w:rsidP="00ED256E">
      <w:pPr>
        <w:pStyle w:val="Heading1"/>
      </w:pPr>
      <w:bookmarkStart w:id="22" w:name="_Toc66485185"/>
      <w:r w:rsidRPr="0096599E">
        <w:lastRenderedPageBreak/>
        <w:t>Aperçu</w:t>
      </w:r>
      <w:bookmarkEnd w:id="22"/>
      <w:r w:rsidRPr="0096599E">
        <w:t xml:space="preserve"> </w:t>
      </w:r>
    </w:p>
    <w:p w14:paraId="220E4647" w14:textId="35D8A1C4" w:rsidR="00E06D80" w:rsidRPr="0096599E" w:rsidRDefault="00E06D80" w:rsidP="74F5CE1B">
      <w:pPr>
        <w:spacing w:after="160" w:line="240" w:lineRule="auto"/>
        <w:ind w:firstLine="720"/>
        <w:jc w:val="both"/>
      </w:pPr>
    </w:p>
    <w:p w14:paraId="793CFC34" w14:textId="0A06A7EE" w:rsidR="00E06D80" w:rsidRPr="0096599E" w:rsidRDefault="1A5874BA" w:rsidP="74F5CE1B">
      <w:pPr>
        <w:spacing w:after="160" w:line="240" w:lineRule="auto"/>
        <w:ind w:firstLine="720"/>
        <w:jc w:val="both"/>
      </w:pPr>
      <w:r w:rsidRPr="0096599E">
        <w:t>De nombreuses personnes vivent dans des espaces restreints et ne disposent pas toujours des meubles nécessaires pour un confort de vie optimal. Ils se retrouvent à manger sur des tables inappropriées ou directement au sol, ce qui est non seulement inconfortable, mais peut aussi entraîner des douleurs au dos et une mauvaise posture. Ce problème est particulièrement crucial pour les personnes ayant des handicaps ou une mobilité réduite, rendant encore plus difficile le simple fait de prendre un repas confortablement.</w:t>
      </w:r>
    </w:p>
    <w:p w14:paraId="33A30FA8" w14:textId="2B2012D4" w:rsidR="00E06D80" w:rsidRPr="0096599E" w:rsidRDefault="00E06D80" w:rsidP="74F5CE1B">
      <w:pPr>
        <w:spacing w:after="160" w:line="240" w:lineRule="auto"/>
        <w:ind w:firstLine="720"/>
        <w:jc w:val="both"/>
      </w:pPr>
    </w:p>
    <w:p w14:paraId="4F5015F4" w14:textId="597AC8FB" w:rsidR="00E06D80" w:rsidRPr="0096599E" w:rsidRDefault="165C0D65" w:rsidP="74F5CE1B">
      <w:pPr>
        <w:spacing w:line="240" w:lineRule="auto"/>
        <w:jc w:val="both"/>
      </w:pPr>
      <w:r w:rsidRPr="0096599E">
        <w:t>Les utilisateurs recherchent :</w:t>
      </w:r>
    </w:p>
    <w:p w14:paraId="750891A9" w14:textId="5805B918" w:rsidR="00E06D80" w:rsidRPr="0096599E" w:rsidRDefault="165C0D65" w:rsidP="00024F99">
      <w:pPr>
        <w:pStyle w:val="ListParagraph"/>
        <w:numPr>
          <w:ilvl w:val="0"/>
          <w:numId w:val="46"/>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Un mobilier polyvalent et ergonomique qui peut s’adapter à leur espace limité.</w:t>
      </w:r>
    </w:p>
    <w:p w14:paraId="4F6914BB" w14:textId="572959B5" w:rsidR="00E06D80" w:rsidRPr="0096599E" w:rsidRDefault="165C0D65" w:rsidP="00024F99">
      <w:pPr>
        <w:pStyle w:val="ListParagraph"/>
        <w:numPr>
          <w:ilvl w:val="0"/>
          <w:numId w:val="46"/>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Une solution pratique pour ajuster la hauteur en fonction de leurs besoins.</w:t>
      </w:r>
    </w:p>
    <w:p w14:paraId="564FDA4A" w14:textId="06390C7B" w:rsidR="00E06D80" w:rsidRPr="0096599E" w:rsidRDefault="165C0D65" w:rsidP="00024F99">
      <w:pPr>
        <w:pStyle w:val="ListParagraph"/>
        <w:numPr>
          <w:ilvl w:val="0"/>
          <w:numId w:val="46"/>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Un produit sécurisé, facile à ranger, à manipuler et à nettoyer.</w:t>
      </w:r>
    </w:p>
    <w:p w14:paraId="6679F2CD" w14:textId="1BCB39D0" w:rsidR="00E06D80" w:rsidRPr="0096599E" w:rsidRDefault="165C0D65" w:rsidP="00024F99">
      <w:pPr>
        <w:pStyle w:val="ListParagraph"/>
        <w:numPr>
          <w:ilvl w:val="0"/>
          <w:numId w:val="46"/>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Une alternative abordable à l’achat d’une table ou de meubles plus encombrants, tout en offrant un confort accru.</w:t>
      </w:r>
    </w:p>
    <w:p w14:paraId="2988ABEC" w14:textId="7E0DC66F" w:rsidR="00E06D80" w:rsidRPr="0096599E" w:rsidRDefault="00E06D80" w:rsidP="74F5CE1B">
      <w:pPr>
        <w:spacing w:line="240" w:lineRule="auto"/>
        <w:jc w:val="both"/>
      </w:pPr>
    </w:p>
    <w:p w14:paraId="2009167E" w14:textId="77777777" w:rsidR="00C50D7D" w:rsidRPr="0096599E" w:rsidRDefault="000F5C91" w:rsidP="00C50D7D">
      <w:pPr>
        <w:keepNext/>
        <w:spacing w:after="160" w:line="240" w:lineRule="auto"/>
        <w:ind w:left="720" w:firstLine="720"/>
        <w:jc w:val="both"/>
      </w:pPr>
      <w:r w:rsidRPr="0096599E">
        <w:rPr>
          <w:noProof/>
          <w:color w:val="C00000"/>
        </w:rPr>
        <w:drawing>
          <wp:inline distT="0" distB="0" distL="0" distR="0" wp14:anchorId="28E06DF5" wp14:editId="2B7BDA91">
            <wp:extent cx="4588563" cy="3178649"/>
            <wp:effectExtent l="0" t="0" r="2540" b="3175"/>
            <wp:docPr id="606935761" name="Image 1" descr="Une image contenant évier, Électroménager, cuisinière,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935761" name="Image 1" descr="Une image contenant évier, Électroménager, cuisinière, intérieur&#10;&#10;Description générée automatiquement"/>
                    <pic:cNvPicPr/>
                  </pic:nvPicPr>
                  <pic:blipFill rotWithShape="1">
                    <a:blip r:embed="rId16"/>
                    <a:srcRect l="15483" t="19320" r="8245" b="10230"/>
                    <a:stretch/>
                  </pic:blipFill>
                  <pic:spPr bwMode="auto">
                    <a:xfrm>
                      <a:off x="0" y="0"/>
                      <a:ext cx="4589002" cy="3178953"/>
                    </a:xfrm>
                    <a:prstGeom prst="rect">
                      <a:avLst/>
                    </a:prstGeom>
                    <a:ln>
                      <a:noFill/>
                    </a:ln>
                    <a:extLst>
                      <a:ext uri="{53640926-AAD7-44D8-BBD7-CCE9431645EC}">
                        <a14:shadowObscured xmlns:a14="http://schemas.microsoft.com/office/drawing/2010/main"/>
                      </a:ext>
                    </a:extLst>
                  </pic:spPr>
                </pic:pic>
              </a:graphicData>
            </a:graphic>
          </wp:inline>
        </w:drawing>
      </w:r>
    </w:p>
    <w:p w14:paraId="7B935D52" w14:textId="3074ED55" w:rsidR="000F5C91" w:rsidRPr="0096599E" w:rsidRDefault="00C50D7D" w:rsidP="00501F19">
      <w:pPr>
        <w:pStyle w:val="Caption"/>
        <w:ind w:left="3600"/>
        <w:jc w:val="both"/>
        <w:rPr>
          <w:color w:val="C00000"/>
        </w:rPr>
      </w:pPr>
      <w:r w:rsidRPr="0096599E">
        <w:t xml:space="preserve">Figure </w:t>
      </w:r>
      <w:r w:rsidRPr="0096599E">
        <w:fldChar w:fldCharType="begin"/>
      </w:r>
      <w:r w:rsidRPr="0096599E">
        <w:instrText xml:space="preserve"> SEQ Figure \* ARABIC </w:instrText>
      </w:r>
      <w:r w:rsidRPr="0096599E">
        <w:fldChar w:fldCharType="separate"/>
      </w:r>
      <w:r w:rsidR="002523F4" w:rsidRPr="0096599E">
        <w:t>1</w:t>
      </w:r>
      <w:r w:rsidRPr="0096599E">
        <w:fldChar w:fldCharType="end"/>
      </w:r>
      <w:r w:rsidRPr="0096599E">
        <w:t xml:space="preserve"> - prototype final</w:t>
      </w:r>
    </w:p>
    <w:p w14:paraId="421D8163" w14:textId="2D8528A9" w:rsidR="00E06D80" w:rsidRPr="0096599E" w:rsidRDefault="00E06D80" w:rsidP="74F5CE1B">
      <w:pPr>
        <w:spacing w:line="240" w:lineRule="auto"/>
        <w:jc w:val="both"/>
      </w:pPr>
    </w:p>
    <w:p w14:paraId="5EF29F8E" w14:textId="78BED99B" w:rsidR="00E06D80" w:rsidRPr="0096599E" w:rsidRDefault="4E269CD8" w:rsidP="74F5CE1B">
      <w:pPr>
        <w:spacing w:line="240" w:lineRule="auto"/>
        <w:jc w:val="both"/>
      </w:pPr>
      <w:r w:rsidRPr="0096599E">
        <w:t>Notre plateau ajustable se démarque par :</w:t>
      </w:r>
    </w:p>
    <w:p w14:paraId="400BFB01" w14:textId="41937B36" w:rsidR="00E06D80" w:rsidRPr="0096599E" w:rsidRDefault="4E269CD8" w:rsidP="00024F99">
      <w:pPr>
        <w:pStyle w:val="ListParagraph"/>
        <w:numPr>
          <w:ilvl w:val="0"/>
          <w:numId w:val="45"/>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Son mécanisme précis d’ajustement de hauteur, basé sur une vis sans fin, qui permet aux utilisateurs de régler la hauteur exactement selon leurs besoins.</w:t>
      </w:r>
    </w:p>
    <w:p w14:paraId="57480A5D" w14:textId="6523F012" w:rsidR="00E06D80" w:rsidRPr="0096599E" w:rsidRDefault="4E269CD8" w:rsidP="00024F99">
      <w:pPr>
        <w:pStyle w:val="ListParagraph"/>
        <w:numPr>
          <w:ilvl w:val="0"/>
          <w:numId w:val="45"/>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lastRenderedPageBreak/>
        <w:t>Une sécurité accrue, grâce à un contour en mousse protégeant les utilisateurs contre les chocs accidentels.</w:t>
      </w:r>
    </w:p>
    <w:p w14:paraId="3B613C22" w14:textId="2FDFB72A" w:rsidR="00E06D80" w:rsidRPr="0096599E" w:rsidRDefault="4E269CD8" w:rsidP="00024F99">
      <w:pPr>
        <w:pStyle w:val="ListParagraph"/>
        <w:numPr>
          <w:ilvl w:val="0"/>
          <w:numId w:val="45"/>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Sa facilité d’utilisation, avec une conception légère, pliable, et facile à ranger dans des espaces restreints.</w:t>
      </w:r>
    </w:p>
    <w:p w14:paraId="56122555" w14:textId="1B9356DF" w:rsidR="00E06D80" w:rsidRPr="0096599E" w:rsidRDefault="4E269CD8" w:rsidP="00024F99">
      <w:pPr>
        <w:pStyle w:val="ListParagraph"/>
        <w:numPr>
          <w:ilvl w:val="0"/>
          <w:numId w:val="45"/>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Une durabilité et une conception ergonomique, pensées pour s’adapter à divers usages, qu’il s’agisse d’un repas, d’un espace de travail temporaire ou d’autres besoins.</w:t>
      </w:r>
    </w:p>
    <w:bookmarkEnd w:id="19"/>
    <w:bookmarkEnd w:id="20"/>
    <w:bookmarkEnd w:id="21"/>
    <w:p w14:paraId="44BCAD11" w14:textId="24B08A67" w:rsidR="00E035D2" w:rsidRPr="0096599E" w:rsidRDefault="4E269CD8" w:rsidP="688D18F9">
      <w:pPr>
        <w:pStyle w:val="ListParagraph"/>
        <w:numPr>
          <w:ilvl w:val="0"/>
          <w:numId w:val="45"/>
        </w:numPr>
        <w:spacing w:after="0" w:line="240" w:lineRule="auto"/>
        <w:jc w:val="both"/>
        <w:rPr>
          <w:rFonts w:ascii="Times New Roman" w:eastAsia="Times New Roman" w:hAnsi="Times New Roman"/>
          <w:sz w:val="24"/>
          <w:szCs w:val="24"/>
          <w:lang w:val="fr-CA"/>
        </w:rPr>
      </w:pPr>
      <w:r w:rsidRPr="05004B87">
        <w:rPr>
          <w:rFonts w:ascii="Times New Roman" w:eastAsia="Times New Roman" w:hAnsi="Times New Roman"/>
          <w:sz w:val="24"/>
          <w:szCs w:val="24"/>
          <w:lang w:val="fr-CA"/>
        </w:rPr>
        <w:t>Un entretien simplifié, le plateau étant conçu pour être facilement détachable et nettoyable.</w:t>
      </w:r>
    </w:p>
    <w:p w14:paraId="39928475" w14:textId="2BC81379" w:rsidR="5190A4E3" w:rsidRDefault="5190A4E3" w:rsidP="6F7E5572">
      <w:pPr>
        <w:pStyle w:val="Heading2"/>
      </w:pPr>
      <w:bookmarkStart w:id="23" w:name="_Toc66485186"/>
      <w:r>
        <w:t>Conventions</w:t>
      </w:r>
      <w:bookmarkEnd w:id="23"/>
    </w:p>
    <w:p w14:paraId="3A770FBB" w14:textId="77EC1C54" w:rsidR="321992C8" w:rsidRDefault="321992C8" w:rsidP="6F7E5572">
      <w:pPr>
        <w:spacing w:line="240" w:lineRule="auto"/>
        <w:rPr>
          <w:color w:val="C00000"/>
        </w:rPr>
      </w:pPr>
      <w:r w:rsidRPr="6F7E5572">
        <w:t>Ce document utilise des conventions stylistiques et syntaxiques spécifiques pour guider l'utilisateur :</w:t>
      </w:r>
    </w:p>
    <w:p w14:paraId="163FD1B1" w14:textId="1F5ABCE3" w:rsidR="321992C8" w:rsidRDefault="321992C8" w:rsidP="6F7E5572">
      <w:pPr>
        <w:pStyle w:val="ListParagraph"/>
        <w:numPr>
          <w:ilvl w:val="0"/>
          <w:numId w:val="2"/>
        </w:numPr>
        <w:spacing w:after="0"/>
        <w:rPr>
          <w:rFonts w:ascii="Times New Roman" w:eastAsia="Times New Roman" w:hAnsi="Times New Roman"/>
          <w:sz w:val="24"/>
          <w:szCs w:val="24"/>
          <w:lang w:val="fr-CA"/>
        </w:rPr>
      </w:pPr>
      <w:r w:rsidRPr="6F7E5572">
        <w:rPr>
          <w:rFonts w:ascii="Times New Roman" w:eastAsia="Times New Roman" w:hAnsi="Times New Roman"/>
          <w:b/>
          <w:bCs/>
          <w:sz w:val="24"/>
          <w:szCs w:val="24"/>
          <w:lang w:val="fr-CA"/>
        </w:rPr>
        <w:t>Informations importantes</w:t>
      </w:r>
      <w:r w:rsidRPr="6F7E5572">
        <w:rPr>
          <w:rFonts w:ascii="Times New Roman" w:eastAsia="Times New Roman" w:hAnsi="Times New Roman"/>
          <w:sz w:val="24"/>
          <w:szCs w:val="24"/>
          <w:lang w:val="fr-CA"/>
        </w:rPr>
        <w:t xml:space="preserve">: Les conseils ou remarques essentiels sont mis en évidence à l'aide de </w:t>
      </w:r>
      <w:r w:rsidRPr="6F7E5572">
        <w:rPr>
          <w:rFonts w:ascii="Times New Roman" w:eastAsia="Times New Roman" w:hAnsi="Times New Roman"/>
          <w:b/>
          <w:bCs/>
          <w:sz w:val="24"/>
          <w:szCs w:val="24"/>
          <w:lang w:val="fr-CA"/>
        </w:rPr>
        <w:t>gras</w:t>
      </w:r>
      <w:r w:rsidRPr="6F7E5572">
        <w:rPr>
          <w:rFonts w:ascii="Times New Roman" w:eastAsia="Times New Roman" w:hAnsi="Times New Roman"/>
          <w:sz w:val="24"/>
          <w:szCs w:val="24"/>
          <w:lang w:val="fr-CA"/>
        </w:rPr>
        <w:t xml:space="preserve"> ou d'encadrés spéciaux.</w:t>
      </w:r>
    </w:p>
    <w:p w14:paraId="7528FD7E" w14:textId="2C973399" w:rsidR="321992C8" w:rsidRDefault="321992C8" w:rsidP="6F7E5572">
      <w:pPr>
        <w:pStyle w:val="ListParagraph"/>
        <w:numPr>
          <w:ilvl w:val="0"/>
          <w:numId w:val="2"/>
        </w:numPr>
        <w:spacing w:after="0"/>
        <w:rPr>
          <w:rFonts w:ascii="Times New Roman" w:eastAsia="Times New Roman" w:hAnsi="Times New Roman"/>
          <w:sz w:val="24"/>
          <w:szCs w:val="24"/>
          <w:lang w:val="fr-CA"/>
        </w:rPr>
      </w:pPr>
      <w:r w:rsidRPr="6F7E5572">
        <w:rPr>
          <w:rFonts w:ascii="Times New Roman" w:eastAsia="Times New Roman" w:hAnsi="Times New Roman"/>
          <w:b/>
          <w:bCs/>
          <w:sz w:val="24"/>
          <w:szCs w:val="24"/>
          <w:lang w:val="fr-CA"/>
        </w:rPr>
        <w:t>Terminologie technique</w:t>
      </w:r>
      <w:r w:rsidRPr="6F7E5572">
        <w:rPr>
          <w:rFonts w:ascii="Times New Roman" w:eastAsia="Times New Roman" w:hAnsi="Times New Roman"/>
          <w:sz w:val="24"/>
          <w:szCs w:val="24"/>
          <w:lang w:val="fr-CA"/>
        </w:rPr>
        <w:t xml:space="preserve">: Les termes spécifiques au prototype, tels que </w:t>
      </w:r>
      <w:r w:rsidR="12C66540" w:rsidRPr="6F7E5572">
        <w:rPr>
          <w:rFonts w:ascii="Times New Roman" w:eastAsia="Times New Roman" w:hAnsi="Times New Roman"/>
          <w:sz w:val="24"/>
          <w:szCs w:val="24"/>
          <w:lang w:val="fr-CA"/>
        </w:rPr>
        <w:t>FT</w:t>
      </w:r>
      <w:r w:rsidRPr="6F7E5572">
        <w:rPr>
          <w:rFonts w:ascii="Times New Roman" w:eastAsia="Times New Roman" w:hAnsi="Times New Roman"/>
          <w:sz w:val="24"/>
          <w:szCs w:val="24"/>
          <w:lang w:val="fr-CA"/>
        </w:rPr>
        <w:t xml:space="preserve"> (</w:t>
      </w:r>
      <w:proofErr w:type="spellStart"/>
      <w:r w:rsidR="3A843F75" w:rsidRPr="6F7E5572">
        <w:rPr>
          <w:rFonts w:ascii="Times New Roman" w:eastAsia="Times New Roman" w:hAnsi="Times New Roman"/>
          <w:sz w:val="24"/>
          <w:szCs w:val="24"/>
          <w:lang w:val="fr-CA"/>
        </w:rPr>
        <w:t>FlexiTray</w:t>
      </w:r>
      <w:proofErr w:type="spellEnd"/>
      <w:r w:rsidR="3A843F75" w:rsidRPr="6F7E5572">
        <w:rPr>
          <w:rFonts w:ascii="Times New Roman" w:eastAsia="Times New Roman" w:hAnsi="Times New Roman"/>
          <w:sz w:val="24"/>
          <w:szCs w:val="24"/>
          <w:lang w:val="fr-CA"/>
        </w:rPr>
        <w:t>)</w:t>
      </w:r>
      <w:r w:rsidRPr="6F7E5572">
        <w:rPr>
          <w:rFonts w:ascii="Times New Roman" w:eastAsia="Times New Roman" w:hAnsi="Times New Roman"/>
          <w:sz w:val="24"/>
          <w:szCs w:val="24"/>
          <w:lang w:val="fr-CA"/>
        </w:rPr>
        <w:t>, sont introduits avec leur acronyme lors de leur première mention et utilisés de manière cohérente par la suite.</w:t>
      </w:r>
    </w:p>
    <w:p w14:paraId="17EC84F4" w14:textId="3B1CC679" w:rsidR="321992C8" w:rsidRDefault="321992C8" w:rsidP="6F7E5572">
      <w:pPr>
        <w:pStyle w:val="ListParagraph"/>
        <w:numPr>
          <w:ilvl w:val="0"/>
          <w:numId w:val="2"/>
        </w:numPr>
        <w:spacing w:after="0"/>
        <w:rPr>
          <w:rFonts w:ascii="Times New Roman" w:eastAsia="Times New Roman" w:hAnsi="Times New Roman"/>
          <w:sz w:val="24"/>
          <w:szCs w:val="24"/>
          <w:lang w:val="fr-CA"/>
        </w:rPr>
      </w:pPr>
      <w:r w:rsidRPr="6F7E5572">
        <w:rPr>
          <w:rFonts w:ascii="Times New Roman" w:eastAsia="Times New Roman" w:hAnsi="Times New Roman"/>
          <w:b/>
          <w:bCs/>
          <w:sz w:val="24"/>
          <w:szCs w:val="24"/>
          <w:lang w:val="fr-CA"/>
        </w:rPr>
        <w:t>Illustrations et figures</w:t>
      </w:r>
      <w:r w:rsidRPr="6F7E5572">
        <w:rPr>
          <w:rFonts w:ascii="Times New Roman" w:eastAsia="Times New Roman" w:hAnsi="Times New Roman"/>
          <w:sz w:val="24"/>
          <w:szCs w:val="24"/>
          <w:lang w:val="fr-CA"/>
        </w:rPr>
        <w:t>: Les références aux schémas ou images sont accompagnées de descriptions et de numéros de figure pour faciliter la consultation.</w:t>
      </w:r>
    </w:p>
    <w:p w14:paraId="143D8FCD" w14:textId="67719953" w:rsidR="00310C1F" w:rsidRPr="0096599E" w:rsidRDefault="5190A4E3" w:rsidP="6F7E5572">
      <w:pPr>
        <w:pStyle w:val="Heading2"/>
      </w:pPr>
      <w:bookmarkStart w:id="24" w:name="_Toc66485187"/>
      <w:r>
        <w:t xml:space="preserve">Mises en garde </w:t>
      </w:r>
      <w:r w:rsidR="7FA9346C">
        <w:t>&amp;</w:t>
      </w:r>
      <w:r>
        <w:t xml:space="preserve"> avertissements</w:t>
      </w:r>
      <w:bookmarkEnd w:id="24"/>
    </w:p>
    <w:p w14:paraId="7A409925" w14:textId="1D5593A5" w:rsidR="00310C1F" w:rsidRPr="0096599E" w:rsidRDefault="52BE86E7" w:rsidP="6F7E5572">
      <w:pPr>
        <w:pStyle w:val="ListParagraph"/>
        <w:numPr>
          <w:ilvl w:val="0"/>
          <w:numId w:val="1"/>
        </w:numPr>
        <w:spacing w:after="0" w:line="240" w:lineRule="auto"/>
        <w:rPr>
          <w:rFonts w:ascii="Times New Roman" w:eastAsia="Times New Roman" w:hAnsi="Times New Roman"/>
          <w:sz w:val="24"/>
          <w:szCs w:val="24"/>
          <w:lang w:val="fr-CA"/>
        </w:rPr>
      </w:pPr>
      <w:r w:rsidRPr="6F7E5572">
        <w:rPr>
          <w:rFonts w:ascii="Times New Roman" w:eastAsia="Times New Roman" w:hAnsi="Times New Roman"/>
          <w:b/>
          <w:bCs/>
          <w:sz w:val="24"/>
          <w:szCs w:val="24"/>
          <w:u w:val="single"/>
          <w:lang w:val="fr-CA"/>
        </w:rPr>
        <w:t>Usage du prototype</w:t>
      </w:r>
      <w:r w:rsidRPr="6F7E5572">
        <w:rPr>
          <w:rFonts w:ascii="Times New Roman" w:eastAsia="Times New Roman" w:hAnsi="Times New Roman"/>
          <w:sz w:val="24"/>
          <w:szCs w:val="24"/>
          <w:u w:val="single"/>
          <w:lang w:val="fr-CA"/>
        </w:rPr>
        <w:t xml:space="preserve"> </w:t>
      </w:r>
      <w:r w:rsidRPr="6F7E5572">
        <w:rPr>
          <w:rFonts w:ascii="Times New Roman" w:eastAsia="Times New Roman" w:hAnsi="Times New Roman"/>
          <w:sz w:val="24"/>
          <w:szCs w:val="24"/>
          <w:lang w:val="fr-CA"/>
        </w:rPr>
        <w:t>: Assurez-vous de suivre les instructions précisément pour éviter des blessures ou des dommages au prototype.</w:t>
      </w:r>
    </w:p>
    <w:p w14:paraId="65801FF4" w14:textId="6D2964D9" w:rsidR="00310C1F" w:rsidRPr="0096599E" w:rsidRDefault="00310C1F" w:rsidP="6F7E5572">
      <w:pPr>
        <w:pStyle w:val="ListParagraph"/>
        <w:spacing w:after="0" w:line="240" w:lineRule="auto"/>
        <w:rPr>
          <w:rFonts w:ascii="Times New Roman" w:eastAsia="Times New Roman" w:hAnsi="Times New Roman"/>
          <w:sz w:val="24"/>
          <w:szCs w:val="24"/>
          <w:lang w:val="fr-CA"/>
        </w:rPr>
      </w:pPr>
    </w:p>
    <w:p w14:paraId="3C1E21AA" w14:textId="708C852C" w:rsidR="00310C1F" w:rsidRPr="0096599E" w:rsidRDefault="52BE86E7" w:rsidP="6F7E5572">
      <w:pPr>
        <w:pStyle w:val="ListParagraph"/>
        <w:numPr>
          <w:ilvl w:val="0"/>
          <w:numId w:val="1"/>
        </w:numPr>
        <w:spacing w:after="0" w:line="240" w:lineRule="auto"/>
        <w:rPr>
          <w:rFonts w:ascii="Times New Roman" w:eastAsia="Times New Roman" w:hAnsi="Times New Roman"/>
          <w:sz w:val="24"/>
          <w:szCs w:val="24"/>
          <w:lang w:val="fr-CA"/>
        </w:rPr>
      </w:pPr>
      <w:r w:rsidRPr="6F7E5572">
        <w:rPr>
          <w:rFonts w:ascii="Times New Roman" w:eastAsia="Times New Roman" w:hAnsi="Times New Roman"/>
          <w:b/>
          <w:bCs/>
          <w:sz w:val="24"/>
          <w:szCs w:val="24"/>
          <w:u w:val="single"/>
          <w:lang w:val="fr-CA"/>
        </w:rPr>
        <w:t>Restrictions d’utilisation</w:t>
      </w:r>
      <w:r w:rsidRPr="6F7E5572">
        <w:rPr>
          <w:rFonts w:ascii="Times New Roman" w:eastAsia="Times New Roman" w:hAnsi="Times New Roman"/>
          <w:sz w:val="24"/>
          <w:szCs w:val="24"/>
          <w:u w:val="single"/>
          <w:lang w:val="fr-CA"/>
        </w:rPr>
        <w:t xml:space="preserve"> </w:t>
      </w:r>
      <w:r w:rsidRPr="6F7E5572">
        <w:rPr>
          <w:rFonts w:ascii="Times New Roman" w:eastAsia="Times New Roman" w:hAnsi="Times New Roman"/>
          <w:sz w:val="24"/>
          <w:szCs w:val="24"/>
          <w:lang w:val="fr-CA"/>
        </w:rPr>
        <w:t>: Le prototype est conçu à des fins éducatives et ne doit pas être utilisé dans des environnements industriels sans modification et validation supplémentaires.</w:t>
      </w:r>
    </w:p>
    <w:p w14:paraId="403A6CEB" w14:textId="35838BAA" w:rsidR="00310C1F" w:rsidRPr="0096599E" w:rsidRDefault="00310C1F" w:rsidP="6F7E5572">
      <w:pPr>
        <w:pStyle w:val="ListParagraph"/>
        <w:spacing w:after="0" w:line="240" w:lineRule="auto"/>
        <w:rPr>
          <w:rFonts w:ascii="Times New Roman" w:eastAsia="Times New Roman" w:hAnsi="Times New Roman"/>
          <w:sz w:val="24"/>
          <w:szCs w:val="24"/>
          <w:lang w:val="fr-CA"/>
        </w:rPr>
      </w:pPr>
    </w:p>
    <w:p w14:paraId="53190DC6" w14:textId="0BD278A9" w:rsidR="00310C1F" w:rsidRPr="0096599E" w:rsidRDefault="52BE86E7" w:rsidP="6F7E5572">
      <w:pPr>
        <w:pStyle w:val="ListParagraph"/>
        <w:numPr>
          <w:ilvl w:val="0"/>
          <w:numId w:val="1"/>
        </w:numPr>
        <w:spacing w:after="0" w:line="240" w:lineRule="auto"/>
        <w:rPr>
          <w:rFonts w:ascii="Times New Roman" w:eastAsia="Times New Roman" w:hAnsi="Times New Roman"/>
          <w:sz w:val="24"/>
          <w:szCs w:val="24"/>
          <w:lang w:val="fr-CA"/>
        </w:rPr>
      </w:pPr>
      <w:r w:rsidRPr="6F7E5572">
        <w:rPr>
          <w:rFonts w:ascii="Times New Roman" w:eastAsia="Times New Roman" w:hAnsi="Times New Roman"/>
          <w:b/>
          <w:bCs/>
          <w:sz w:val="24"/>
          <w:szCs w:val="24"/>
          <w:u w:val="single"/>
          <w:lang w:val="fr-CA"/>
        </w:rPr>
        <w:t>Propriété intellectuelle</w:t>
      </w:r>
      <w:r w:rsidRPr="6F7E5572">
        <w:rPr>
          <w:rFonts w:ascii="Times New Roman" w:eastAsia="Times New Roman" w:hAnsi="Times New Roman"/>
          <w:sz w:val="24"/>
          <w:szCs w:val="24"/>
          <w:u w:val="single"/>
          <w:lang w:val="fr-CA"/>
        </w:rPr>
        <w:t xml:space="preserve"> </w:t>
      </w:r>
      <w:r w:rsidRPr="6F7E5572">
        <w:rPr>
          <w:rFonts w:ascii="Times New Roman" w:eastAsia="Times New Roman" w:hAnsi="Times New Roman"/>
          <w:sz w:val="24"/>
          <w:szCs w:val="24"/>
          <w:lang w:val="fr-CA"/>
        </w:rPr>
        <w:t>: Toute reproduction, modification ou distribution du contenu du manuel ou du prototype doit être approuvée par les concepteurs. Les demandes d'autorisation peuvent être adressées à l'équipe de développement via les coordonnées fournies à la fin du document.</w:t>
      </w:r>
    </w:p>
    <w:p w14:paraId="639EC71C" w14:textId="3FE27C2C" w:rsidR="00310C1F" w:rsidRPr="0096599E" w:rsidRDefault="52BE86E7" w:rsidP="6F7E5572">
      <w:pPr>
        <w:pStyle w:val="ListParagraph"/>
        <w:numPr>
          <w:ilvl w:val="0"/>
          <w:numId w:val="1"/>
        </w:numPr>
        <w:spacing w:after="0" w:line="240" w:lineRule="auto"/>
        <w:rPr>
          <w:rFonts w:ascii="Times New Roman" w:eastAsia="Times New Roman" w:hAnsi="Times New Roman"/>
          <w:sz w:val="24"/>
          <w:szCs w:val="24"/>
          <w:lang w:val="fr-CA"/>
        </w:rPr>
      </w:pPr>
      <w:r w:rsidRPr="6F7E5572">
        <w:rPr>
          <w:rFonts w:ascii="Times New Roman" w:eastAsia="Times New Roman" w:hAnsi="Times New Roman"/>
          <w:b/>
          <w:bCs/>
          <w:sz w:val="24"/>
          <w:szCs w:val="24"/>
          <w:u w:val="single"/>
          <w:lang w:val="fr-CA"/>
        </w:rPr>
        <w:t>Avertissement sur la durabilité</w:t>
      </w:r>
      <w:r w:rsidRPr="6F7E5572">
        <w:rPr>
          <w:rFonts w:ascii="Times New Roman" w:eastAsia="Times New Roman" w:hAnsi="Times New Roman"/>
          <w:sz w:val="24"/>
          <w:szCs w:val="24"/>
          <w:u w:val="single"/>
          <w:lang w:val="fr-CA"/>
        </w:rPr>
        <w:t xml:space="preserve"> </w:t>
      </w:r>
      <w:r w:rsidRPr="6F7E5572">
        <w:rPr>
          <w:rFonts w:ascii="Times New Roman" w:eastAsia="Times New Roman" w:hAnsi="Times New Roman"/>
          <w:sz w:val="24"/>
          <w:szCs w:val="24"/>
          <w:lang w:val="fr-CA"/>
        </w:rPr>
        <w:t>: Les matériaux utilisés, tels que le MDF, ont des limites de robustesse. Évitez les charges excessives et l'exposition prolongée à l'humidité ou à des environnements corrosifs.</w:t>
      </w:r>
    </w:p>
    <w:p w14:paraId="2EC44BAE" w14:textId="0A54DBB8" w:rsidR="00310C1F" w:rsidRPr="0096599E" w:rsidRDefault="52BE86E7" w:rsidP="6F7E5572">
      <w:pPr>
        <w:spacing w:before="240" w:after="240" w:line="240" w:lineRule="auto"/>
      </w:pPr>
      <w:r w:rsidRPr="6F7E5572">
        <w:t>Ces conventions et mises en garde visent à garantir une utilisation efficace et sécuritaire du</w:t>
      </w:r>
      <w:r w:rsidR="3D7ED904" w:rsidRPr="6F7E5572">
        <w:t xml:space="preserve"> </w:t>
      </w:r>
      <w:r w:rsidRPr="6F7E5572">
        <w:t>plateau réajustable tout en respectant les droits associés au projet.</w:t>
      </w:r>
      <w:r w:rsidR="5839BC68" w:rsidRPr="6F7E5572">
        <w:t xml:space="preserve"> </w:t>
      </w:r>
      <w:proofErr w:type="gramStart"/>
      <w:r w:rsidR="3FFDE5B5" w:rsidRPr="6F7E5572">
        <w:t>Veillez</w:t>
      </w:r>
      <w:proofErr w:type="gramEnd"/>
      <w:r w:rsidR="3FFDE5B5" w:rsidRPr="6F7E5572">
        <w:t xml:space="preserve"> tenir </w:t>
      </w:r>
      <w:r w:rsidR="799DE943" w:rsidRPr="6F7E5572">
        <w:t>hors</w:t>
      </w:r>
      <w:r w:rsidR="3FFDE5B5" w:rsidRPr="6F7E5572">
        <w:t xml:space="preserve"> de portée des enfants et manipuler le prototype avec </w:t>
      </w:r>
      <w:r w:rsidR="39BCB8B8" w:rsidRPr="6F7E5572">
        <w:t>délicatesse</w:t>
      </w:r>
      <w:r w:rsidR="3FFDE5B5" w:rsidRPr="6F7E5572">
        <w:t xml:space="preserve">. Veuillez </w:t>
      </w:r>
      <w:r w:rsidR="18B5B859" w:rsidRPr="6F7E5572">
        <w:t xml:space="preserve">également à effectuer l'assemblage avec l'aide d'au moins une </w:t>
      </w:r>
      <w:r w:rsidR="1290D66A" w:rsidRPr="6F7E5572">
        <w:t xml:space="preserve">autre </w:t>
      </w:r>
      <w:r w:rsidR="18B5B859" w:rsidRPr="6F7E5572">
        <w:t>personne.</w:t>
      </w:r>
    </w:p>
    <w:p w14:paraId="1FE80C0A" w14:textId="71325A62" w:rsidR="00C77BD4" w:rsidRPr="0096599E" w:rsidRDefault="58F9BA44" w:rsidP="00ED256E">
      <w:pPr>
        <w:pStyle w:val="Heading1"/>
      </w:pPr>
      <w:bookmarkStart w:id="25" w:name="_Toc66485188"/>
      <w:r>
        <w:lastRenderedPageBreak/>
        <w:t>Pour c</w:t>
      </w:r>
      <w:r w:rsidR="547039EE">
        <w:t>ommencer</w:t>
      </w:r>
      <w:bookmarkEnd w:id="25"/>
    </w:p>
    <w:p w14:paraId="039CB6CC" w14:textId="453C382A" w:rsidR="1C6A95DD" w:rsidRDefault="1C6A95DD" w:rsidP="688D18F9">
      <w:pPr>
        <w:pStyle w:val="ParIndent"/>
        <w:spacing w:line="240" w:lineRule="auto"/>
        <w:ind w:firstLine="0"/>
        <w:rPr>
          <w:color w:val="C00000"/>
          <w:lang w:val="fr-CA"/>
        </w:rPr>
      </w:pPr>
    </w:p>
    <w:p w14:paraId="6B352670" w14:textId="173E4585" w:rsidR="580919C5" w:rsidRDefault="5E17FED8" w:rsidP="1C6A95DD">
      <w:pPr>
        <w:pStyle w:val="ParIndent"/>
        <w:spacing w:line="240" w:lineRule="auto"/>
        <w:rPr>
          <w:lang w:val="fr-CA"/>
        </w:rPr>
      </w:pPr>
      <w:r w:rsidRPr="494F1C9D">
        <w:rPr>
          <w:lang w:val="fr-CA"/>
        </w:rPr>
        <w:t xml:space="preserve">Les </w:t>
      </w:r>
      <w:r w:rsidR="34F9AACE" w:rsidRPr="494F1C9D">
        <w:rPr>
          <w:lang w:val="fr-CA"/>
        </w:rPr>
        <w:t>étapes</w:t>
      </w:r>
      <w:r w:rsidRPr="494F1C9D">
        <w:rPr>
          <w:lang w:val="fr-CA"/>
        </w:rPr>
        <w:t xml:space="preserve"> de l’</w:t>
      </w:r>
      <w:r w:rsidR="12487FCA" w:rsidRPr="494F1C9D">
        <w:rPr>
          <w:lang w:val="fr-CA"/>
        </w:rPr>
        <w:t>installation</w:t>
      </w:r>
      <w:r w:rsidRPr="494F1C9D">
        <w:rPr>
          <w:lang w:val="fr-CA"/>
        </w:rPr>
        <w:t xml:space="preserve"> sont </w:t>
      </w:r>
      <w:r w:rsidR="1A6324F5" w:rsidRPr="494F1C9D">
        <w:rPr>
          <w:lang w:val="fr-CA"/>
        </w:rPr>
        <w:t>énumérées</w:t>
      </w:r>
      <w:r w:rsidRPr="494F1C9D">
        <w:rPr>
          <w:lang w:val="fr-CA"/>
        </w:rPr>
        <w:t xml:space="preserve"> ci-après. Veuillez les lire attentivement et respecter l’</w:t>
      </w:r>
      <w:r w:rsidR="3746ECBD" w:rsidRPr="494F1C9D">
        <w:rPr>
          <w:lang w:val="fr-CA"/>
        </w:rPr>
        <w:t>ordre</w:t>
      </w:r>
      <w:r w:rsidR="564E23F5" w:rsidRPr="494F1C9D">
        <w:rPr>
          <w:lang w:val="fr-CA"/>
        </w:rPr>
        <w:t xml:space="preserve"> dans lequel est vous sont décrites</w:t>
      </w:r>
    </w:p>
    <w:p w14:paraId="19BDBC5D" w14:textId="317677E1" w:rsidR="27FC7785" w:rsidRDefault="27FC7785" w:rsidP="00024F99">
      <w:pPr>
        <w:pStyle w:val="Heading2"/>
        <w:numPr>
          <w:ilvl w:val="0"/>
          <w:numId w:val="12"/>
        </w:numPr>
      </w:pPr>
      <w:r>
        <w:t>La base ou socle du plateau</w:t>
      </w:r>
    </w:p>
    <w:p w14:paraId="1FB2F658" w14:textId="424C8AE1" w:rsidR="0FA9B412" w:rsidRPr="00CB3731" w:rsidRDefault="426F4226" w:rsidP="1C6A95DD">
      <w:pPr>
        <w:pStyle w:val="ParIndent"/>
        <w:rPr>
          <w:lang w:val="fr-CA"/>
        </w:rPr>
      </w:pPr>
      <w:r w:rsidRPr="00CB3731">
        <w:rPr>
          <w:lang w:val="fr-CA"/>
        </w:rPr>
        <w:t xml:space="preserve">Cette partie du prototype </w:t>
      </w:r>
      <w:r w:rsidR="0FB6A811" w:rsidRPr="00CB3731">
        <w:rPr>
          <w:lang w:val="fr-CA"/>
        </w:rPr>
        <w:t>vient</w:t>
      </w:r>
      <w:r w:rsidRPr="00CB3731">
        <w:rPr>
          <w:lang w:val="fr-CA"/>
        </w:rPr>
        <w:t xml:space="preserve"> déjà assemblée est n'est pas démontable. Elle constitue le</w:t>
      </w:r>
      <w:r w:rsidR="5EB996B1" w:rsidRPr="00CB3731">
        <w:rPr>
          <w:lang w:val="fr-CA"/>
        </w:rPr>
        <w:t xml:space="preserve"> support de tout l’ensemble.</w:t>
      </w:r>
      <w:r w:rsidR="12FE7B9D" w:rsidRPr="00CB3731">
        <w:rPr>
          <w:lang w:val="fr-CA"/>
        </w:rPr>
        <w:t xml:space="preserve"> Pour l’installation</w:t>
      </w:r>
      <w:r w:rsidR="675BDB5D" w:rsidRPr="00CB3731">
        <w:rPr>
          <w:lang w:val="fr-CA"/>
        </w:rPr>
        <w:t>,</w:t>
      </w:r>
      <w:r w:rsidR="12FE7B9D" w:rsidRPr="00CB3731">
        <w:rPr>
          <w:lang w:val="fr-CA"/>
        </w:rPr>
        <w:t xml:space="preserve"> veuillez placer la base sur une surface plane pour commencer</w:t>
      </w:r>
      <w:r w:rsidR="447EB923" w:rsidRPr="00CB3731">
        <w:rPr>
          <w:lang w:val="fr-CA"/>
        </w:rPr>
        <w:t>.</w:t>
      </w:r>
    </w:p>
    <w:p w14:paraId="0D217ED5" w14:textId="2F07A9A2" w:rsidR="3D2AE4C6" w:rsidRDefault="3D2AE4C6" w:rsidP="1C6A95DD">
      <w:pPr>
        <w:pStyle w:val="Heading2"/>
        <w:jc w:val="center"/>
      </w:pPr>
      <w:r>
        <w:t xml:space="preserve"> </w:t>
      </w:r>
      <w:r w:rsidR="549E312E">
        <w:rPr>
          <w:noProof/>
        </w:rPr>
        <w:drawing>
          <wp:inline distT="0" distB="0" distL="0" distR="0" wp14:anchorId="36086F4A" wp14:editId="7118C932">
            <wp:extent cx="3681109" cy="2276475"/>
            <wp:effectExtent l="0" t="0" r="0" b="0"/>
            <wp:docPr id="1891164377" name="Picture 189116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681109" cy="2276475"/>
                    </a:xfrm>
                    <a:prstGeom prst="rect">
                      <a:avLst/>
                    </a:prstGeom>
                  </pic:spPr>
                </pic:pic>
              </a:graphicData>
            </a:graphic>
          </wp:inline>
        </w:drawing>
      </w:r>
    </w:p>
    <w:p w14:paraId="450DB757" w14:textId="4E4E2601" w:rsidR="0D24888A" w:rsidRDefault="5DEEAF04" w:rsidP="1C6A95DD">
      <w:pPr>
        <w:pStyle w:val="ParIndent"/>
        <w:jc w:val="center"/>
        <w:rPr>
          <w:u w:val="single"/>
        </w:rPr>
      </w:pPr>
      <w:r w:rsidRPr="494F1C9D">
        <w:rPr>
          <w:u w:val="single"/>
        </w:rPr>
        <w:t xml:space="preserve">Fig 2: </w:t>
      </w:r>
      <w:r w:rsidR="44318CB6" w:rsidRPr="494F1C9D">
        <w:rPr>
          <w:u w:val="single"/>
        </w:rPr>
        <w:t>Base du platea</w:t>
      </w:r>
      <w:r w:rsidR="3DCF4AC4" w:rsidRPr="494F1C9D">
        <w:rPr>
          <w:u w:val="single"/>
        </w:rPr>
        <w:t>u</w:t>
      </w:r>
    </w:p>
    <w:p w14:paraId="350DCF9A" w14:textId="7D9E0DE4" w:rsidR="1C6A95DD" w:rsidRDefault="1C6A95DD" w:rsidP="1C6A95DD">
      <w:pPr>
        <w:pStyle w:val="ParIndent"/>
        <w:jc w:val="left"/>
      </w:pPr>
    </w:p>
    <w:p w14:paraId="6A714EB0" w14:textId="5ACE8561" w:rsidR="1C6A95DD" w:rsidRDefault="1C6A95DD" w:rsidP="1C6A95DD">
      <w:pPr>
        <w:pStyle w:val="ParIndent"/>
        <w:jc w:val="left"/>
      </w:pPr>
    </w:p>
    <w:p w14:paraId="4FC90867" w14:textId="03BFA2F9" w:rsidR="3508C7C3" w:rsidRDefault="3508C7C3" w:rsidP="00024F99">
      <w:pPr>
        <w:pStyle w:val="ParIndent"/>
        <w:numPr>
          <w:ilvl w:val="0"/>
          <w:numId w:val="12"/>
        </w:numPr>
        <w:jc w:val="left"/>
      </w:pPr>
      <w:proofErr w:type="spellStart"/>
      <w:r>
        <w:t>Renforcement</w:t>
      </w:r>
      <w:r w:rsidR="1C71EB53">
        <w:t>s</w:t>
      </w:r>
      <w:proofErr w:type="spellEnd"/>
      <w:r w:rsidR="1C71EB53">
        <w:t xml:space="preserve"> </w:t>
      </w:r>
      <w:proofErr w:type="spellStart"/>
      <w:r>
        <w:t>en</w:t>
      </w:r>
      <w:proofErr w:type="spellEnd"/>
      <w:r>
        <w:t xml:space="preserve"> </w:t>
      </w:r>
      <w:proofErr w:type="spellStart"/>
      <w:r>
        <w:t>acrylique</w:t>
      </w:r>
      <w:proofErr w:type="spellEnd"/>
    </w:p>
    <w:p w14:paraId="09024F2A" w14:textId="46793999" w:rsidR="6618DFB5" w:rsidRDefault="6618DFB5" w:rsidP="1C6A95DD">
      <w:pPr>
        <w:pStyle w:val="ParIndent"/>
        <w:jc w:val="left"/>
        <w:rPr>
          <w:lang w:val="fr-FR"/>
        </w:rPr>
      </w:pPr>
      <w:r w:rsidRPr="1C6A95DD">
        <w:rPr>
          <w:lang w:val="fr-FR"/>
        </w:rPr>
        <w:lastRenderedPageBreak/>
        <w:t xml:space="preserve">Pour cette étape, il vous </w:t>
      </w:r>
      <w:r w:rsidR="7AE4B064" w:rsidRPr="1C6A95DD">
        <w:rPr>
          <w:lang w:val="fr-FR"/>
        </w:rPr>
        <w:t>suffit</w:t>
      </w:r>
      <w:r w:rsidRPr="1C6A95DD">
        <w:rPr>
          <w:lang w:val="fr-FR"/>
        </w:rPr>
        <w:t xml:space="preserve"> de visé </w:t>
      </w:r>
      <w:r w:rsidR="40412DC5" w:rsidRPr="1C6A95DD">
        <w:rPr>
          <w:lang w:val="fr-FR"/>
        </w:rPr>
        <w:t xml:space="preserve">les chaque renforcement en acrylique </w:t>
      </w:r>
      <w:r w:rsidRPr="1C6A95DD">
        <w:rPr>
          <w:lang w:val="fr-FR"/>
        </w:rPr>
        <w:t xml:space="preserve">sur les trous </w:t>
      </w:r>
      <w:r w:rsidR="48CFAE83" w:rsidRPr="1C6A95DD">
        <w:rPr>
          <w:lang w:val="fr-FR"/>
        </w:rPr>
        <w:t>préalablement</w:t>
      </w:r>
      <w:r w:rsidRPr="1C6A95DD">
        <w:rPr>
          <w:lang w:val="fr-FR"/>
        </w:rPr>
        <w:t xml:space="preserve"> percé sur la base pour les loger.</w:t>
      </w:r>
    </w:p>
    <w:p w14:paraId="28CD828D" w14:textId="0D1EA741" w:rsidR="31C4E3A3" w:rsidRDefault="31C4E3A3" w:rsidP="1C6A95DD">
      <w:pPr>
        <w:pStyle w:val="ParIndent"/>
        <w:jc w:val="center"/>
        <w:rPr>
          <w:lang w:val="fr-FR"/>
        </w:rPr>
      </w:pPr>
      <w:r>
        <w:rPr>
          <w:noProof/>
        </w:rPr>
        <w:drawing>
          <wp:inline distT="0" distB="0" distL="0" distR="0" wp14:anchorId="3F4C4B68" wp14:editId="799CF572">
            <wp:extent cx="2676525" cy="2238376"/>
            <wp:effectExtent l="0" t="0" r="0" b="0"/>
            <wp:docPr id="171081805" name="Picture 17108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676525" cy="2238376"/>
                    </a:xfrm>
                    <a:prstGeom prst="rect">
                      <a:avLst/>
                    </a:prstGeom>
                  </pic:spPr>
                </pic:pic>
              </a:graphicData>
            </a:graphic>
          </wp:inline>
        </w:drawing>
      </w:r>
    </w:p>
    <w:p w14:paraId="0100511F" w14:textId="65426B0B" w:rsidR="1339EB89" w:rsidRDefault="463D8D0B" w:rsidP="1C6A95DD">
      <w:pPr>
        <w:pStyle w:val="ParIndent"/>
        <w:jc w:val="center"/>
        <w:rPr>
          <w:u w:val="single"/>
          <w:lang w:val="fr-FR"/>
        </w:rPr>
      </w:pPr>
      <w:proofErr w:type="spellStart"/>
      <w:r w:rsidRPr="494F1C9D">
        <w:rPr>
          <w:u w:val="single"/>
          <w:lang w:val="fr-FR"/>
        </w:rPr>
        <w:t>Fig</w:t>
      </w:r>
      <w:proofErr w:type="spellEnd"/>
      <w:r w:rsidRPr="494F1C9D">
        <w:rPr>
          <w:u w:val="single"/>
          <w:lang w:val="fr-FR"/>
        </w:rPr>
        <w:t xml:space="preserve"> 3 : </w:t>
      </w:r>
      <w:r w:rsidR="485BED78" w:rsidRPr="494F1C9D">
        <w:rPr>
          <w:u w:val="single"/>
          <w:lang w:val="fr-FR"/>
        </w:rPr>
        <w:t>Renfor</w:t>
      </w:r>
      <w:r w:rsidR="71A2CD32" w:rsidRPr="494F1C9D">
        <w:rPr>
          <w:u w:val="single"/>
          <w:lang w:val="fr-FR"/>
        </w:rPr>
        <w:t>cement en acrylique déjà fixé sur la base</w:t>
      </w:r>
    </w:p>
    <w:p w14:paraId="5EA1D9CD" w14:textId="408C5132" w:rsidR="1AA701E7" w:rsidRDefault="05FDDC50" w:rsidP="00024F99">
      <w:pPr>
        <w:pStyle w:val="ParIndent"/>
        <w:numPr>
          <w:ilvl w:val="0"/>
          <w:numId w:val="12"/>
        </w:numPr>
        <w:jc w:val="left"/>
        <w:rPr>
          <w:lang w:val="fr-FR"/>
        </w:rPr>
      </w:pPr>
      <w:r w:rsidRPr="494F1C9D">
        <w:rPr>
          <w:lang w:val="fr-FR"/>
        </w:rPr>
        <w:t xml:space="preserve">La vis de rotation et le </w:t>
      </w:r>
      <w:r w:rsidR="0AD202DD" w:rsidRPr="494F1C9D">
        <w:rPr>
          <w:lang w:val="fr-FR"/>
        </w:rPr>
        <w:t>spider</w:t>
      </w:r>
      <w:r w:rsidRPr="494F1C9D">
        <w:rPr>
          <w:lang w:val="fr-FR"/>
        </w:rPr>
        <w:t xml:space="preserve"> du bas</w:t>
      </w:r>
    </w:p>
    <w:p w14:paraId="02548418" w14:textId="69ECA756" w:rsidR="6EA1F220" w:rsidRDefault="6EA1F220" w:rsidP="7BE4EE21">
      <w:pPr>
        <w:pStyle w:val="ParIndent"/>
        <w:jc w:val="left"/>
        <w:rPr>
          <w:lang w:val="fr-FR"/>
        </w:rPr>
      </w:pPr>
      <w:r w:rsidRPr="0EE59523">
        <w:rPr>
          <w:lang w:val="fr-FR"/>
        </w:rPr>
        <w:t>Veui</w:t>
      </w:r>
      <w:r w:rsidR="6057AAB8" w:rsidRPr="0EE59523">
        <w:rPr>
          <w:lang w:val="fr-FR"/>
        </w:rPr>
        <w:t>lle</w:t>
      </w:r>
      <w:r w:rsidR="085B1343" w:rsidRPr="0EE59523">
        <w:rPr>
          <w:lang w:val="fr-FR"/>
        </w:rPr>
        <w:t xml:space="preserve">z </w:t>
      </w:r>
      <w:r w:rsidR="45E20D82" w:rsidRPr="0EE59523">
        <w:rPr>
          <w:lang w:val="fr-FR"/>
        </w:rPr>
        <w:t xml:space="preserve">viser le </w:t>
      </w:r>
      <w:proofErr w:type="spellStart"/>
      <w:r w:rsidR="45E20D82" w:rsidRPr="0EE59523">
        <w:rPr>
          <w:lang w:val="fr-FR"/>
        </w:rPr>
        <w:t>slider</w:t>
      </w:r>
      <w:proofErr w:type="spellEnd"/>
      <w:r w:rsidR="3FCA58A2" w:rsidRPr="0EE59523">
        <w:rPr>
          <w:lang w:val="fr-FR"/>
        </w:rPr>
        <w:t xml:space="preserve"> </w:t>
      </w:r>
      <w:r w:rsidR="50DE4A19" w:rsidRPr="0EE59523">
        <w:rPr>
          <w:lang w:val="fr-FR"/>
        </w:rPr>
        <w:t>(</w:t>
      </w:r>
      <w:r w:rsidR="73105AEF" w:rsidRPr="0EE59523">
        <w:rPr>
          <w:lang w:val="fr-FR"/>
        </w:rPr>
        <w:t>écrou</w:t>
      </w:r>
      <w:r w:rsidR="50DE4A19" w:rsidRPr="0EE59523">
        <w:rPr>
          <w:lang w:val="fr-FR"/>
        </w:rPr>
        <w:t xml:space="preserve"> centrale sur lequel sont soudé 2 bar latéral en acier)</w:t>
      </w:r>
      <w:r w:rsidR="45E20D82" w:rsidRPr="0EE59523">
        <w:rPr>
          <w:lang w:val="fr-FR"/>
        </w:rPr>
        <w:t xml:space="preserve"> du bas sur la vis </w:t>
      </w:r>
      <w:r w:rsidR="2E1B11A5" w:rsidRPr="0EE59523">
        <w:rPr>
          <w:lang w:val="fr-FR"/>
        </w:rPr>
        <w:t>de rotation</w:t>
      </w:r>
      <w:r w:rsidR="45E20D82" w:rsidRPr="0EE59523">
        <w:rPr>
          <w:lang w:val="fr-FR"/>
        </w:rPr>
        <w:t xml:space="preserve">, </w:t>
      </w:r>
      <w:r w:rsidR="1E9D2D6C" w:rsidRPr="0EE59523">
        <w:rPr>
          <w:lang w:val="fr-FR"/>
        </w:rPr>
        <w:t>jusqu'</w:t>
      </w:r>
      <w:r w:rsidR="6057AAB8" w:rsidRPr="0EE59523">
        <w:rPr>
          <w:lang w:val="fr-FR"/>
        </w:rPr>
        <w:t>à ce qu</w:t>
      </w:r>
      <w:r w:rsidR="0A620F8E" w:rsidRPr="0EE59523">
        <w:rPr>
          <w:lang w:val="fr-FR"/>
        </w:rPr>
        <w:t>’il</w:t>
      </w:r>
      <w:r w:rsidR="6057AAB8" w:rsidRPr="0EE59523">
        <w:rPr>
          <w:lang w:val="fr-FR"/>
        </w:rPr>
        <w:t xml:space="preserve"> soi</w:t>
      </w:r>
      <w:r w:rsidR="5D07CC83" w:rsidRPr="0EE59523">
        <w:rPr>
          <w:lang w:val="fr-FR"/>
        </w:rPr>
        <w:t>t</w:t>
      </w:r>
      <w:r w:rsidR="6057AAB8" w:rsidRPr="0EE59523">
        <w:rPr>
          <w:lang w:val="fr-FR"/>
        </w:rPr>
        <w:t xml:space="preserve"> </w:t>
      </w:r>
      <w:r w:rsidR="7ACCB7A5" w:rsidRPr="0EE59523">
        <w:rPr>
          <w:lang w:val="fr-FR"/>
        </w:rPr>
        <w:t xml:space="preserve">environ au milieu de la vis. </w:t>
      </w:r>
    </w:p>
    <w:p w14:paraId="011EBFF1" w14:textId="2F17768B" w:rsidR="0EE59523" w:rsidRDefault="0EE59523" w:rsidP="0EE59523">
      <w:pPr>
        <w:pStyle w:val="ParIndent"/>
        <w:jc w:val="left"/>
        <w:rPr>
          <w:lang w:val="fr-FR"/>
        </w:rPr>
      </w:pPr>
    </w:p>
    <w:p w14:paraId="2563C318" w14:textId="0F83E29C" w:rsidR="6EA1F220" w:rsidRDefault="129C1DEB" w:rsidP="00024F99">
      <w:pPr>
        <w:pStyle w:val="ParIndent"/>
        <w:numPr>
          <w:ilvl w:val="0"/>
          <w:numId w:val="12"/>
        </w:numPr>
        <w:jc w:val="left"/>
        <w:rPr>
          <w:lang w:val="fr-FR"/>
        </w:rPr>
      </w:pPr>
      <w:r w:rsidRPr="0EE59523">
        <w:rPr>
          <w:lang w:val="fr-FR"/>
        </w:rPr>
        <w:t xml:space="preserve">Les </w:t>
      </w:r>
      <w:r w:rsidR="34D5CDD4" w:rsidRPr="0EE59523">
        <w:rPr>
          <w:lang w:val="fr-FR"/>
        </w:rPr>
        <w:t>écrous</w:t>
      </w:r>
      <w:r w:rsidRPr="0EE59523">
        <w:rPr>
          <w:lang w:val="fr-FR"/>
        </w:rPr>
        <w:t xml:space="preserve"> de la vis de rotation</w:t>
      </w:r>
    </w:p>
    <w:p w14:paraId="18C9F3A2" w14:textId="07153AA8" w:rsidR="6EA1F220" w:rsidRDefault="5FAF2452" w:rsidP="7BE4EE21">
      <w:pPr>
        <w:pStyle w:val="ParIndent"/>
        <w:jc w:val="center"/>
        <w:rPr>
          <w:lang w:val="fr-FR"/>
        </w:rPr>
      </w:pPr>
      <w:r>
        <w:rPr>
          <w:noProof/>
        </w:rPr>
        <w:drawing>
          <wp:inline distT="0" distB="0" distL="0" distR="0" wp14:anchorId="6A1E8A77" wp14:editId="405E73D5">
            <wp:extent cx="1292225" cy="1115386"/>
            <wp:effectExtent l="0" t="0" r="0" b="0"/>
            <wp:docPr id="167323634" name="Picture 16732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1292225" cy="1115386"/>
                    </a:xfrm>
                    <a:prstGeom prst="rect">
                      <a:avLst/>
                    </a:prstGeom>
                  </pic:spPr>
                </pic:pic>
              </a:graphicData>
            </a:graphic>
          </wp:inline>
        </w:drawing>
      </w:r>
    </w:p>
    <w:p w14:paraId="0A7D0402" w14:textId="75F4B595" w:rsidR="6EA1F220" w:rsidRDefault="5220C0F0" w:rsidP="7BE4EE21">
      <w:pPr>
        <w:pStyle w:val="ParIndent"/>
        <w:jc w:val="center"/>
        <w:rPr>
          <w:u w:val="single"/>
          <w:lang w:val="fr-FR"/>
        </w:rPr>
      </w:pPr>
      <w:proofErr w:type="spellStart"/>
      <w:r w:rsidRPr="0EE59523">
        <w:rPr>
          <w:u w:val="single"/>
          <w:lang w:val="fr-FR"/>
        </w:rPr>
        <w:lastRenderedPageBreak/>
        <w:t>Fig</w:t>
      </w:r>
      <w:proofErr w:type="spellEnd"/>
      <w:r w:rsidR="4BC9B762" w:rsidRPr="0EE59523">
        <w:rPr>
          <w:u w:val="single"/>
          <w:lang w:val="fr-FR"/>
        </w:rPr>
        <w:t xml:space="preserve"> 4 : </w:t>
      </w:r>
      <w:proofErr w:type="spellStart"/>
      <w:r w:rsidR="5FAF2452" w:rsidRPr="0EE59523">
        <w:rPr>
          <w:u w:val="single"/>
          <w:lang w:val="fr-FR"/>
        </w:rPr>
        <w:t>Ecrou</w:t>
      </w:r>
      <w:proofErr w:type="spellEnd"/>
      <w:r w:rsidR="5FAF2452" w:rsidRPr="0EE59523">
        <w:rPr>
          <w:u w:val="single"/>
          <w:lang w:val="fr-FR"/>
        </w:rPr>
        <w:t xml:space="preserve"> de la vis de rotation</w:t>
      </w:r>
    </w:p>
    <w:p w14:paraId="2534CCED" w14:textId="1266C9DB" w:rsidR="6EA1F220" w:rsidRDefault="129C1DEB" w:rsidP="7BE4EE21">
      <w:pPr>
        <w:pStyle w:val="ParIndent"/>
        <w:jc w:val="left"/>
        <w:rPr>
          <w:lang w:val="fr-FR"/>
        </w:rPr>
      </w:pPr>
      <w:r w:rsidRPr="0EE59523">
        <w:rPr>
          <w:lang w:val="fr-FR"/>
        </w:rPr>
        <w:t xml:space="preserve">Viser ensuite </w:t>
      </w:r>
      <w:r w:rsidR="78249798" w:rsidRPr="0EE59523">
        <w:rPr>
          <w:lang w:val="fr-FR"/>
        </w:rPr>
        <w:t xml:space="preserve">un </w:t>
      </w:r>
      <w:r w:rsidR="43BBB938" w:rsidRPr="0EE59523">
        <w:rPr>
          <w:lang w:val="fr-FR"/>
        </w:rPr>
        <w:t>écrou</w:t>
      </w:r>
      <w:r w:rsidR="78249798" w:rsidRPr="0EE59523">
        <w:rPr>
          <w:lang w:val="fr-FR"/>
        </w:rPr>
        <w:t xml:space="preserve"> sur </w:t>
      </w:r>
      <w:r w:rsidR="317A4635" w:rsidRPr="0EE59523">
        <w:rPr>
          <w:lang w:val="fr-FR"/>
        </w:rPr>
        <w:t>chaque</w:t>
      </w:r>
      <w:r w:rsidR="78249798" w:rsidRPr="0EE59523">
        <w:rPr>
          <w:lang w:val="fr-FR"/>
        </w:rPr>
        <w:t xml:space="preserve"> bout de la vis de rotation. De </w:t>
      </w:r>
      <w:r w:rsidR="0467960E" w:rsidRPr="0EE59523">
        <w:rPr>
          <w:lang w:val="fr-FR"/>
        </w:rPr>
        <w:t>même</w:t>
      </w:r>
      <w:r w:rsidR="78249798" w:rsidRPr="0EE59523">
        <w:rPr>
          <w:lang w:val="fr-FR"/>
        </w:rPr>
        <w:t xml:space="preserve"> viser chaque </w:t>
      </w:r>
      <w:r w:rsidR="2D924622" w:rsidRPr="0EE59523">
        <w:rPr>
          <w:lang w:val="fr-FR"/>
        </w:rPr>
        <w:t>écrou</w:t>
      </w:r>
      <w:r w:rsidR="78249798" w:rsidRPr="0EE59523">
        <w:rPr>
          <w:lang w:val="fr-FR"/>
        </w:rPr>
        <w:t xml:space="preserve"> jusqu’à ce que chacun soit environ au centre de la </w:t>
      </w:r>
      <w:r w:rsidR="40FBB784" w:rsidRPr="0EE59523">
        <w:rPr>
          <w:lang w:val="fr-FR"/>
        </w:rPr>
        <w:t>vis de rotation</w:t>
      </w:r>
    </w:p>
    <w:p w14:paraId="1DBE4D0A" w14:textId="2E776615" w:rsidR="6EA1F220" w:rsidRDefault="7ACCB7A5" w:rsidP="1C6A95DD">
      <w:pPr>
        <w:pStyle w:val="ParIndent"/>
        <w:jc w:val="left"/>
        <w:rPr>
          <w:lang w:val="fr-FR"/>
        </w:rPr>
      </w:pPr>
      <w:r w:rsidRPr="0EE59523">
        <w:rPr>
          <w:lang w:val="fr-FR"/>
        </w:rPr>
        <w:t xml:space="preserve">Insérer ensuite la vis dans un </w:t>
      </w:r>
      <w:r w:rsidR="465FCA0A" w:rsidRPr="0EE59523">
        <w:rPr>
          <w:lang w:val="fr-FR"/>
        </w:rPr>
        <w:t xml:space="preserve">dans l’axe de la base à travers les trous centraux </w:t>
      </w:r>
      <w:r w:rsidR="236D1BC7" w:rsidRPr="0EE59523">
        <w:rPr>
          <w:lang w:val="fr-FR"/>
        </w:rPr>
        <w:t>des renforcements</w:t>
      </w:r>
      <w:r w:rsidR="465FCA0A" w:rsidRPr="0EE59523">
        <w:rPr>
          <w:lang w:val="fr-FR"/>
        </w:rPr>
        <w:t xml:space="preserve"> en acrylique.</w:t>
      </w:r>
    </w:p>
    <w:p w14:paraId="1883538A" w14:textId="4512903C" w:rsidR="200D3F68" w:rsidRDefault="200D3F68" w:rsidP="0EE59523">
      <w:pPr>
        <w:pStyle w:val="ParIndent"/>
        <w:jc w:val="left"/>
        <w:rPr>
          <w:lang w:val="fr-FR"/>
        </w:rPr>
      </w:pPr>
      <w:r w:rsidRPr="0EE59523">
        <w:rPr>
          <w:lang w:val="fr-FR"/>
        </w:rPr>
        <w:t>NB :</w:t>
      </w:r>
      <w:r w:rsidR="408F0B20" w:rsidRPr="0EE59523">
        <w:rPr>
          <w:lang w:val="fr-FR"/>
        </w:rPr>
        <w:t xml:space="preserve"> un coté de la vis de rotation a été tailler pour avec </w:t>
      </w:r>
      <w:r w:rsidR="1C78E27B" w:rsidRPr="0EE59523">
        <w:rPr>
          <w:lang w:val="fr-FR"/>
        </w:rPr>
        <w:t>une petite surface</w:t>
      </w:r>
      <w:r w:rsidR="408F0B20" w:rsidRPr="0EE59523">
        <w:rPr>
          <w:lang w:val="fr-FR"/>
        </w:rPr>
        <w:t xml:space="preserve"> plane horizontale. Ce </w:t>
      </w:r>
      <w:r w:rsidR="5BD1B413" w:rsidRPr="0EE59523">
        <w:rPr>
          <w:lang w:val="fr-FR"/>
        </w:rPr>
        <w:t>côté</w:t>
      </w:r>
      <w:r w:rsidR="408F0B20" w:rsidRPr="0EE59523">
        <w:rPr>
          <w:lang w:val="fr-FR"/>
        </w:rPr>
        <w:t xml:space="preserve"> doit se </w:t>
      </w:r>
      <w:r w:rsidR="1C701879" w:rsidRPr="0EE59523">
        <w:rPr>
          <w:lang w:val="fr-FR"/>
        </w:rPr>
        <w:t>trouver</w:t>
      </w:r>
      <w:r w:rsidR="1377D0AE" w:rsidRPr="0EE59523">
        <w:rPr>
          <w:lang w:val="fr-FR"/>
        </w:rPr>
        <w:t xml:space="preserve"> à l'extrémité muni d’un trou </w:t>
      </w:r>
      <w:r w:rsidR="48762E41" w:rsidRPr="0EE59523">
        <w:rPr>
          <w:lang w:val="fr-FR"/>
        </w:rPr>
        <w:t xml:space="preserve">circulaire </w:t>
      </w:r>
      <w:r w:rsidR="1377D0AE" w:rsidRPr="0EE59523">
        <w:rPr>
          <w:lang w:val="fr-FR"/>
        </w:rPr>
        <w:t>de la base</w:t>
      </w:r>
      <w:r w:rsidR="57B8D036" w:rsidRPr="0EE59523">
        <w:rPr>
          <w:lang w:val="fr-FR"/>
        </w:rPr>
        <w:t>.</w:t>
      </w:r>
    </w:p>
    <w:p w14:paraId="6D440486" w14:textId="75497ADE" w:rsidR="465FCA0A" w:rsidRDefault="3F7564D1" w:rsidP="1C6A95DD">
      <w:pPr>
        <w:pStyle w:val="ParIndent"/>
        <w:jc w:val="left"/>
        <w:rPr>
          <w:lang w:val="fr-FR"/>
        </w:rPr>
      </w:pPr>
      <w:r w:rsidRPr="0EE59523">
        <w:rPr>
          <w:lang w:val="fr-FR"/>
        </w:rPr>
        <w:t>Astuce :</w:t>
      </w:r>
      <w:r w:rsidR="465FCA0A" w:rsidRPr="0EE59523">
        <w:rPr>
          <w:lang w:val="fr-FR"/>
        </w:rPr>
        <w:t xml:space="preserve"> insérer la vis dans </w:t>
      </w:r>
      <w:r w:rsidR="3C6BA353" w:rsidRPr="0EE59523">
        <w:rPr>
          <w:lang w:val="fr-FR"/>
        </w:rPr>
        <w:t xml:space="preserve">le trou décrit au NB </w:t>
      </w:r>
      <w:r w:rsidR="3D48BC28" w:rsidRPr="0EE59523">
        <w:rPr>
          <w:lang w:val="fr-FR"/>
        </w:rPr>
        <w:t>ci-dessus</w:t>
      </w:r>
      <w:r w:rsidR="3C6BA353" w:rsidRPr="0EE59523">
        <w:rPr>
          <w:lang w:val="fr-FR"/>
        </w:rPr>
        <w:t>,</w:t>
      </w:r>
      <w:r w:rsidR="465FCA0A" w:rsidRPr="0EE59523">
        <w:rPr>
          <w:lang w:val="fr-FR"/>
        </w:rPr>
        <w:t xml:space="preserve"> par l’</w:t>
      </w:r>
      <w:r w:rsidR="5D7AB4FD" w:rsidRPr="0EE59523">
        <w:rPr>
          <w:lang w:val="fr-FR"/>
        </w:rPr>
        <w:t>intérieur</w:t>
      </w:r>
      <w:r w:rsidR="465FCA0A" w:rsidRPr="0EE59523">
        <w:rPr>
          <w:lang w:val="fr-FR"/>
        </w:rPr>
        <w:t xml:space="preserve"> de la base, puis </w:t>
      </w:r>
      <w:r w:rsidR="779EB916" w:rsidRPr="0EE59523">
        <w:rPr>
          <w:lang w:val="fr-FR"/>
        </w:rPr>
        <w:t xml:space="preserve">enfoncer la encore plus dans ce </w:t>
      </w:r>
      <w:r w:rsidR="2452F863" w:rsidRPr="0EE59523">
        <w:rPr>
          <w:lang w:val="fr-FR"/>
        </w:rPr>
        <w:t>même</w:t>
      </w:r>
      <w:r w:rsidR="779EB916" w:rsidRPr="0EE59523">
        <w:rPr>
          <w:lang w:val="fr-FR"/>
        </w:rPr>
        <w:t xml:space="preserve"> trou jusqu’à</w:t>
      </w:r>
      <w:r w:rsidR="2745E50D" w:rsidRPr="0EE59523">
        <w:rPr>
          <w:lang w:val="fr-FR"/>
        </w:rPr>
        <w:t xml:space="preserve"> ce que </w:t>
      </w:r>
      <w:r w:rsidR="0A91DB89" w:rsidRPr="0EE59523">
        <w:rPr>
          <w:lang w:val="fr-FR"/>
        </w:rPr>
        <w:t>celle-ci</w:t>
      </w:r>
      <w:r w:rsidR="2745E50D" w:rsidRPr="0EE59523">
        <w:rPr>
          <w:lang w:val="fr-FR"/>
        </w:rPr>
        <w:t xml:space="preserve"> soit aligné simultanément avec les 2 trou, puis enfoncer la dans le 2nd trou.</w:t>
      </w:r>
    </w:p>
    <w:p w14:paraId="231614E6" w14:textId="3627A300" w:rsidR="7BE4EE21" w:rsidRDefault="7BE4EE21" w:rsidP="7BE4EE21">
      <w:pPr>
        <w:pStyle w:val="ParIndent"/>
        <w:jc w:val="left"/>
        <w:rPr>
          <w:lang w:val="fr-FR"/>
        </w:rPr>
      </w:pPr>
    </w:p>
    <w:p w14:paraId="53335ABC" w14:textId="43DABD1C" w:rsidR="3EB4733B" w:rsidRPr="00CB3731" w:rsidRDefault="3EB4733B" w:rsidP="00024F99">
      <w:pPr>
        <w:pStyle w:val="ParIndent"/>
        <w:numPr>
          <w:ilvl w:val="0"/>
          <w:numId w:val="12"/>
        </w:numPr>
        <w:jc w:val="left"/>
        <w:rPr>
          <w:lang w:val="fr-CA"/>
        </w:rPr>
      </w:pPr>
      <w:r w:rsidRPr="00CB3731">
        <w:rPr>
          <w:lang w:val="fr-CA"/>
        </w:rPr>
        <w:t>Les bars d’élevation</w:t>
      </w:r>
      <w:r w:rsidR="421EB38D" w:rsidRPr="00CB3731">
        <w:rPr>
          <w:lang w:val="fr-CA"/>
        </w:rPr>
        <w:t xml:space="preserve"> et vis de fixation</w:t>
      </w:r>
    </w:p>
    <w:p w14:paraId="63957F70" w14:textId="2262C5FE" w:rsidR="77CD8010" w:rsidRDefault="10246053" w:rsidP="253448FD">
      <w:pPr>
        <w:pStyle w:val="ParIndent"/>
        <w:jc w:val="left"/>
        <w:rPr>
          <w:lang w:val="fr-FR"/>
        </w:rPr>
      </w:pPr>
      <w:r w:rsidRPr="688D18F9">
        <w:rPr>
          <w:lang w:val="fr-FR"/>
        </w:rPr>
        <w:t xml:space="preserve">Support de </w:t>
      </w:r>
      <w:r w:rsidR="439EDDCD" w:rsidRPr="688D18F9">
        <w:rPr>
          <w:lang w:val="fr-FR"/>
        </w:rPr>
        <w:t>très grandes charges</w:t>
      </w:r>
      <w:r w:rsidRPr="688D18F9">
        <w:rPr>
          <w:lang w:val="fr-FR"/>
        </w:rPr>
        <w:t xml:space="preserve"> en tension et compression seulement</w:t>
      </w:r>
      <w:r w:rsidR="30FB2CD2" w:rsidRPr="688D18F9">
        <w:rPr>
          <w:lang w:val="fr-FR"/>
        </w:rPr>
        <w:t>.</w:t>
      </w:r>
      <w:r w:rsidR="2A2E5CA9" w:rsidRPr="688D18F9">
        <w:rPr>
          <w:lang w:val="fr-FR"/>
        </w:rPr>
        <w:t xml:space="preserve"> Dans cette étape vous prendre</w:t>
      </w:r>
      <w:r w:rsidR="7BC3C4C7" w:rsidRPr="688D18F9">
        <w:rPr>
          <w:lang w:val="fr-FR"/>
        </w:rPr>
        <w:t>z</w:t>
      </w:r>
      <w:r w:rsidR="2A2E5CA9" w:rsidRPr="688D18F9">
        <w:rPr>
          <w:lang w:val="fr-FR"/>
        </w:rPr>
        <w:t xml:space="preserve"> 2 bar</w:t>
      </w:r>
      <w:r w:rsidR="0F8B36F8" w:rsidRPr="688D18F9">
        <w:rPr>
          <w:lang w:val="fr-FR"/>
        </w:rPr>
        <w:t xml:space="preserve">s </w:t>
      </w:r>
      <w:r w:rsidR="2A2E5CA9" w:rsidRPr="688D18F9">
        <w:rPr>
          <w:lang w:val="fr-FR"/>
        </w:rPr>
        <w:t>d’</w:t>
      </w:r>
      <w:r w:rsidR="5AA10943" w:rsidRPr="688D18F9">
        <w:rPr>
          <w:lang w:val="fr-FR"/>
        </w:rPr>
        <w:t>élévation</w:t>
      </w:r>
      <w:r w:rsidR="2A2E5CA9" w:rsidRPr="688D18F9">
        <w:rPr>
          <w:lang w:val="fr-FR"/>
        </w:rPr>
        <w:t xml:space="preserve"> que vous relierez ensemble </w:t>
      </w:r>
      <w:r w:rsidR="2A2CED9B" w:rsidRPr="688D18F9">
        <w:rPr>
          <w:lang w:val="fr-FR"/>
        </w:rPr>
        <w:t xml:space="preserve">par leurs trous au milieu </w:t>
      </w:r>
      <w:r w:rsidR="2A2E5CA9" w:rsidRPr="688D18F9">
        <w:rPr>
          <w:lang w:val="fr-FR"/>
        </w:rPr>
        <w:t>avec un</w:t>
      </w:r>
      <w:r w:rsidR="6760EE52" w:rsidRPr="688D18F9">
        <w:rPr>
          <w:lang w:val="fr-FR"/>
        </w:rPr>
        <w:t>e vis de fixation</w:t>
      </w:r>
      <w:r w:rsidR="5B9E2B78" w:rsidRPr="688D18F9">
        <w:rPr>
          <w:lang w:val="fr-FR"/>
        </w:rPr>
        <w:t xml:space="preserve"> (que vous allez ensuite serrer avec un écrou adapter)</w:t>
      </w:r>
      <w:r w:rsidR="6760EE52" w:rsidRPr="688D18F9">
        <w:rPr>
          <w:lang w:val="fr-FR"/>
        </w:rPr>
        <w:t xml:space="preserve">, puis </w:t>
      </w:r>
      <w:r w:rsidR="7489E0DB" w:rsidRPr="688D18F9">
        <w:rPr>
          <w:lang w:val="fr-FR"/>
        </w:rPr>
        <w:t>répéter</w:t>
      </w:r>
      <w:r w:rsidR="6760EE52" w:rsidRPr="688D18F9">
        <w:rPr>
          <w:lang w:val="fr-FR"/>
        </w:rPr>
        <w:t xml:space="preserve"> ce </w:t>
      </w:r>
      <w:r w:rsidR="5C319250" w:rsidRPr="688D18F9">
        <w:rPr>
          <w:lang w:val="fr-FR"/>
        </w:rPr>
        <w:t>processus</w:t>
      </w:r>
      <w:r w:rsidR="6760EE52" w:rsidRPr="688D18F9">
        <w:rPr>
          <w:lang w:val="fr-FR"/>
        </w:rPr>
        <w:t xml:space="preserve"> avec les 2 autres bars restantes. Vous </w:t>
      </w:r>
      <w:r w:rsidR="7825E841" w:rsidRPr="688D18F9">
        <w:rPr>
          <w:lang w:val="fr-FR"/>
        </w:rPr>
        <w:t>fere</w:t>
      </w:r>
      <w:r w:rsidR="11CC43E5" w:rsidRPr="688D18F9">
        <w:rPr>
          <w:lang w:val="fr-FR"/>
        </w:rPr>
        <w:t xml:space="preserve">z </w:t>
      </w:r>
      <w:r w:rsidR="7825E841" w:rsidRPr="688D18F9">
        <w:rPr>
          <w:lang w:val="fr-FR"/>
        </w:rPr>
        <w:t xml:space="preserve">alors entrer </w:t>
      </w:r>
      <w:r w:rsidR="05B9BBF0" w:rsidRPr="688D18F9">
        <w:rPr>
          <w:lang w:val="fr-FR"/>
        </w:rPr>
        <w:t>un trou</w:t>
      </w:r>
      <w:r w:rsidR="656E61F4" w:rsidRPr="688D18F9">
        <w:rPr>
          <w:lang w:val="fr-FR"/>
        </w:rPr>
        <w:t xml:space="preserve"> </w:t>
      </w:r>
      <w:r w:rsidR="340DF427" w:rsidRPr="688D18F9">
        <w:rPr>
          <w:lang w:val="fr-FR"/>
        </w:rPr>
        <w:t>(ce trou deviendra ainsi une extrémit</w:t>
      </w:r>
      <w:r w:rsidR="6D4C008F" w:rsidRPr="688D18F9">
        <w:rPr>
          <w:lang w:val="fr-FR"/>
        </w:rPr>
        <w:t xml:space="preserve">é </w:t>
      </w:r>
      <w:r w:rsidR="340DF427" w:rsidRPr="688D18F9">
        <w:rPr>
          <w:lang w:val="fr-FR"/>
        </w:rPr>
        <w:t>inferieur</w:t>
      </w:r>
      <w:r w:rsidR="6B0BDCF2" w:rsidRPr="688D18F9">
        <w:rPr>
          <w:lang w:val="fr-FR"/>
        </w:rPr>
        <w:t>e</w:t>
      </w:r>
      <w:r w:rsidR="340DF427" w:rsidRPr="688D18F9">
        <w:rPr>
          <w:lang w:val="fr-FR"/>
        </w:rPr>
        <w:t xml:space="preserve"> du couple bar </w:t>
      </w:r>
      <w:r w:rsidR="2CA9519E" w:rsidRPr="688D18F9">
        <w:rPr>
          <w:lang w:val="fr-FR"/>
        </w:rPr>
        <w:t>d’élévation ;</w:t>
      </w:r>
      <w:r w:rsidR="340DF427" w:rsidRPr="688D18F9">
        <w:rPr>
          <w:lang w:val="fr-FR"/>
        </w:rPr>
        <w:t xml:space="preserve"> et la bar qui le contient ne doit pas </w:t>
      </w:r>
      <w:r w:rsidR="175109D8" w:rsidRPr="688D18F9">
        <w:rPr>
          <w:lang w:val="fr-FR"/>
        </w:rPr>
        <w:t xml:space="preserve">avoir sa surface en </w:t>
      </w:r>
      <w:r w:rsidR="61B0B558" w:rsidRPr="688D18F9">
        <w:rPr>
          <w:lang w:val="fr-FR"/>
        </w:rPr>
        <w:t>contact</w:t>
      </w:r>
      <w:r w:rsidR="175109D8" w:rsidRPr="688D18F9">
        <w:rPr>
          <w:lang w:val="fr-FR"/>
        </w:rPr>
        <w:t xml:space="preserve"> avec la base</w:t>
      </w:r>
      <w:r w:rsidR="340DF427" w:rsidRPr="688D18F9">
        <w:rPr>
          <w:lang w:val="fr-FR"/>
        </w:rPr>
        <w:t>)</w:t>
      </w:r>
      <w:r w:rsidR="05B9BBF0" w:rsidRPr="688D18F9">
        <w:rPr>
          <w:lang w:val="fr-FR"/>
        </w:rPr>
        <w:t xml:space="preserve"> de chaque couple de bar par un</w:t>
      </w:r>
      <w:r w:rsidR="7825E841" w:rsidRPr="688D18F9">
        <w:rPr>
          <w:lang w:val="fr-FR"/>
        </w:rPr>
        <w:t xml:space="preserve"> bar latéral du </w:t>
      </w:r>
      <w:proofErr w:type="spellStart"/>
      <w:r w:rsidR="7825E841" w:rsidRPr="688D18F9">
        <w:rPr>
          <w:lang w:val="fr-FR"/>
        </w:rPr>
        <w:t>slider</w:t>
      </w:r>
      <w:proofErr w:type="spellEnd"/>
      <w:r w:rsidR="7825E841" w:rsidRPr="688D18F9">
        <w:rPr>
          <w:lang w:val="fr-FR"/>
        </w:rPr>
        <w:t xml:space="preserve"> du ba</w:t>
      </w:r>
      <w:r w:rsidR="7D52CD52" w:rsidRPr="688D18F9">
        <w:rPr>
          <w:lang w:val="fr-FR"/>
        </w:rPr>
        <w:t xml:space="preserve">s. Enfin fixer </w:t>
      </w:r>
      <w:r w:rsidR="2BA457B9" w:rsidRPr="688D18F9">
        <w:rPr>
          <w:lang w:val="fr-FR"/>
        </w:rPr>
        <w:t>l’autre extrémité inférieur du</w:t>
      </w:r>
      <w:r w:rsidR="7BE4EE21" w:rsidRPr="688D18F9">
        <w:rPr>
          <w:lang w:val="fr-FR"/>
        </w:rPr>
        <w:t xml:space="preserve"> </w:t>
      </w:r>
      <w:r w:rsidR="2BA457B9" w:rsidRPr="688D18F9">
        <w:rPr>
          <w:lang w:val="fr-FR"/>
        </w:rPr>
        <w:t xml:space="preserve">chaque couple de bar sur la paroi de la base avec une vis et un </w:t>
      </w:r>
      <w:r w:rsidR="2BF09077" w:rsidRPr="688D18F9">
        <w:rPr>
          <w:lang w:val="fr-FR"/>
        </w:rPr>
        <w:t>écrou</w:t>
      </w:r>
      <w:r w:rsidR="2BA457B9" w:rsidRPr="688D18F9">
        <w:rPr>
          <w:lang w:val="fr-FR"/>
        </w:rPr>
        <w:t>.</w:t>
      </w:r>
      <w:r w:rsidR="253448FD" w:rsidRPr="688D18F9">
        <w:rPr>
          <w:lang w:val="fr-FR"/>
        </w:rPr>
        <w:t xml:space="preserve"> </w:t>
      </w:r>
    </w:p>
    <w:p w14:paraId="24AA14E3" w14:textId="15AE16D6" w:rsidR="77CD8010" w:rsidRDefault="461CD0B0" w:rsidP="253448FD">
      <w:pPr>
        <w:pStyle w:val="ParIndent"/>
        <w:ind w:left="1440"/>
        <w:jc w:val="left"/>
      </w:pPr>
      <w:r>
        <w:rPr>
          <w:noProof/>
        </w:rPr>
        <w:lastRenderedPageBreak/>
        <w:drawing>
          <wp:inline distT="0" distB="0" distL="0" distR="0" wp14:anchorId="12906BAA" wp14:editId="1967769A">
            <wp:extent cx="2666757" cy="1743075"/>
            <wp:effectExtent l="0" t="0" r="0" b="0"/>
            <wp:docPr id="790317702" name="Picture 790317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317702"/>
                    <pic:cNvPicPr/>
                  </pic:nvPicPr>
                  <pic:blipFill>
                    <a:blip r:embed="rId20">
                      <a:extLst>
                        <a:ext uri="{28A0092B-C50C-407E-A947-70E740481C1C}">
                          <a14:useLocalDpi xmlns:a14="http://schemas.microsoft.com/office/drawing/2010/main" val="0"/>
                        </a:ext>
                      </a:extLst>
                    </a:blip>
                    <a:stretch>
                      <a:fillRect/>
                    </a:stretch>
                  </pic:blipFill>
                  <pic:spPr>
                    <a:xfrm>
                      <a:off x="0" y="0"/>
                      <a:ext cx="2666757" cy="1743075"/>
                    </a:xfrm>
                    <a:prstGeom prst="rect">
                      <a:avLst/>
                    </a:prstGeom>
                  </pic:spPr>
                </pic:pic>
              </a:graphicData>
            </a:graphic>
          </wp:inline>
        </w:drawing>
      </w:r>
    </w:p>
    <w:p w14:paraId="4EC476DF" w14:textId="7DE520BE" w:rsidR="4AAAFCEF" w:rsidRDefault="4AAAFCEF" w:rsidP="0EE59523">
      <w:pPr>
        <w:pStyle w:val="ParIndent"/>
        <w:ind w:left="1440"/>
        <w:jc w:val="left"/>
        <w:rPr>
          <w:u w:val="single"/>
          <w:lang w:val="fr-FR"/>
        </w:rPr>
      </w:pPr>
      <w:proofErr w:type="spellStart"/>
      <w:r w:rsidRPr="0EE59523">
        <w:rPr>
          <w:u w:val="single"/>
          <w:lang w:val="fr-FR"/>
        </w:rPr>
        <w:t>Fig</w:t>
      </w:r>
      <w:proofErr w:type="spellEnd"/>
      <w:r w:rsidRPr="0EE59523">
        <w:rPr>
          <w:u w:val="single"/>
          <w:lang w:val="fr-FR"/>
        </w:rPr>
        <w:t xml:space="preserve"> 5 : Modèle de configuration des bars d'élévation sur l'assemblage</w:t>
      </w:r>
    </w:p>
    <w:p w14:paraId="4D32001D" w14:textId="60D6849E" w:rsidR="2796A822" w:rsidRDefault="2796A822" w:rsidP="0EE59523">
      <w:pPr>
        <w:pStyle w:val="ParIndent"/>
        <w:jc w:val="left"/>
        <w:rPr>
          <w:lang w:val="fr-FR"/>
        </w:rPr>
      </w:pPr>
      <w:r w:rsidRPr="688D18F9">
        <w:rPr>
          <w:lang w:val="fr-FR"/>
        </w:rPr>
        <w:t>La configuration de vos bars d’</w:t>
      </w:r>
      <w:r w:rsidR="4CBC6BC8" w:rsidRPr="688D18F9">
        <w:rPr>
          <w:lang w:val="fr-FR"/>
        </w:rPr>
        <w:t>élévation</w:t>
      </w:r>
      <w:r w:rsidRPr="688D18F9">
        <w:rPr>
          <w:lang w:val="fr-FR"/>
        </w:rPr>
        <w:t xml:space="preserve"> devrait </w:t>
      </w:r>
      <w:r w:rsidR="47EF75E8" w:rsidRPr="688D18F9">
        <w:rPr>
          <w:lang w:val="fr-FR"/>
        </w:rPr>
        <w:t>ressembler</w:t>
      </w:r>
      <w:r w:rsidRPr="688D18F9">
        <w:rPr>
          <w:lang w:val="fr-FR"/>
        </w:rPr>
        <w:t xml:space="preserve"> à ceci. En vert</w:t>
      </w:r>
      <w:r w:rsidR="0B9BC392" w:rsidRPr="688D18F9">
        <w:rPr>
          <w:lang w:val="fr-FR"/>
        </w:rPr>
        <w:t>,</w:t>
      </w:r>
      <w:r w:rsidRPr="688D18F9">
        <w:rPr>
          <w:lang w:val="fr-FR"/>
        </w:rPr>
        <w:t xml:space="preserve"> il n’y a pas de contact avec la base. Il y’a contact seulement </w:t>
      </w:r>
      <w:r w:rsidR="6FC48B1C" w:rsidRPr="688D18F9">
        <w:rPr>
          <w:lang w:val="fr-FR"/>
        </w:rPr>
        <w:t>à la partie encerclée</w:t>
      </w:r>
      <w:r w:rsidR="63FB44E5" w:rsidRPr="688D18F9">
        <w:rPr>
          <w:lang w:val="fr-FR"/>
        </w:rPr>
        <w:t xml:space="preserve"> en rouge. Il en </w:t>
      </w:r>
      <w:r w:rsidR="517DE7B3" w:rsidRPr="688D18F9">
        <w:rPr>
          <w:lang w:val="fr-FR"/>
        </w:rPr>
        <w:t>est</w:t>
      </w:r>
      <w:r w:rsidR="63FB44E5" w:rsidRPr="688D18F9">
        <w:rPr>
          <w:lang w:val="fr-FR"/>
        </w:rPr>
        <w:t xml:space="preserve"> de </w:t>
      </w:r>
      <w:r w:rsidR="56B91CB1" w:rsidRPr="688D18F9">
        <w:rPr>
          <w:lang w:val="fr-FR"/>
        </w:rPr>
        <w:t>même</w:t>
      </w:r>
      <w:r w:rsidR="63FB44E5" w:rsidRPr="688D18F9">
        <w:rPr>
          <w:lang w:val="fr-FR"/>
        </w:rPr>
        <w:t xml:space="preserve"> pour le 2nd couple de bar d’</w:t>
      </w:r>
      <w:r w:rsidR="4518C78F" w:rsidRPr="688D18F9">
        <w:rPr>
          <w:lang w:val="fr-FR"/>
        </w:rPr>
        <w:t>élévation</w:t>
      </w:r>
      <w:r w:rsidR="63FB44E5" w:rsidRPr="688D18F9">
        <w:rPr>
          <w:lang w:val="fr-FR"/>
        </w:rPr>
        <w:t>.</w:t>
      </w:r>
    </w:p>
    <w:p w14:paraId="0E9D291E" w14:textId="19A540AC" w:rsidR="688D18F9" w:rsidRDefault="688D18F9" w:rsidP="688D18F9">
      <w:pPr>
        <w:pStyle w:val="ParIndent"/>
        <w:jc w:val="left"/>
        <w:rPr>
          <w:lang w:val="fr-FR"/>
        </w:rPr>
      </w:pPr>
    </w:p>
    <w:p w14:paraId="6A1F809B" w14:textId="09AEC045" w:rsidR="1C6A95DD" w:rsidRDefault="7E719E79" w:rsidP="00024F99">
      <w:pPr>
        <w:pStyle w:val="ParIndent"/>
        <w:numPr>
          <w:ilvl w:val="0"/>
          <w:numId w:val="12"/>
        </w:numPr>
        <w:jc w:val="left"/>
        <w:rPr>
          <w:lang w:val="fr-FR"/>
        </w:rPr>
      </w:pPr>
      <w:proofErr w:type="spellStart"/>
      <w:r w:rsidRPr="0EE59523">
        <w:rPr>
          <w:lang w:val="fr-FR"/>
        </w:rPr>
        <w:t>Ecrou</w:t>
      </w:r>
      <w:proofErr w:type="spellEnd"/>
      <w:r w:rsidRPr="0EE59523">
        <w:rPr>
          <w:lang w:val="fr-FR"/>
        </w:rPr>
        <w:t xml:space="preserve"> de vis de rotation et renforcement en acrylique</w:t>
      </w:r>
    </w:p>
    <w:p w14:paraId="13204AC6" w14:textId="52D68694" w:rsidR="1C6A95DD" w:rsidRDefault="7E719E79" w:rsidP="0EE59523">
      <w:pPr>
        <w:pStyle w:val="ParIndent"/>
        <w:jc w:val="left"/>
        <w:rPr>
          <w:lang w:val="fr-FR"/>
        </w:rPr>
      </w:pPr>
      <w:r w:rsidRPr="688D18F9">
        <w:rPr>
          <w:lang w:val="fr-FR"/>
        </w:rPr>
        <w:t xml:space="preserve">Cette étape est la plus facile mais la plus cruciale. Elle </w:t>
      </w:r>
      <w:r w:rsidR="0BF190F6" w:rsidRPr="688D18F9">
        <w:rPr>
          <w:lang w:val="fr-FR"/>
        </w:rPr>
        <w:t>déterminera</w:t>
      </w:r>
      <w:r w:rsidRPr="688D18F9">
        <w:rPr>
          <w:lang w:val="fr-FR"/>
        </w:rPr>
        <w:t xml:space="preserve"> le fonctionnement du </w:t>
      </w:r>
      <w:r w:rsidR="34630344" w:rsidRPr="688D18F9">
        <w:rPr>
          <w:lang w:val="fr-FR"/>
        </w:rPr>
        <w:t>mécanisme</w:t>
      </w:r>
      <w:r w:rsidRPr="688D18F9">
        <w:rPr>
          <w:lang w:val="fr-FR"/>
        </w:rPr>
        <w:t xml:space="preserve">. </w:t>
      </w:r>
      <w:r w:rsidR="5821577E" w:rsidRPr="688D18F9">
        <w:rPr>
          <w:lang w:val="fr-FR"/>
        </w:rPr>
        <w:t>Veuillez</w:t>
      </w:r>
      <w:r w:rsidRPr="688D18F9">
        <w:rPr>
          <w:lang w:val="fr-FR"/>
        </w:rPr>
        <w:t xml:space="preserve"> vis les </w:t>
      </w:r>
      <w:r w:rsidR="21CF0AAB" w:rsidRPr="688D18F9">
        <w:rPr>
          <w:lang w:val="fr-FR"/>
        </w:rPr>
        <w:t>écrous</w:t>
      </w:r>
      <w:r w:rsidRPr="688D18F9">
        <w:rPr>
          <w:lang w:val="fr-FR"/>
        </w:rPr>
        <w:t xml:space="preserve"> de </w:t>
      </w:r>
      <w:r w:rsidR="2CC65DC9" w:rsidRPr="688D18F9">
        <w:rPr>
          <w:lang w:val="fr-FR"/>
        </w:rPr>
        <w:t xml:space="preserve">la vis de </w:t>
      </w:r>
      <w:r w:rsidR="01A223E6" w:rsidRPr="688D18F9">
        <w:rPr>
          <w:lang w:val="fr-FR"/>
        </w:rPr>
        <w:t>rotation</w:t>
      </w:r>
      <w:r w:rsidR="2CC65DC9" w:rsidRPr="688D18F9">
        <w:rPr>
          <w:lang w:val="fr-FR"/>
        </w:rPr>
        <w:t xml:space="preserve"> contre </w:t>
      </w:r>
      <w:r w:rsidR="0C5584EB" w:rsidRPr="688D18F9">
        <w:rPr>
          <w:lang w:val="fr-FR"/>
        </w:rPr>
        <w:t>le renforcement</w:t>
      </w:r>
      <w:r w:rsidR="2CC65DC9" w:rsidRPr="688D18F9">
        <w:rPr>
          <w:lang w:val="fr-FR"/>
        </w:rPr>
        <w:t xml:space="preserve"> à acrylique afin d'</w:t>
      </w:r>
      <w:r w:rsidR="33A2B5B3" w:rsidRPr="688D18F9">
        <w:rPr>
          <w:lang w:val="fr-FR"/>
        </w:rPr>
        <w:t>empêcher</w:t>
      </w:r>
      <w:r w:rsidR="2CC65DC9" w:rsidRPr="688D18F9">
        <w:rPr>
          <w:lang w:val="fr-FR"/>
        </w:rPr>
        <w:t xml:space="preserve"> la vis d’effectuer </w:t>
      </w:r>
      <w:r w:rsidR="045277D4" w:rsidRPr="688D18F9">
        <w:rPr>
          <w:lang w:val="fr-FR"/>
        </w:rPr>
        <w:t>des mouvements</w:t>
      </w:r>
      <w:r w:rsidR="2CC65DC9" w:rsidRPr="688D18F9">
        <w:rPr>
          <w:lang w:val="fr-FR"/>
        </w:rPr>
        <w:t xml:space="preserve"> de translation.</w:t>
      </w:r>
      <w:r w:rsidR="2861DC1E" w:rsidRPr="688D18F9">
        <w:rPr>
          <w:lang w:val="fr-FR"/>
        </w:rPr>
        <w:t xml:space="preserve"> (Voir </w:t>
      </w:r>
      <w:proofErr w:type="spellStart"/>
      <w:r w:rsidR="2861DC1E" w:rsidRPr="688D18F9">
        <w:rPr>
          <w:lang w:val="fr-FR"/>
        </w:rPr>
        <w:t>Fig</w:t>
      </w:r>
      <w:proofErr w:type="spellEnd"/>
      <w:r w:rsidR="2861DC1E" w:rsidRPr="688D18F9">
        <w:rPr>
          <w:lang w:val="fr-FR"/>
        </w:rPr>
        <w:t xml:space="preserve"> 3)</w:t>
      </w:r>
    </w:p>
    <w:p w14:paraId="55761B3C" w14:textId="2492D20A" w:rsidR="1C6A95DD" w:rsidRDefault="1C6A95DD" w:rsidP="0EE59523">
      <w:pPr>
        <w:pStyle w:val="ParIndent"/>
        <w:jc w:val="left"/>
        <w:rPr>
          <w:lang w:val="fr-FR"/>
        </w:rPr>
      </w:pPr>
    </w:p>
    <w:p w14:paraId="57D2C2B9" w14:textId="2B7F75DE" w:rsidR="1C6A95DD" w:rsidRDefault="29F080FA" w:rsidP="00024F99">
      <w:pPr>
        <w:pStyle w:val="ParIndent"/>
        <w:numPr>
          <w:ilvl w:val="0"/>
          <w:numId w:val="12"/>
        </w:numPr>
        <w:jc w:val="left"/>
        <w:rPr>
          <w:lang w:val="fr-FR"/>
        </w:rPr>
      </w:pPr>
      <w:r w:rsidRPr="0EE59523">
        <w:rPr>
          <w:lang w:val="fr-FR"/>
        </w:rPr>
        <w:t>La plateforme</w:t>
      </w:r>
    </w:p>
    <w:p w14:paraId="15B71118" w14:textId="184753A3" w:rsidR="1C6A95DD" w:rsidRDefault="29F080FA" w:rsidP="0EE59523">
      <w:pPr>
        <w:pStyle w:val="ParIndent"/>
        <w:jc w:val="left"/>
        <w:rPr>
          <w:lang w:val="fr-FR"/>
        </w:rPr>
      </w:pPr>
      <w:r w:rsidRPr="0EE59523">
        <w:rPr>
          <w:lang w:val="fr-FR"/>
        </w:rPr>
        <w:t xml:space="preserve">À cette </w:t>
      </w:r>
      <w:r w:rsidR="2D5B4DFF" w:rsidRPr="0EE59523">
        <w:rPr>
          <w:lang w:val="fr-FR"/>
        </w:rPr>
        <w:t>étape</w:t>
      </w:r>
      <w:r w:rsidRPr="0EE59523">
        <w:rPr>
          <w:lang w:val="fr-FR"/>
        </w:rPr>
        <w:t xml:space="preserve">, </w:t>
      </w:r>
      <w:r w:rsidR="77379115" w:rsidRPr="0EE59523">
        <w:rPr>
          <w:lang w:val="fr-FR"/>
        </w:rPr>
        <w:t>veillez</w:t>
      </w:r>
      <w:r w:rsidRPr="0EE59523">
        <w:rPr>
          <w:lang w:val="fr-FR"/>
        </w:rPr>
        <w:t xml:space="preserve"> à aligner le</w:t>
      </w:r>
      <w:r w:rsidR="2B7C029E" w:rsidRPr="0EE59523">
        <w:rPr>
          <w:lang w:val="fr-FR"/>
        </w:rPr>
        <w:t>s</w:t>
      </w:r>
      <w:r w:rsidRPr="0EE59523">
        <w:rPr>
          <w:lang w:val="fr-FR"/>
        </w:rPr>
        <w:t xml:space="preserve"> slot</w:t>
      </w:r>
      <w:r w:rsidR="2DAAB494" w:rsidRPr="0EE59523">
        <w:rPr>
          <w:lang w:val="fr-FR"/>
        </w:rPr>
        <w:t>s</w:t>
      </w:r>
      <w:r w:rsidRPr="0EE59523">
        <w:rPr>
          <w:lang w:val="fr-FR"/>
        </w:rPr>
        <w:t xml:space="preserve"> de la platefor</w:t>
      </w:r>
      <w:r w:rsidR="1DE94448" w:rsidRPr="0EE59523">
        <w:rPr>
          <w:lang w:val="fr-FR"/>
        </w:rPr>
        <w:t>m</w:t>
      </w:r>
      <w:r w:rsidR="3FB1AF0A" w:rsidRPr="0EE59523">
        <w:rPr>
          <w:lang w:val="fr-FR"/>
        </w:rPr>
        <w:t>e</w:t>
      </w:r>
      <w:r w:rsidR="1DE94448" w:rsidRPr="0EE59523">
        <w:rPr>
          <w:lang w:val="fr-FR"/>
        </w:rPr>
        <w:t xml:space="preserve"> avec les</w:t>
      </w:r>
      <w:r w:rsidR="61FE43FC" w:rsidRPr="0EE59523">
        <w:rPr>
          <w:lang w:val="fr-FR"/>
        </w:rPr>
        <w:t xml:space="preserve"> trous </w:t>
      </w:r>
      <w:r w:rsidR="1DE94448" w:rsidRPr="0EE59523">
        <w:rPr>
          <w:lang w:val="fr-FR"/>
        </w:rPr>
        <w:t>extrémité</w:t>
      </w:r>
      <w:r w:rsidR="7635335A" w:rsidRPr="0EE59523">
        <w:rPr>
          <w:lang w:val="fr-FR"/>
        </w:rPr>
        <w:t>s</w:t>
      </w:r>
      <w:r w:rsidR="1DE94448" w:rsidRPr="0EE59523">
        <w:rPr>
          <w:lang w:val="fr-FR"/>
        </w:rPr>
        <w:t xml:space="preserve"> su</w:t>
      </w:r>
      <w:r w:rsidR="09CE2310" w:rsidRPr="0EE59523">
        <w:rPr>
          <w:lang w:val="fr-FR"/>
        </w:rPr>
        <w:t xml:space="preserve">périeur </w:t>
      </w:r>
      <w:r w:rsidR="41F193B9" w:rsidRPr="0EE59523">
        <w:rPr>
          <w:lang w:val="fr-FR"/>
        </w:rPr>
        <w:t>des bars</w:t>
      </w:r>
      <w:r w:rsidR="09CE2310" w:rsidRPr="0EE59523">
        <w:rPr>
          <w:lang w:val="fr-FR"/>
        </w:rPr>
        <w:t xml:space="preserve"> d’</w:t>
      </w:r>
      <w:r w:rsidR="6A5D0368" w:rsidRPr="0EE59523">
        <w:rPr>
          <w:lang w:val="fr-FR"/>
        </w:rPr>
        <w:t>élévation</w:t>
      </w:r>
      <w:r w:rsidR="09CE2310" w:rsidRPr="0EE59523">
        <w:rPr>
          <w:lang w:val="fr-FR"/>
        </w:rPr>
        <w:t xml:space="preserve">. </w:t>
      </w:r>
      <w:r w:rsidR="72517E25" w:rsidRPr="0EE59523">
        <w:rPr>
          <w:lang w:val="fr-FR"/>
        </w:rPr>
        <w:t>Introduise</w:t>
      </w:r>
      <w:r w:rsidR="18972492" w:rsidRPr="0EE59523">
        <w:rPr>
          <w:lang w:val="fr-FR"/>
        </w:rPr>
        <w:t xml:space="preserve">z </w:t>
      </w:r>
      <w:r w:rsidR="09CE2310" w:rsidRPr="0EE59523">
        <w:rPr>
          <w:lang w:val="fr-FR"/>
        </w:rPr>
        <w:t>ensuite la bar dorée</w:t>
      </w:r>
      <w:r w:rsidR="5A0989AF" w:rsidRPr="0EE59523">
        <w:rPr>
          <w:lang w:val="fr-FR"/>
        </w:rPr>
        <w:t xml:space="preserve"> </w:t>
      </w:r>
      <w:r w:rsidR="09CE2310" w:rsidRPr="0EE59523">
        <w:rPr>
          <w:lang w:val="fr-FR"/>
        </w:rPr>
        <w:t xml:space="preserve">de </w:t>
      </w:r>
      <w:r w:rsidR="4BB2F806" w:rsidRPr="0EE59523">
        <w:rPr>
          <w:lang w:val="fr-FR"/>
        </w:rPr>
        <w:t>manière</w:t>
      </w:r>
      <w:r w:rsidR="67E2A974" w:rsidRPr="0EE59523">
        <w:rPr>
          <w:lang w:val="fr-FR"/>
        </w:rPr>
        <w:t xml:space="preserve"> transversale </w:t>
      </w:r>
      <w:r w:rsidR="170D6B3A" w:rsidRPr="0EE59523">
        <w:rPr>
          <w:lang w:val="fr-FR"/>
        </w:rPr>
        <w:t xml:space="preserve">et </w:t>
      </w:r>
      <w:r w:rsidR="58E11971" w:rsidRPr="0EE59523">
        <w:rPr>
          <w:lang w:val="fr-FR"/>
        </w:rPr>
        <w:t>faites-la</w:t>
      </w:r>
      <w:r w:rsidR="36626A7D" w:rsidRPr="0EE59523">
        <w:rPr>
          <w:lang w:val="fr-FR"/>
        </w:rPr>
        <w:t xml:space="preserve"> traverser</w:t>
      </w:r>
      <w:r w:rsidR="67E2A974" w:rsidRPr="0EE59523">
        <w:rPr>
          <w:lang w:val="fr-FR"/>
        </w:rPr>
        <w:t xml:space="preserve"> </w:t>
      </w:r>
      <w:r w:rsidR="2D0A4636" w:rsidRPr="0EE59523">
        <w:rPr>
          <w:lang w:val="fr-FR"/>
        </w:rPr>
        <w:lastRenderedPageBreak/>
        <w:t>la largeur totale</w:t>
      </w:r>
      <w:r w:rsidR="3F7937FB" w:rsidRPr="0EE59523">
        <w:rPr>
          <w:lang w:val="fr-FR"/>
        </w:rPr>
        <w:t xml:space="preserve"> pour quelle puise entrer dans le trou de l’autre bar d’</w:t>
      </w:r>
      <w:r w:rsidR="32305FEE" w:rsidRPr="0EE59523">
        <w:rPr>
          <w:lang w:val="fr-FR"/>
        </w:rPr>
        <w:t>élévation</w:t>
      </w:r>
      <w:r w:rsidR="3F7937FB" w:rsidRPr="0EE59523">
        <w:rPr>
          <w:lang w:val="fr-FR"/>
        </w:rPr>
        <w:t xml:space="preserve"> puis le slot </w:t>
      </w:r>
      <w:r w:rsidR="7263F4E9" w:rsidRPr="0EE59523">
        <w:rPr>
          <w:lang w:val="fr-FR"/>
        </w:rPr>
        <w:t xml:space="preserve">opposé </w:t>
      </w:r>
      <w:r w:rsidR="3F7937FB" w:rsidRPr="0EE59523">
        <w:rPr>
          <w:lang w:val="fr-FR"/>
        </w:rPr>
        <w:t>de l</w:t>
      </w:r>
      <w:r w:rsidR="36479237" w:rsidRPr="0EE59523">
        <w:rPr>
          <w:lang w:val="fr-FR"/>
        </w:rPr>
        <w:t xml:space="preserve">a plateforme. Assurer vous que </w:t>
      </w:r>
      <w:r w:rsidR="2B86C69F" w:rsidRPr="0EE59523">
        <w:rPr>
          <w:lang w:val="fr-FR"/>
        </w:rPr>
        <w:t>l'extrémité</w:t>
      </w:r>
      <w:r w:rsidR="36479237" w:rsidRPr="0EE59523">
        <w:rPr>
          <w:lang w:val="fr-FR"/>
        </w:rPr>
        <w:t xml:space="preserve"> supérieur que vous avez </w:t>
      </w:r>
      <w:r w:rsidR="17834BB5" w:rsidRPr="0EE59523">
        <w:rPr>
          <w:lang w:val="fr-FR"/>
        </w:rPr>
        <w:t>choisie</w:t>
      </w:r>
      <w:r w:rsidR="36479237" w:rsidRPr="0EE59523">
        <w:rPr>
          <w:lang w:val="fr-FR"/>
        </w:rPr>
        <w:t xml:space="preserve"> donne une </w:t>
      </w:r>
      <w:r w:rsidR="2C735502" w:rsidRPr="0EE59523">
        <w:rPr>
          <w:lang w:val="fr-FR"/>
        </w:rPr>
        <w:t>configuration</w:t>
      </w:r>
      <w:r w:rsidR="36479237" w:rsidRPr="0EE59523">
        <w:rPr>
          <w:lang w:val="fr-FR"/>
        </w:rPr>
        <w:t xml:space="preserve"> ou la bar dorée est directemen</w:t>
      </w:r>
      <w:r w:rsidR="78D7F96D" w:rsidRPr="0EE59523">
        <w:rPr>
          <w:lang w:val="fr-FR"/>
        </w:rPr>
        <w:t xml:space="preserve">t </w:t>
      </w:r>
      <w:r w:rsidR="633F3C1C" w:rsidRPr="0EE59523">
        <w:rPr>
          <w:lang w:val="fr-FR"/>
        </w:rPr>
        <w:t>au-dessus</w:t>
      </w:r>
      <w:r w:rsidR="78D7F96D" w:rsidRPr="0EE59523">
        <w:rPr>
          <w:lang w:val="fr-FR"/>
        </w:rPr>
        <w:t xml:space="preserve"> du </w:t>
      </w:r>
      <w:proofErr w:type="spellStart"/>
      <w:r w:rsidR="78D7F96D" w:rsidRPr="0EE59523">
        <w:rPr>
          <w:lang w:val="fr-FR"/>
        </w:rPr>
        <w:t>slider</w:t>
      </w:r>
      <w:proofErr w:type="spellEnd"/>
      <w:r w:rsidR="78D7F96D" w:rsidRPr="0EE59523">
        <w:rPr>
          <w:lang w:val="fr-FR"/>
        </w:rPr>
        <w:t xml:space="preserve"> du bas (dans la </w:t>
      </w:r>
      <w:proofErr w:type="spellStart"/>
      <w:r w:rsidR="78D7F96D" w:rsidRPr="0EE59523">
        <w:rPr>
          <w:lang w:val="fr-FR"/>
        </w:rPr>
        <w:t>fig</w:t>
      </w:r>
      <w:proofErr w:type="spellEnd"/>
      <w:r w:rsidR="78D7F96D" w:rsidRPr="0EE59523">
        <w:rPr>
          <w:lang w:val="fr-FR"/>
        </w:rPr>
        <w:t xml:space="preserve"> 5, ce serait l’extrémité </w:t>
      </w:r>
      <w:r w:rsidR="108E76C9" w:rsidRPr="0EE59523">
        <w:rPr>
          <w:lang w:val="fr-FR"/>
        </w:rPr>
        <w:t>supérieur</w:t>
      </w:r>
      <w:r w:rsidR="725CE8F6" w:rsidRPr="0EE59523">
        <w:rPr>
          <w:lang w:val="fr-FR"/>
        </w:rPr>
        <w:t>e</w:t>
      </w:r>
      <w:r w:rsidR="78D7F96D" w:rsidRPr="0EE59523">
        <w:rPr>
          <w:lang w:val="fr-FR"/>
        </w:rPr>
        <w:t xml:space="preserve"> </w:t>
      </w:r>
      <w:r w:rsidR="4D88038E" w:rsidRPr="0EE59523">
        <w:rPr>
          <w:lang w:val="fr-FR"/>
        </w:rPr>
        <w:t>au-dessus</w:t>
      </w:r>
      <w:r w:rsidR="78D7F96D" w:rsidRPr="0EE59523">
        <w:rPr>
          <w:lang w:val="fr-FR"/>
        </w:rPr>
        <w:t xml:space="preserve"> de </w:t>
      </w:r>
      <w:r w:rsidR="310EB65C" w:rsidRPr="0EE59523">
        <w:rPr>
          <w:lang w:val="fr-FR"/>
        </w:rPr>
        <w:t>la partie en vert</w:t>
      </w:r>
      <w:r w:rsidR="78D7F96D" w:rsidRPr="0EE59523">
        <w:rPr>
          <w:lang w:val="fr-FR"/>
        </w:rPr>
        <w:t>)</w:t>
      </w:r>
      <w:r w:rsidR="79B8E708" w:rsidRPr="0EE59523">
        <w:rPr>
          <w:lang w:val="fr-FR"/>
        </w:rPr>
        <w:t xml:space="preserve">. </w:t>
      </w:r>
    </w:p>
    <w:p w14:paraId="0EE70C71" w14:textId="76A90097" w:rsidR="1C6A95DD" w:rsidRDefault="79B8E708" w:rsidP="0EE59523">
      <w:pPr>
        <w:pStyle w:val="ParIndent"/>
        <w:jc w:val="left"/>
        <w:rPr>
          <w:lang w:val="fr-FR"/>
        </w:rPr>
      </w:pPr>
      <w:r w:rsidRPr="0EE59523">
        <w:rPr>
          <w:lang w:val="fr-FR"/>
        </w:rPr>
        <w:t xml:space="preserve">Enfin fixer </w:t>
      </w:r>
      <w:r w:rsidR="63886D73" w:rsidRPr="0EE59523">
        <w:rPr>
          <w:lang w:val="fr-FR"/>
        </w:rPr>
        <w:t>les extrémités supérieures</w:t>
      </w:r>
      <w:r w:rsidRPr="0EE59523">
        <w:rPr>
          <w:lang w:val="fr-FR"/>
        </w:rPr>
        <w:t xml:space="preserve"> libres restantes à la plateforme avec </w:t>
      </w:r>
      <w:r w:rsidR="10DFFCDA" w:rsidRPr="0EE59523">
        <w:rPr>
          <w:lang w:val="fr-FR"/>
        </w:rPr>
        <w:t>les mêmes</w:t>
      </w:r>
      <w:r w:rsidRPr="0EE59523">
        <w:rPr>
          <w:lang w:val="fr-FR"/>
        </w:rPr>
        <w:t xml:space="preserve"> vis et écrou qu’</w:t>
      </w:r>
      <w:r w:rsidR="0D951C3F" w:rsidRPr="0EE59523">
        <w:rPr>
          <w:lang w:val="fr-FR"/>
        </w:rPr>
        <w:t>à l'étape 5.</w:t>
      </w:r>
    </w:p>
    <w:p w14:paraId="7FF7AFC1" w14:textId="11148932" w:rsidR="1C6A95DD" w:rsidRDefault="16B3671F" w:rsidP="0EE59523">
      <w:pPr>
        <w:pStyle w:val="ParIndent"/>
        <w:jc w:val="left"/>
        <w:rPr>
          <w:lang w:val="fr-FR"/>
        </w:rPr>
      </w:pPr>
      <w:r>
        <w:rPr>
          <w:noProof/>
        </w:rPr>
        <w:drawing>
          <wp:inline distT="0" distB="0" distL="0" distR="0" wp14:anchorId="64C994CA" wp14:editId="3C4593CE">
            <wp:extent cx="4829176" cy="2911259"/>
            <wp:effectExtent l="0" t="0" r="0" b="0"/>
            <wp:docPr id="1004021870" name="Picture 100402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829176" cy="2911259"/>
                    </a:xfrm>
                    <a:prstGeom prst="rect">
                      <a:avLst/>
                    </a:prstGeom>
                  </pic:spPr>
                </pic:pic>
              </a:graphicData>
            </a:graphic>
          </wp:inline>
        </w:drawing>
      </w:r>
    </w:p>
    <w:p w14:paraId="63E0FFB4" w14:textId="017646F2" w:rsidR="0EE59523" w:rsidRDefault="376C8176" w:rsidP="688D18F9">
      <w:pPr>
        <w:pStyle w:val="ParIndent"/>
        <w:jc w:val="center"/>
        <w:rPr>
          <w:u w:val="single"/>
          <w:lang w:val="fr-FR"/>
        </w:rPr>
      </w:pPr>
      <w:proofErr w:type="spellStart"/>
      <w:r w:rsidRPr="688D18F9">
        <w:rPr>
          <w:u w:val="single"/>
          <w:lang w:val="fr-FR"/>
        </w:rPr>
        <w:t>Fig</w:t>
      </w:r>
      <w:proofErr w:type="spellEnd"/>
      <w:r w:rsidRPr="688D18F9">
        <w:rPr>
          <w:u w:val="single"/>
          <w:lang w:val="fr-FR"/>
        </w:rPr>
        <w:t xml:space="preserve"> </w:t>
      </w:r>
      <w:r w:rsidR="6856E96B" w:rsidRPr="688D18F9">
        <w:rPr>
          <w:u w:val="single"/>
          <w:lang w:val="fr-FR"/>
        </w:rPr>
        <w:t>7</w:t>
      </w:r>
      <w:r w:rsidRPr="688D18F9">
        <w:rPr>
          <w:u w:val="single"/>
          <w:lang w:val="fr-FR"/>
        </w:rPr>
        <w:t xml:space="preserve"> : Configuration après montage de la plateforme</w:t>
      </w:r>
    </w:p>
    <w:p w14:paraId="0F93665B" w14:textId="06BDE586" w:rsidR="660399DB" w:rsidRDefault="660399DB" w:rsidP="00024F99">
      <w:pPr>
        <w:pStyle w:val="ParIndent"/>
        <w:numPr>
          <w:ilvl w:val="0"/>
          <w:numId w:val="12"/>
        </w:numPr>
        <w:jc w:val="left"/>
        <w:rPr>
          <w:lang w:val="fr-FR"/>
        </w:rPr>
      </w:pPr>
      <w:r w:rsidRPr="0EE59523">
        <w:rPr>
          <w:lang w:val="fr-FR"/>
        </w:rPr>
        <w:t>P</w:t>
      </w:r>
      <w:r w:rsidR="5705E84E" w:rsidRPr="0EE59523">
        <w:rPr>
          <w:lang w:val="fr-FR"/>
        </w:rPr>
        <w:t>lateau</w:t>
      </w:r>
      <w:r w:rsidR="68DFEB85" w:rsidRPr="0EE59523">
        <w:rPr>
          <w:lang w:val="fr-FR"/>
        </w:rPr>
        <w:t xml:space="preserve"> et manivelle</w:t>
      </w:r>
    </w:p>
    <w:p w14:paraId="2E9E2820" w14:textId="48D1111E" w:rsidR="3A910743" w:rsidRDefault="3A910743" w:rsidP="0EE59523">
      <w:pPr>
        <w:pStyle w:val="ParIndent"/>
        <w:jc w:val="left"/>
        <w:rPr>
          <w:lang w:val="fr-FR"/>
        </w:rPr>
      </w:pPr>
      <w:r w:rsidRPr="0EE59523">
        <w:rPr>
          <w:lang w:val="fr-FR"/>
        </w:rPr>
        <w:t>Il s’agit là de la dernière étape d'installation. P</w:t>
      </w:r>
      <w:r w:rsidR="5705E84E" w:rsidRPr="0EE59523">
        <w:rPr>
          <w:lang w:val="fr-FR"/>
        </w:rPr>
        <w:t>osez le plateau sur la plateforme en aligner les 4 t</w:t>
      </w:r>
      <w:r w:rsidR="25FF8D43" w:rsidRPr="0EE59523">
        <w:rPr>
          <w:lang w:val="fr-FR"/>
        </w:rPr>
        <w:t>roue de la partie inferieur de plateau avec les 4 pins de la plateforme, puis pousser vers l</w:t>
      </w:r>
      <w:r w:rsidR="6992BCCB" w:rsidRPr="0EE59523">
        <w:rPr>
          <w:lang w:val="fr-FR"/>
        </w:rPr>
        <w:t xml:space="preserve">a gauche ou la droite pour </w:t>
      </w:r>
      <w:r w:rsidR="587C9C9E" w:rsidRPr="0EE59523">
        <w:rPr>
          <w:lang w:val="fr-FR"/>
        </w:rPr>
        <w:t>clipper</w:t>
      </w:r>
      <w:r w:rsidR="6992BCCB" w:rsidRPr="0EE59523">
        <w:rPr>
          <w:lang w:val="fr-FR"/>
        </w:rPr>
        <w:t xml:space="preserve"> et fixer le </w:t>
      </w:r>
      <w:r w:rsidR="4C71CFAC" w:rsidRPr="0EE59523">
        <w:rPr>
          <w:lang w:val="fr-FR"/>
        </w:rPr>
        <w:t xml:space="preserve">plateau. </w:t>
      </w:r>
    </w:p>
    <w:p w14:paraId="64264A9C" w14:textId="69FF0067" w:rsidR="1C6A95DD" w:rsidRDefault="127B186B" w:rsidP="688D18F9">
      <w:pPr>
        <w:pStyle w:val="ParIndent"/>
        <w:jc w:val="left"/>
        <w:rPr>
          <w:lang w:val="fr-FR"/>
        </w:rPr>
      </w:pPr>
      <w:r w:rsidRPr="688D18F9">
        <w:rPr>
          <w:lang w:val="fr-FR"/>
        </w:rPr>
        <w:lastRenderedPageBreak/>
        <w:t xml:space="preserve">Enfin </w:t>
      </w:r>
      <w:r w:rsidR="09A408A7" w:rsidRPr="688D18F9">
        <w:rPr>
          <w:lang w:val="fr-FR"/>
        </w:rPr>
        <w:t>connecter la manivelle à</w:t>
      </w:r>
      <w:r w:rsidRPr="688D18F9">
        <w:rPr>
          <w:lang w:val="fr-FR"/>
        </w:rPr>
        <w:t xml:space="preserve"> la vis</w:t>
      </w:r>
      <w:r w:rsidR="5DFB5BDF" w:rsidRPr="688D18F9">
        <w:rPr>
          <w:lang w:val="fr-FR"/>
        </w:rPr>
        <w:t xml:space="preserve">, par </w:t>
      </w:r>
      <w:r w:rsidRPr="688D18F9">
        <w:rPr>
          <w:lang w:val="fr-FR"/>
        </w:rPr>
        <w:t>de son coté</w:t>
      </w:r>
      <w:r w:rsidR="14825849" w:rsidRPr="688D18F9">
        <w:rPr>
          <w:lang w:val="fr-FR"/>
        </w:rPr>
        <w:t xml:space="preserve"> (celui de la vis)</w:t>
      </w:r>
      <w:r w:rsidRPr="688D18F9">
        <w:rPr>
          <w:lang w:val="fr-FR"/>
        </w:rPr>
        <w:t xml:space="preserve"> qui dépasse légèrement </w:t>
      </w:r>
      <w:r w:rsidR="5AB6AE09" w:rsidRPr="688D18F9">
        <w:rPr>
          <w:lang w:val="fr-FR"/>
        </w:rPr>
        <w:t xml:space="preserve">de la base </w:t>
      </w:r>
      <w:r w:rsidR="0B929C84" w:rsidRPr="688D18F9">
        <w:rPr>
          <w:lang w:val="fr-FR"/>
        </w:rPr>
        <w:t xml:space="preserve">et </w:t>
      </w:r>
      <w:r w:rsidR="2FCCB86D" w:rsidRPr="688D18F9">
        <w:rPr>
          <w:lang w:val="fr-FR"/>
        </w:rPr>
        <w:t xml:space="preserve">qui </w:t>
      </w:r>
      <w:r w:rsidR="1CA97D5F" w:rsidRPr="688D18F9">
        <w:rPr>
          <w:lang w:val="fr-FR"/>
        </w:rPr>
        <w:t>possède</w:t>
      </w:r>
      <w:r w:rsidR="0B929C84" w:rsidRPr="688D18F9">
        <w:rPr>
          <w:lang w:val="fr-FR"/>
        </w:rPr>
        <w:t xml:space="preserve"> une </w:t>
      </w:r>
      <w:r w:rsidR="4B78D7C6" w:rsidRPr="688D18F9">
        <w:rPr>
          <w:lang w:val="fr-FR"/>
        </w:rPr>
        <w:t>surface</w:t>
      </w:r>
      <w:r w:rsidR="0B929C84" w:rsidRPr="688D18F9">
        <w:rPr>
          <w:lang w:val="fr-FR"/>
        </w:rPr>
        <w:t xml:space="preserve"> plane horizontale</w:t>
      </w:r>
      <w:r w:rsidR="54EEEC3B" w:rsidRPr="688D18F9">
        <w:rPr>
          <w:lang w:val="fr-FR"/>
        </w:rPr>
        <w:t>, puis serrer la vis de la manivelle.</w:t>
      </w:r>
      <w:r w:rsidR="55809391" w:rsidRPr="688D18F9">
        <w:rPr>
          <w:lang w:val="fr-FR"/>
        </w:rPr>
        <w:t xml:space="preserve"> </w:t>
      </w:r>
    </w:p>
    <w:p w14:paraId="22699A5D" w14:textId="6106F8EE" w:rsidR="00C77BD4" w:rsidRPr="00CB3731" w:rsidRDefault="547039EE" w:rsidP="0EE59523">
      <w:pPr>
        <w:pStyle w:val="ParIndent"/>
        <w:jc w:val="center"/>
        <w:rPr>
          <w:lang w:val="fr-CA"/>
        </w:rPr>
      </w:pPr>
      <w:bookmarkStart w:id="26" w:name="_Toc66485189"/>
      <w:r w:rsidRPr="00CB3731">
        <w:rPr>
          <w:lang w:val="fr-CA"/>
        </w:rPr>
        <w:t>Considérations pour l</w:t>
      </w:r>
      <w:r w:rsidR="71B6F97D" w:rsidRPr="00CB3731">
        <w:rPr>
          <w:lang w:val="fr-CA"/>
        </w:rPr>
        <w:t>a configuration</w:t>
      </w:r>
      <w:bookmarkEnd w:id="26"/>
      <w:r w:rsidR="047FBA69">
        <w:rPr>
          <w:noProof/>
        </w:rPr>
        <w:drawing>
          <wp:inline distT="0" distB="0" distL="0" distR="0" wp14:anchorId="6B02879E" wp14:editId="449C2091">
            <wp:extent cx="3836288" cy="2956125"/>
            <wp:effectExtent l="0" t="0" r="0" b="0"/>
            <wp:docPr id="661494266" name="Picture 66149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3836288" cy="2956125"/>
                    </a:xfrm>
                    <a:prstGeom prst="rect">
                      <a:avLst/>
                    </a:prstGeom>
                  </pic:spPr>
                </pic:pic>
              </a:graphicData>
            </a:graphic>
          </wp:inline>
        </w:drawing>
      </w:r>
    </w:p>
    <w:p w14:paraId="1800F323" w14:textId="16AEE261" w:rsidR="08C90F8B" w:rsidRPr="00CB3731" w:rsidRDefault="08C90F8B" w:rsidP="0EE59523">
      <w:pPr>
        <w:pStyle w:val="ParIndent"/>
        <w:jc w:val="center"/>
        <w:rPr>
          <w:u w:val="single"/>
          <w:lang w:val="fr-CA"/>
        </w:rPr>
      </w:pPr>
      <w:r w:rsidRPr="00CB3731">
        <w:rPr>
          <w:u w:val="single"/>
          <w:lang w:val="fr-CA"/>
        </w:rPr>
        <w:t>Fig 8</w:t>
      </w:r>
    </w:p>
    <w:p w14:paraId="0F22AB63" w14:textId="523F93DD" w:rsidR="77705B50" w:rsidRPr="0096599E" w:rsidRDefault="1D5BCE47" w:rsidP="688D18F9">
      <w:pPr>
        <w:pStyle w:val="ParIndent"/>
        <w:spacing w:line="240" w:lineRule="auto"/>
        <w:ind w:firstLine="0"/>
        <w:rPr>
          <w:lang w:val="fr-FR"/>
        </w:rPr>
      </w:pPr>
      <w:r w:rsidRPr="688D18F9">
        <w:rPr>
          <w:lang w:val="fr-FR"/>
        </w:rPr>
        <w:t xml:space="preserve">Dans la figure </w:t>
      </w:r>
      <w:r w:rsidR="5E64AECF" w:rsidRPr="688D18F9">
        <w:rPr>
          <w:lang w:val="fr-FR"/>
        </w:rPr>
        <w:t>ci-dessus</w:t>
      </w:r>
      <w:r w:rsidRPr="688D18F9">
        <w:rPr>
          <w:lang w:val="fr-FR"/>
        </w:rPr>
        <w:t xml:space="preserve"> (</w:t>
      </w:r>
      <w:proofErr w:type="spellStart"/>
      <w:r w:rsidRPr="688D18F9">
        <w:rPr>
          <w:lang w:val="fr-FR"/>
        </w:rPr>
        <w:t>fig</w:t>
      </w:r>
      <w:proofErr w:type="spellEnd"/>
      <w:r w:rsidRPr="688D18F9">
        <w:rPr>
          <w:lang w:val="fr-FR"/>
        </w:rPr>
        <w:t xml:space="preserve"> 8), vous pou</w:t>
      </w:r>
      <w:r w:rsidR="4C69A839" w:rsidRPr="688D18F9">
        <w:rPr>
          <w:lang w:val="fr-FR"/>
        </w:rPr>
        <w:t>v</w:t>
      </w:r>
      <w:r w:rsidRPr="688D18F9">
        <w:rPr>
          <w:lang w:val="fr-FR"/>
        </w:rPr>
        <w:t>ez observer l’</w:t>
      </w:r>
      <w:r w:rsidR="41362EB6" w:rsidRPr="688D18F9">
        <w:rPr>
          <w:lang w:val="fr-FR"/>
        </w:rPr>
        <w:t>aspect</w:t>
      </w:r>
      <w:r w:rsidRPr="688D18F9">
        <w:rPr>
          <w:lang w:val="fr-FR"/>
        </w:rPr>
        <w:t xml:space="preserve"> du prototype déjà configur</w:t>
      </w:r>
      <w:r w:rsidR="4682211F" w:rsidRPr="688D18F9">
        <w:rPr>
          <w:lang w:val="fr-FR"/>
        </w:rPr>
        <w:t>é</w:t>
      </w:r>
      <w:r w:rsidR="5B144B62" w:rsidRPr="688D18F9">
        <w:rPr>
          <w:lang w:val="fr-FR"/>
        </w:rPr>
        <w:t>.</w:t>
      </w:r>
      <w:r w:rsidR="5AB9CFAC" w:rsidRPr="688D18F9">
        <w:rPr>
          <w:lang w:val="fr-FR"/>
        </w:rPr>
        <w:t xml:space="preserve"> Vous pouvez alors remarque</w:t>
      </w:r>
      <w:r w:rsidR="33515764" w:rsidRPr="688D18F9">
        <w:rPr>
          <w:lang w:val="fr-FR"/>
        </w:rPr>
        <w:t>r</w:t>
      </w:r>
      <w:r w:rsidR="5AB9CFAC" w:rsidRPr="688D18F9">
        <w:rPr>
          <w:lang w:val="fr-FR"/>
        </w:rPr>
        <w:t xml:space="preserve"> que notre prototype a </w:t>
      </w:r>
      <w:r w:rsidR="4E56101D" w:rsidRPr="688D18F9">
        <w:rPr>
          <w:lang w:val="fr-FR"/>
        </w:rPr>
        <w:t>essentiellement</w:t>
      </w:r>
      <w:r w:rsidR="5AB9CFAC" w:rsidRPr="688D18F9">
        <w:rPr>
          <w:lang w:val="fr-FR"/>
        </w:rPr>
        <w:t xml:space="preserve"> </w:t>
      </w:r>
      <w:r w:rsidR="1C2FEC85" w:rsidRPr="688D18F9">
        <w:rPr>
          <w:lang w:val="fr-FR"/>
        </w:rPr>
        <w:t>4</w:t>
      </w:r>
      <w:r w:rsidR="5AB9CFAC" w:rsidRPr="688D18F9">
        <w:rPr>
          <w:lang w:val="fr-FR"/>
        </w:rPr>
        <w:t xml:space="preserve"> </w:t>
      </w:r>
      <w:r w:rsidR="3DE405D2" w:rsidRPr="688D18F9">
        <w:rPr>
          <w:lang w:val="fr-FR"/>
        </w:rPr>
        <w:t>parties :</w:t>
      </w:r>
      <w:r w:rsidR="5AB9CFAC" w:rsidRPr="688D18F9">
        <w:rPr>
          <w:lang w:val="fr-FR"/>
        </w:rPr>
        <w:t xml:space="preserve"> </w:t>
      </w:r>
    </w:p>
    <w:p w14:paraId="7C79CA35" w14:textId="20714780" w:rsidR="77705B50" w:rsidRPr="00CB3731" w:rsidRDefault="61182720" w:rsidP="00024F99">
      <w:pPr>
        <w:pStyle w:val="ParIndent"/>
        <w:numPr>
          <w:ilvl w:val="0"/>
          <w:numId w:val="11"/>
        </w:numPr>
        <w:spacing w:line="240" w:lineRule="auto"/>
        <w:rPr>
          <w:lang w:val="fr-CA"/>
        </w:rPr>
      </w:pPr>
      <w:r w:rsidRPr="00CB3731">
        <w:rPr>
          <w:lang w:val="fr-CA"/>
        </w:rPr>
        <w:t>L</w:t>
      </w:r>
      <w:r w:rsidR="5AB9CFAC" w:rsidRPr="00CB3731">
        <w:rPr>
          <w:lang w:val="fr-CA"/>
        </w:rPr>
        <w:t xml:space="preserve">a base et le </w:t>
      </w:r>
      <w:r w:rsidR="5EE1657A" w:rsidRPr="00CB3731">
        <w:rPr>
          <w:lang w:val="fr-CA"/>
        </w:rPr>
        <w:t>mécanisme</w:t>
      </w:r>
      <w:r w:rsidR="5AB9CFAC" w:rsidRPr="00CB3731">
        <w:rPr>
          <w:lang w:val="fr-CA"/>
        </w:rPr>
        <w:t xml:space="preserve"> d’ajustement</w:t>
      </w:r>
    </w:p>
    <w:p w14:paraId="7EE35E7A" w14:textId="6B2BADBC" w:rsidR="4D24D20A" w:rsidRDefault="4D24D20A" w:rsidP="00024F99">
      <w:pPr>
        <w:pStyle w:val="ParIndent"/>
        <w:numPr>
          <w:ilvl w:val="0"/>
          <w:numId w:val="11"/>
        </w:numPr>
        <w:spacing w:line="240" w:lineRule="auto"/>
      </w:pPr>
      <w:r>
        <w:t>Les bar</w:t>
      </w:r>
      <w:r w:rsidR="62DA8D4C">
        <w:t>res</w:t>
      </w:r>
      <w:r>
        <w:t xml:space="preserve"> </w:t>
      </w:r>
      <w:proofErr w:type="spellStart"/>
      <w:r>
        <w:t>d’</w:t>
      </w:r>
      <w:r w:rsidR="53F37504">
        <w:t>élévation</w:t>
      </w:r>
      <w:proofErr w:type="spellEnd"/>
    </w:p>
    <w:p w14:paraId="627366FF" w14:textId="774F57EF" w:rsidR="4D24D20A" w:rsidRDefault="4D24D20A" w:rsidP="00024F99">
      <w:pPr>
        <w:pStyle w:val="ParIndent"/>
        <w:numPr>
          <w:ilvl w:val="0"/>
          <w:numId w:val="11"/>
        </w:numPr>
        <w:spacing w:line="240" w:lineRule="auto"/>
      </w:pPr>
      <w:r>
        <w:t xml:space="preserve">La </w:t>
      </w:r>
      <w:proofErr w:type="spellStart"/>
      <w:r>
        <w:t>plateforme</w:t>
      </w:r>
      <w:proofErr w:type="spellEnd"/>
    </w:p>
    <w:p w14:paraId="467BC582" w14:textId="54483B47" w:rsidR="4D24D20A" w:rsidRDefault="3AB6B4A3" w:rsidP="00024F99">
      <w:pPr>
        <w:pStyle w:val="ParIndent"/>
        <w:numPr>
          <w:ilvl w:val="0"/>
          <w:numId w:val="11"/>
        </w:numPr>
        <w:spacing w:line="240" w:lineRule="auto"/>
      </w:pPr>
      <w:r>
        <w:t>L</w:t>
      </w:r>
      <w:r w:rsidR="4D24D20A">
        <w:t>e plateau</w:t>
      </w:r>
    </w:p>
    <w:p w14:paraId="0E651E0A" w14:textId="385ACF33" w:rsidR="100A997C" w:rsidRDefault="100A997C" w:rsidP="688D18F9">
      <w:pPr>
        <w:pStyle w:val="ParIndent"/>
        <w:spacing w:line="240" w:lineRule="auto"/>
        <w:rPr>
          <w:lang w:val="fr-FR"/>
        </w:rPr>
      </w:pPr>
      <w:r w:rsidRPr="688D18F9">
        <w:rPr>
          <w:lang w:val="fr-FR"/>
        </w:rPr>
        <w:t>Les parties avec lesquelles vous interagirez le plus sont la</w:t>
      </w:r>
      <w:r w:rsidR="386EE79D" w:rsidRPr="688D18F9">
        <w:rPr>
          <w:lang w:val="fr-FR"/>
        </w:rPr>
        <w:t xml:space="preserve"> 1ere</w:t>
      </w:r>
      <w:r w:rsidR="27427A6F" w:rsidRPr="688D18F9">
        <w:rPr>
          <w:lang w:val="fr-FR"/>
        </w:rPr>
        <w:t xml:space="preserve"> </w:t>
      </w:r>
      <w:r w:rsidR="386EE79D" w:rsidRPr="688D18F9">
        <w:rPr>
          <w:lang w:val="fr-FR"/>
        </w:rPr>
        <w:t xml:space="preserve">(pour </w:t>
      </w:r>
      <w:proofErr w:type="spellStart"/>
      <w:r w:rsidR="386EE79D" w:rsidRPr="688D18F9">
        <w:rPr>
          <w:lang w:val="fr-FR"/>
        </w:rPr>
        <w:t>deplac</w:t>
      </w:r>
      <w:r w:rsidR="0146F2C0" w:rsidRPr="688D18F9">
        <w:rPr>
          <w:lang w:val="fr-FR"/>
        </w:rPr>
        <w:t>er</w:t>
      </w:r>
      <w:proofErr w:type="spellEnd"/>
      <w:r w:rsidR="386EE79D" w:rsidRPr="688D18F9">
        <w:rPr>
          <w:lang w:val="fr-FR"/>
        </w:rPr>
        <w:t xml:space="preserve"> le prototype et ajuster la hauteur du plateau) et la dernière</w:t>
      </w:r>
      <w:r w:rsidR="255C197B" w:rsidRPr="688D18F9">
        <w:rPr>
          <w:lang w:val="fr-FR"/>
        </w:rPr>
        <w:t xml:space="preserve"> (pour manger)</w:t>
      </w:r>
      <w:r w:rsidR="0B7DEA2C" w:rsidRPr="688D18F9">
        <w:rPr>
          <w:lang w:val="fr-FR"/>
        </w:rPr>
        <w:t>.</w:t>
      </w:r>
    </w:p>
    <w:p w14:paraId="6A1D4436" w14:textId="5DCE3591" w:rsidR="0EE59523" w:rsidRDefault="0EE59523" w:rsidP="688D18F9">
      <w:pPr>
        <w:pStyle w:val="ParIndent"/>
        <w:spacing w:line="240" w:lineRule="auto"/>
        <w:rPr>
          <w:lang w:val="fr-CA"/>
        </w:rPr>
      </w:pPr>
    </w:p>
    <w:p w14:paraId="69BCD453" w14:textId="75C9E68D" w:rsidR="00C77BD4" w:rsidRPr="0096599E" w:rsidRDefault="547039EE" w:rsidP="002C156E">
      <w:pPr>
        <w:pStyle w:val="Heading2"/>
      </w:pPr>
      <w:bookmarkStart w:id="27" w:name="_Toc66485190"/>
      <w:r w:rsidRPr="0096599E">
        <w:lastRenderedPageBreak/>
        <w:t>Considérations pour l’accès des utilisateurs</w:t>
      </w:r>
      <w:bookmarkEnd w:id="27"/>
    </w:p>
    <w:p w14:paraId="55B20B75" w14:textId="7C78B1FC" w:rsidR="79A98B1E" w:rsidRPr="0096599E" w:rsidRDefault="79A98B1E" w:rsidP="74F5CE1B">
      <w:pPr>
        <w:pStyle w:val="ParIndent"/>
        <w:spacing w:line="240" w:lineRule="auto"/>
        <w:ind w:firstLine="0"/>
        <w:rPr>
          <w:lang w:val="fr-CA"/>
        </w:rPr>
      </w:pPr>
      <w:r w:rsidRPr="0096599E">
        <w:rPr>
          <w:lang w:val="fr-CA"/>
        </w:rPr>
        <w:t xml:space="preserve">3.2.1 </w:t>
      </w:r>
      <w:r w:rsidR="644FBA26" w:rsidRPr="0096599E">
        <w:rPr>
          <w:u w:val="single"/>
          <w:lang w:val="fr-CA"/>
        </w:rPr>
        <w:t>Étudiants et jeunes adultes</w:t>
      </w:r>
      <w:r w:rsidR="284245AE" w:rsidRPr="0096599E">
        <w:rPr>
          <w:u w:val="single"/>
          <w:lang w:val="fr-CA"/>
        </w:rPr>
        <w:t xml:space="preserve"> :</w:t>
      </w:r>
    </w:p>
    <w:p w14:paraId="05A0E7A3" w14:textId="51DCC57E" w:rsidR="1D3A6EEB" w:rsidRPr="0096599E" w:rsidRDefault="1D3A6EEB" w:rsidP="00024F99">
      <w:pPr>
        <w:pStyle w:val="ParIndent"/>
        <w:numPr>
          <w:ilvl w:val="0"/>
          <w:numId w:val="43"/>
        </w:numPr>
        <w:spacing w:line="240" w:lineRule="auto"/>
        <w:rPr>
          <w:lang w:val="fr-CA"/>
        </w:rPr>
      </w:pPr>
      <w:r w:rsidRPr="0096599E">
        <w:rPr>
          <w:lang w:val="fr-CA"/>
        </w:rPr>
        <w:t xml:space="preserve">Caractéristiques : </w:t>
      </w:r>
    </w:p>
    <w:p w14:paraId="7100BE35" w14:textId="0AFA02CE" w:rsidR="644FBA26" w:rsidRPr="0096599E" w:rsidRDefault="799775F0" w:rsidP="00024F99">
      <w:pPr>
        <w:pStyle w:val="ParIndent"/>
        <w:numPr>
          <w:ilvl w:val="0"/>
          <w:numId w:val="44"/>
        </w:numPr>
        <w:spacing w:line="240" w:lineRule="auto"/>
        <w:rPr>
          <w:lang w:val="fr-CA"/>
        </w:rPr>
      </w:pPr>
      <w:r w:rsidRPr="29F16D24">
        <w:rPr>
          <w:lang w:val="fr-CA"/>
        </w:rPr>
        <w:t>Vivant</w:t>
      </w:r>
      <w:r w:rsidR="644FBA26" w:rsidRPr="29F16D24">
        <w:rPr>
          <w:lang w:val="fr-CA"/>
        </w:rPr>
        <w:t xml:space="preserve"> dans de petits appartements ou des studios avec peu de mobilier</w:t>
      </w:r>
    </w:p>
    <w:p w14:paraId="3045713D" w14:textId="3C234CBD" w:rsidR="58C6EB47" w:rsidRPr="0096599E" w:rsidRDefault="1D58AE44" w:rsidP="00024F99">
      <w:pPr>
        <w:pStyle w:val="ParIndent"/>
        <w:numPr>
          <w:ilvl w:val="0"/>
          <w:numId w:val="44"/>
        </w:numPr>
        <w:spacing w:line="240" w:lineRule="auto"/>
        <w:rPr>
          <w:lang w:val="fr-CA"/>
        </w:rPr>
      </w:pPr>
      <w:r w:rsidRPr="688D18F9">
        <w:rPr>
          <w:lang w:val="fr-CA"/>
        </w:rPr>
        <w:t>S</w:t>
      </w:r>
      <w:r w:rsidR="644FBA26" w:rsidRPr="688D18F9">
        <w:rPr>
          <w:lang w:val="fr-CA"/>
        </w:rPr>
        <w:t>ouvent à budget limité, recherchant des solutions polyvalentes et abordables.</w:t>
      </w:r>
    </w:p>
    <w:p w14:paraId="764DAF8F" w14:textId="2590D37D" w:rsidR="644FBA26" w:rsidRPr="0096599E" w:rsidRDefault="644FBA26" w:rsidP="00024F99">
      <w:pPr>
        <w:pStyle w:val="ParIndent"/>
        <w:numPr>
          <w:ilvl w:val="0"/>
          <w:numId w:val="42"/>
        </w:numPr>
        <w:spacing w:line="240" w:lineRule="auto"/>
        <w:rPr>
          <w:lang w:val="fr-CA"/>
        </w:rPr>
      </w:pPr>
      <w:r w:rsidRPr="0096599E">
        <w:rPr>
          <w:lang w:val="fr-CA"/>
        </w:rPr>
        <w:t>Utilisation typique :</w:t>
      </w:r>
    </w:p>
    <w:p w14:paraId="621C431C" w14:textId="0927A468" w:rsidR="644FBA26" w:rsidRPr="0096599E" w:rsidRDefault="644FBA26" w:rsidP="00024F99">
      <w:pPr>
        <w:pStyle w:val="ParIndent"/>
        <w:numPr>
          <w:ilvl w:val="0"/>
          <w:numId w:val="41"/>
        </w:numPr>
        <w:spacing w:line="240" w:lineRule="auto"/>
        <w:rPr>
          <w:lang w:val="fr-CA"/>
        </w:rPr>
      </w:pPr>
      <w:r w:rsidRPr="0096599E">
        <w:rPr>
          <w:lang w:val="fr-CA"/>
        </w:rPr>
        <w:t>Prendre des repas de manière plus ergonomique.</w:t>
      </w:r>
    </w:p>
    <w:p w14:paraId="5ABD6E88" w14:textId="58A7BBE4" w:rsidR="644FBA26" w:rsidRPr="0096599E" w:rsidRDefault="644FBA26" w:rsidP="00024F99">
      <w:pPr>
        <w:pStyle w:val="ParIndent"/>
        <w:numPr>
          <w:ilvl w:val="0"/>
          <w:numId w:val="41"/>
        </w:numPr>
        <w:spacing w:line="240" w:lineRule="auto"/>
        <w:rPr>
          <w:lang w:val="fr-CA"/>
        </w:rPr>
      </w:pPr>
      <w:r w:rsidRPr="0096599E">
        <w:rPr>
          <w:lang w:val="fr-CA"/>
        </w:rPr>
        <w:t>Utiliser le plateau comme support temporaire pour travailler ou étudier.</w:t>
      </w:r>
    </w:p>
    <w:p w14:paraId="47C832B9" w14:textId="0794AD0D" w:rsidR="644FBA26" w:rsidRPr="0096599E" w:rsidRDefault="644FBA26" w:rsidP="00024F99">
      <w:pPr>
        <w:pStyle w:val="ParIndent"/>
        <w:numPr>
          <w:ilvl w:val="0"/>
          <w:numId w:val="40"/>
        </w:numPr>
        <w:spacing w:line="240" w:lineRule="auto"/>
        <w:rPr>
          <w:lang w:val="fr-CA"/>
        </w:rPr>
      </w:pPr>
      <w:r w:rsidRPr="0096599E">
        <w:rPr>
          <w:lang w:val="fr-CA"/>
        </w:rPr>
        <w:t>Restrictions :</w:t>
      </w:r>
      <w:r w:rsidR="7C0BDD62" w:rsidRPr="0096599E">
        <w:rPr>
          <w:lang w:val="fr-CA"/>
        </w:rPr>
        <w:t xml:space="preserve"> </w:t>
      </w:r>
      <w:r w:rsidRPr="0096599E">
        <w:rPr>
          <w:lang w:val="fr-CA"/>
        </w:rPr>
        <w:t>Les contraintes budgétaires pourraient limiter leur capacité à acheter le produit.</w:t>
      </w:r>
    </w:p>
    <w:p w14:paraId="4DB57569" w14:textId="002859E4" w:rsidR="74F5CE1B" w:rsidRPr="0096599E" w:rsidRDefault="74F5CE1B" w:rsidP="74F5CE1B">
      <w:pPr>
        <w:pStyle w:val="ParIndent"/>
        <w:spacing w:line="240" w:lineRule="auto"/>
        <w:ind w:left="450" w:firstLine="0"/>
        <w:rPr>
          <w:lang w:val="fr-CA"/>
        </w:rPr>
      </w:pPr>
    </w:p>
    <w:p w14:paraId="76D31977" w14:textId="17B89CB8" w:rsidR="166B731A" w:rsidRPr="0096599E" w:rsidRDefault="166B731A" w:rsidP="74F5CE1B">
      <w:pPr>
        <w:pStyle w:val="ParIndent"/>
        <w:spacing w:line="240" w:lineRule="auto"/>
        <w:ind w:firstLine="0"/>
        <w:rPr>
          <w:lang w:val="fr-CA"/>
        </w:rPr>
      </w:pPr>
      <w:r w:rsidRPr="0096599E">
        <w:rPr>
          <w:lang w:val="fr-CA"/>
        </w:rPr>
        <w:t xml:space="preserve">3.2.2 </w:t>
      </w:r>
      <w:r w:rsidR="644FBA26" w:rsidRPr="0096599E">
        <w:rPr>
          <w:u w:val="single"/>
          <w:lang w:val="fr-CA"/>
        </w:rPr>
        <w:t>Personnes ayant des handicaps ou une mobilité réduite</w:t>
      </w:r>
      <w:r w:rsidR="4F1E179E" w:rsidRPr="0096599E">
        <w:rPr>
          <w:u w:val="single"/>
          <w:lang w:val="fr-CA"/>
        </w:rPr>
        <w:t xml:space="preserve"> :</w:t>
      </w:r>
      <w:r w:rsidR="4F1E179E" w:rsidRPr="0096599E">
        <w:rPr>
          <w:lang w:val="fr-CA"/>
        </w:rPr>
        <w:t xml:space="preserve"> </w:t>
      </w:r>
    </w:p>
    <w:p w14:paraId="1284FCAD" w14:textId="36D9E77A" w:rsidR="644FBA26" w:rsidRPr="0096599E" w:rsidRDefault="644FBA26" w:rsidP="00024F99">
      <w:pPr>
        <w:pStyle w:val="ParIndent"/>
        <w:numPr>
          <w:ilvl w:val="0"/>
          <w:numId w:val="39"/>
        </w:numPr>
        <w:spacing w:line="240" w:lineRule="auto"/>
        <w:rPr>
          <w:lang w:val="fr-CA"/>
        </w:rPr>
      </w:pPr>
      <w:r w:rsidRPr="0096599E">
        <w:rPr>
          <w:lang w:val="fr-CA"/>
        </w:rPr>
        <w:t>Caractéristiques :</w:t>
      </w:r>
    </w:p>
    <w:p w14:paraId="56CFF661" w14:textId="33E65623" w:rsidR="644FBA26" w:rsidRPr="0096599E" w:rsidRDefault="644FBA26" w:rsidP="00024F99">
      <w:pPr>
        <w:pStyle w:val="ParIndent"/>
        <w:numPr>
          <w:ilvl w:val="0"/>
          <w:numId w:val="38"/>
        </w:numPr>
        <w:spacing w:line="240" w:lineRule="auto"/>
        <w:rPr>
          <w:lang w:val="fr-CA"/>
        </w:rPr>
      </w:pPr>
      <w:r w:rsidRPr="0096599E">
        <w:rPr>
          <w:lang w:val="fr-CA"/>
        </w:rPr>
        <w:t>Utilisateurs nécessitant un mobilier adapté pour réduire l’effort physique lors de leurs tâches quotidiennes.</w:t>
      </w:r>
    </w:p>
    <w:p w14:paraId="7A89C592" w14:textId="748EE26B" w:rsidR="644FBA26" w:rsidRPr="0096599E" w:rsidRDefault="644FBA26" w:rsidP="00024F99">
      <w:pPr>
        <w:pStyle w:val="ParIndent"/>
        <w:numPr>
          <w:ilvl w:val="0"/>
          <w:numId w:val="38"/>
        </w:numPr>
        <w:spacing w:line="240" w:lineRule="auto"/>
        <w:rPr>
          <w:lang w:val="fr-CA"/>
        </w:rPr>
      </w:pPr>
      <w:r w:rsidRPr="0096599E">
        <w:rPr>
          <w:lang w:val="fr-CA"/>
        </w:rPr>
        <w:t>Recherchent des solutions sécuritaires et faciles à manipuler.</w:t>
      </w:r>
    </w:p>
    <w:p w14:paraId="46184039" w14:textId="7B63332E" w:rsidR="644FBA26" w:rsidRPr="0096599E" w:rsidRDefault="644FBA26" w:rsidP="00024F99">
      <w:pPr>
        <w:pStyle w:val="ParIndent"/>
        <w:numPr>
          <w:ilvl w:val="0"/>
          <w:numId w:val="37"/>
        </w:numPr>
        <w:spacing w:line="240" w:lineRule="auto"/>
        <w:rPr>
          <w:lang w:val="fr-CA"/>
        </w:rPr>
      </w:pPr>
      <w:r w:rsidRPr="0096599E">
        <w:rPr>
          <w:lang w:val="fr-CA"/>
        </w:rPr>
        <w:t>Utilisation typique :</w:t>
      </w:r>
      <w:r w:rsidR="7EAFBD94" w:rsidRPr="0096599E">
        <w:rPr>
          <w:lang w:val="fr-CA"/>
        </w:rPr>
        <w:t xml:space="preserve"> </w:t>
      </w:r>
      <w:r w:rsidRPr="0096599E">
        <w:rPr>
          <w:lang w:val="fr-CA"/>
        </w:rPr>
        <w:t>Ajuster le plateau à une hauteur confortable pour manger ou réaliser d’autres activités sans se pencher.</w:t>
      </w:r>
    </w:p>
    <w:p w14:paraId="71648D32" w14:textId="3A28E43A" w:rsidR="644FBA26" w:rsidRPr="0096599E" w:rsidRDefault="644FBA26" w:rsidP="00024F99">
      <w:pPr>
        <w:pStyle w:val="ParIndent"/>
        <w:numPr>
          <w:ilvl w:val="0"/>
          <w:numId w:val="36"/>
        </w:numPr>
        <w:spacing w:line="240" w:lineRule="auto"/>
        <w:rPr>
          <w:lang w:val="fr-CA"/>
        </w:rPr>
      </w:pPr>
      <w:r w:rsidRPr="0096599E">
        <w:rPr>
          <w:lang w:val="fr-CA"/>
        </w:rPr>
        <w:t>Restrictions :</w:t>
      </w:r>
      <w:r w:rsidR="7B76F992" w:rsidRPr="0096599E">
        <w:rPr>
          <w:lang w:val="fr-CA"/>
        </w:rPr>
        <w:t xml:space="preserve"> </w:t>
      </w:r>
      <w:r w:rsidRPr="0096599E">
        <w:rPr>
          <w:lang w:val="fr-CA"/>
        </w:rPr>
        <w:t>Une mauvaise compréhension initiale du mécanisme pourrait compliquer son utilisation, nécessitant une explication claire ou une notice détaillée.</w:t>
      </w:r>
    </w:p>
    <w:p w14:paraId="16F8D6AB" w14:textId="0A3C8B69" w:rsidR="74F5CE1B" w:rsidRPr="0096599E" w:rsidRDefault="74F5CE1B" w:rsidP="74F5CE1B">
      <w:pPr>
        <w:pStyle w:val="ParIndent"/>
        <w:spacing w:line="240" w:lineRule="auto"/>
        <w:ind w:firstLine="0"/>
        <w:rPr>
          <w:lang w:val="fr-CA"/>
        </w:rPr>
      </w:pPr>
    </w:p>
    <w:p w14:paraId="536413B0" w14:textId="69B3548E" w:rsidR="2F4649BA" w:rsidRPr="0096599E" w:rsidRDefault="2F4649BA" w:rsidP="74F5CE1B">
      <w:pPr>
        <w:pStyle w:val="ParIndent"/>
        <w:spacing w:line="240" w:lineRule="auto"/>
        <w:ind w:firstLine="0"/>
        <w:rPr>
          <w:lang w:val="fr-CA"/>
        </w:rPr>
      </w:pPr>
      <w:r w:rsidRPr="0096599E">
        <w:rPr>
          <w:lang w:val="fr-CA"/>
        </w:rPr>
        <w:t xml:space="preserve">3.2.3 </w:t>
      </w:r>
      <w:r w:rsidR="644FBA26" w:rsidRPr="0096599E">
        <w:rPr>
          <w:u w:val="single"/>
          <w:lang w:val="fr-CA"/>
        </w:rPr>
        <w:t>Familles avec des enfants</w:t>
      </w:r>
    </w:p>
    <w:p w14:paraId="69A561A9" w14:textId="111AB718" w:rsidR="644FBA26" w:rsidRPr="0096599E" w:rsidRDefault="644FBA26" w:rsidP="00024F99">
      <w:pPr>
        <w:pStyle w:val="ParIndent"/>
        <w:numPr>
          <w:ilvl w:val="0"/>
          <w:numId w:val="35"/>
        </w:numPr>
        <w:spacing w:line="240" w:lineRule="auto"/>
        <w:rPr>
          <w:lang w:val="fr-CA"/>
        </w:rPr>
      </w:pPr>
      <w:r w:rsidRPr="0096599E">
        <w:rPr>
          <w:lang w:val="fr-CA"/>
        </w:rPr>
        <w:t>Caractéristiques :</w:t>
      </w:r>
      <w:r w:rsidR="35F40F72" w:rsidRPr="0096599E">
        <w:rPr>
          <w:lang w:val="fr-CA"/>
        </w:rPr>
        <w:t xml:space="preserve"> </w:t>
      </w:r>
      <w:r w:rsidRPr="0096599E">
        <w:rPr>
          <w:lang w:val="fr-CA"/>
        </w:rPr>
        <w:t>Parents cherchant un support pratique et sécurisé pour les repas ou les activités des enfants.</w:t>
      </w:r>
    </w:p>
    <w:p w14:paraId="7602E5C1" w14:textId="77076C5B" w:rsidR="644FBA26" w:rsidRPr="0096599E" w:rsidRDefault="644FBA26" w:rsidP="00024F99">
      <w:pPr>
        <w:pStyle w:val="ParIndent"/>
        <w:numPr>
          <w:ilvl w:val="0"/>
          <w:numId w:val="35"/>
        </w:numPr>
        <w:spacing w:line="240" w:lineRule="auto"/>
        <w:rPr>
          <w:lang w:val="fr-CA"/>
        </w:rPr>
      </w:pPr>
      <w:r w:rsidRPr="0096599E">
        <w:rPr>
          <w:lang w:val="fr-CA"/>
        </w:rPr>
        <w:t>Utilisation typique :</w:t>
      </w:r>
      <w:r w:rsidR="407E940C" w:rsidRPr="0096599E">
        <w:rPr>
          <w:lang w:val="fr-CA"/>
        </w:rPr>
        <w:t xml:space="preserve"> </w:t>
      </w:r>
      <w:r w:rsidRPr="0096599E">
        <w:rPr>
          <w:lang w:val="fr-CA"/>
        </w:rPr>
        <w:t>Utiliser le plateau pour que les enfants mangent ou fassent des activités à une hauteur adaptée.</w:t>
      </w:r>
    </w:p>
    <w:p w14:paraId="64D60D31" w14:textId="62E9835C" w:rsidR="644FBA26" w:rsidRPr="0096599E" w:rsidRDefault="644FBA26" w:rsidP="00024F99">
      <w:pPr>
        <w:pStyle w:val="ParIndent"/>
        <w:numPr>
          <w:ilvl w:val="0"/>
          <w:numId w:val="34"/>
        </w:numPr>
        <w:spacing w:line="240" w:lineRule="auto"/>
        <w:rPr>
          <w:lang w:val="fr-CA"/>
        </w:rPr>
      </w:pPr>
      <w:r w:rsidRPr="0096599E">
        <w:rPr>
          <w:lang w:val="fr-CA"/>
        </w:rPr>
        <w:lastRenderedPageBreak/>
        <w:t>Restrictions :</w:t>
      </w:r>
      <w:r w:rsidR="417D80AD" w:rsidRPr="0096599E">
        <w:rPr>
          <w:lang w:val="fr-CA"/>
        </w:rPr>
        <w:t xml:space="preserve"> </w:t>
      </w:r>
      <w:r w:rsidRPr="0096599E">
        <w:rPr>
          <w:lang w:val="fr-CA"/>
        </w:rPr>
        <w:t>Les enfants ne pourraient pas manipuler le mécanisme de réglage eux-mêmes si celui-ci demande trop de force ou de précision.</w:t>
      </w:r>
    </w:p>
    <w:p w14:paraId="3C130D28" w14:textId="2368A193" w:rsidR="74F5CE1B" w:rsidRPr="0096599E" w:rsidRDefault="74F5CE1B" w:rsidP="74F5CE1B">
      <w:pPr>
        <w:pStyle w:val="ParIndent"/>
        <w:spacing w:line="240" w:lineRule="auto"/>
        <w:ind w:firstLine="0"/>
        <w:rPr>
          <w:lang w:val="fr-CA"/>
        </w:rPr>
      </w:pPr>
    </w:p>
    <w:p w14:paraId="22163E06" w14:textId="7BDF2702" w:rsidR="219C56FF" w:rsidRPr="0096599E" w:rsidRDefault="219C56FF" w:rsidP="74F5CE1B">
      <w:pPr>
        <w:pStyle w:val="ParIndent"/>
        <w:spacing w:line="240" w:lineRule="auto"/>
        <w:ind w:firstLine="0"/>
        <w:rPr>
          <w:b/>
          <w:bCs/>
          <w:lang w:val="fr-CA"/>
        </w:rPr>
      </w:pPr>
      <w:r w:rsidRPr="0096599E">
        <w:rPr>
          <w:lang w:val="fr-CA"/>
        </w:rPr>
        <w:t xml:space="preserve">3.2.4 </w:t>
      </w:r>
      <w:r w:rsidR="644FBA26" w:rsidRPr="0096599E">
        <w:rPr>
          <w:u w:val="single"/>
          <w:lang w:val="fr-CA"/>
        </w:rPr>
        <w:t>Seniors</w:t>
      </w:r>
    </w:p>
    <w:p w14:paraId="169267F5" w14:textId="1E072EFF" w:rsidR="644FBA26" w:rsidRPr="0096599E" w:rsidRDefault="644FBA26" w:rsidP="00024F99">
      <w:pPr>
        <w:pStyle w:val="ParIndent"/>
        <w:numPr>
          <w:ilvl w:val="0"/>
          <w:numId w:val="33"/>
        </w:numPr>
        <w:spacing w:line="240" w:lineRule="auto"/>
        <w:rPr>
          <w:lang w:val="fr-CA"/>
        </w:rPr>
      </w:pPr>
      <w:r w:rsidRPr="0096599E">
        <w:rPr>
          <w:lang w:val="fr-CA"/>
        </w:rPr>
        <w:t>Caractéristiques :</w:t>
      </w:r>
      <w:r w:rsidR="179A8599" w:rsidRPr="0096599E">
        <w:rPr>
          <w:lang w:val="fr-CA"/>
        </w:rPr>
        <w:t xml:space="preserve"> </w:t>
      </w:r>
      <w:r w:rsidRPr="0096599E">
        <w:rPr>
          <w:lang w:val="fr-CA"/>
        </w:rPr>
        <w:t>Personnes âgées ayant des besoins en ergonomie pour éviter de se pencher ou pour compenser une mobilité réduite.</w:t>
      </w:r>
    </w:p>
    <w:p w14:paraId="22825271" w14:textId="7D7B3D35" w:rsidR="644FBA26" w:rsidRPr="0096599E" w:rsidRDefault="644FBA26" w:rsidP="00024F99">
      <w:pPr>
        <w:pStyle w:val="ParIndent"/>
        <w:numPr>
          <w:ilvl w:val="0"/>
          <w:numId w:val="32"/>
        </w:numPr>
        <w:spacing w:line="240" w:lineRule="auto"/>
        <w:rPr>
          <w:lang w:val="fr-CA"/>
        </w:rPr>
      </w:pPr>
      <w:r w:rsidRPr="0096599E">
        <w:rPr>
          <w:lang w:val="fr-CA"/>
        </w:rPr>
        <w:t>Utilisation typique :</w:t>
      </w:r>
      <w:r w:rsidR="2BBB90B5" w:rsidRPr="0096599E">
        <w:rPr>
          <w:lang w:val="fr-CA"/>
        </w:rPr>
        <w:t xml:space="preserve"> </w:t>
      </w:r>
      <w:r w:rsidRPr="0096599E">
        <w:rPr>
          <w:lang w:val="fr-CA"/>
        </w:rPr>
        <w:t>Utiliser le plateau comme une table d’appoint ajustable à leur fauteuil ou lit.</w:t>
      </w:r>
    </w:p>
    <w:p w14:paraId="7107205B" w14:textId="1414ED60" w:rsidR="644FBA26" w:rsidRPr="0096599E" w:rsidRDefault="644FBA26" w:rsidP="00024F99">
      <w:pPr>
        <w:pStyle w:val="ParIndent"/>
        <w:numPr>
          <w:ilvl w:val="0"/>
          <w:numId w:val="31"/>
        </w:numPr>
        <w:spacing w:line="240" w:lineRule="auto"/>
        <w:rPr>
          <w:lang w:val="fr-CA"/>
        </w:rPr>
      </w:pPr>
      <w:r w:rsidRPr="0096599E">
        <w:rPr>
          <w:lang w:val="fr-CA"/>
        </w:rPr>
        <w:t>Restrictions :</w:t>
      </w:r>
      <w:r w:rsidR="621A96CB" w:rsidRPr="0096599E">
        <w:rPr>
          <w:lang w:val="fr-CA"/>
        </w:rPr>
        <w:t xml:space="preserve"> </w:t>
      </w:r>
      <w:r w:rsidRPr="0096599E">
        <w:rPr>
          <w:lang w:val="fr-CA"/>
        </w:rPr>
        <w:t>La force nécessaire pour manipuler le mécanisme ou porter le plateau pourrait être une contrainte si le produit n’est pas suffisamment léger ou fluide à utiliser.</w:t>
      </w:r>
    </w:p>
    <w:p w14:paraId="1ACFDE9B" w14:textId="279E53D0" w:rsidR="74F5CE1B" w:rsidRPr="0096599E" w:rsidRDefault="74F5CE1B" w:rsidP="74F5CE1B">
      <w:pPr>
        <w:pStyle w:val="ParIndent"/>
        <w:spacing w:line="240" w:lineRule="auto"/>
        <w:ind w:left="720" w:firstLine="0"/>
        <w:rPr>
          <w:lang w:val="fr-CA"/>
        </w:rPr>
      </w:pPr>
    </w:p>
    <w:p w14:paraId="026A9738" w14:textId="7C39D8D7" w:rsidR="5D0A563E" w:rsidRPr="0096599E" w:rsidRDefault="5D0A563E" w:rsidP="74F5CE1B">
      <w:pPr>
        <w:pStyle w:val="ParIndent"/>
        <w:spacing w:line="240" w:lineRule="auto"/>
        <w:ind w:firstLine="0"/>
        <w:rPr>
          <w:u w:val="single"/>
          <w:lang w:val="fr-CA"/>
        </w:rPr>
      </w:pPr>
      <w:r w:rsidRPr="0096599E">
        <w:rPr>
          <w:lang w:val="fr-CA"/>
        </w:rPr>
        <w:t xml:space="preserve">3.2.5 </w:t>
      </w:r>
      <w:r w:rsidR="644FBA26" w:rsidRPr="0096599E">
        <w:rPr>
          <w:u w:val="single"/>
          <w:lang w:val="fr-CA"/>
        </w:rPr>
        <w:t>Professionnels en déplacement</w:t>
      </w:r>
    </w:p>
    <w:p w14:paraId="2F5821B7" w14:textId="38DEF220" w:rsidR="644FBA26" w:rsidRPr="0096599E" w:rsidRDefault="644FBA26" w:rsidP="00024F99">
      <w:pPr>
        <w:pStyle w:val="ParIndent"/>
        <w:numPr>
          <w:ilvl w:val="0"/>
          <w:numId w:val="30"/>
        </w:numPr>
        <w:spacing w:line="240" w:lineRule="auto"/>
        <w:rPr>
          <w:lang w:val="fr-CA"/>
        </w:rPr>
      </w:pPr>
      <w:r w:rsidRPr="0096599E">
        <w:rPr>
          <w:lang w:val="fr-CA"/>
        </w:rPr>
        <w:t>Caractéristiques :</w:t>
      </w:r>
      <w:r w:rsidR="77CC19A7" w:rsidRPr="0096599E">
        <w:rPr>
          <w:lang w:val="fr-CA"/>
        </w:rPr>
        <w:t xml:space="preserve"> </w:t>
      </w:r>
      <w:r w:rsidRPr="0096599E">
        <w:rPr>
          <w:lang w:val="fr-CA"/>
        </w:rPr>
        <w:t>Personnes travaillant à domicile ou en déplacement, cherchant un support temporaire et compact.</w:t>
      </w:r>
    </w:p>
    <w:p w14:paraId="63A40F8A" w14:textId="3F64DC9F" w:rsidR="644FBA26" w:rsidRPr="0096599E" w:rsidRDefault="644FBA26" w:rsidP="00024F99">
      <w:pPr>
        <w:pStyle w:val="ParIndent"/>
        <w:numPr>
          <w:ilvl w:val="0"/>
          <w:numId w:val="30"/>
        </w:numPr>
        <w:spacing w:line="240" w:lineRule="auto"/>
        <w:rPr>
          <w:lang w:val="fr-CA"/>
        </w:rPr>
      </w:pPr>
      <w:r w:rsidRPr="0096599E">
        <w:rPr>
          <w:lang w:val="fr-CA"/>
        </w:rPr>
        <w:t>Utilisation typique :</w:t>
      </w:r>
      <w:r w:rsidR="36035BE2" w:rsidRPr="0096599E">
        <w:rPr>
          <w:lang w:val="fr-CA"/>
        </w:rPr>
        <w:t xml:space="preserve"> </w:t>
      </w:r>
      <w:r w:rsidRPr="0096599E">
        <w:rPr>
          <w:lang w:val="fr-CA"/>
        </w:rPr>
        <w:t>Utiliser le plateau comme espace de travail temporaire ou pour des repas dans des espaces limités.</w:t>
      </w:r>
    </w:p>
    <w:p w14:paraId="2C143849" w14:textId="644A307D" w:rsidR="644FBA26" w:rsidRPr="0096599E" w:rsidRDefault="644FBA26" w:rsidP="00024F99">
      <w:pPr>
        <w:pStyle w:val="ParIndent"/>
        <w:numPr>
          <w:ilvl w:val="0"/>
          <w:numId w:val="30"/>
        </w:numPr>
        <w:spacing w:line="240" w:lineRule="auto"/>
        <w:rPr>
          <w:lang w:val="fr-CA"/>
        </w:rPr>
      </w:pPr>
      <w:r w:rsidRPr="0096599E">
        <w:rPr>
          <w:lang w:val="fr-CA"/>
        </w:rPr>
        <w:t>Restrictions :</w:t>
      </w:r>
      <w:r w:rsidR="1B30F320" w:rsidRPr="0096599E">
        <w:rPr>
          <w:lang w:val="fr-CA"/>
        </w:rPr>
        <w:t xml:space="preserve"> </w:t>
      </w:r>
      <w:r w:rsidRPr="0096599E">
        <w:rPr>
          <w:lang w:val="fr-CA"/>
        </w:rPr>
        <w:t>L’espace disponible pour ranger ou transporter le plateau pourrait être un facteur limitant, bien que sa conception pliable adresse en partie ce problème.</w:t>
      </w:r>
    </w:p>
    <w:p w14:paraId="40535C3B" w14:textId="028B7F44" w:rsidR="00C77BD4" w:rsidRPr="0096599E" w:rsidRDefault="547039EE" w:rsidP="002C156E">
      <w:pPr>
        <w:pStyle w:val="Heading2"/>
      </w:pPr>
      <w:bookmarkStart w:id="28" w:name="_Toc66485191"/>
      <w:r w:rsidRPr="0096599E">
        <w:t>Accéder</w:t>
      </w:r>
      <w:r w:rsidR="71B6F97D" w:rsidRPr="0096599E">
        <w:t>/installation</w:t>
      </w:r>
      <w:r w:rsidRPr="0096599E">
        <w:t xml:space="preserve"> </w:t>
      </w:r>
      <w:r w:rsidR="71B6F97D" w:rsidRPr="0096599E">
        <w:t>du</w:t>
      </w:r>
      <w:r w:rsidRPr="0096599E">
        <w:t xml:space="preserve"> système</w:t>
      </w:r>
      <w:bookmarkEnd w:id="28"/>
    </w:p>
    <w:p w14:paraId="56366C6C" w14:textId="04FD30A2" w:rsidR="00C77BD4" w:rsidRPr="0096599E" w:rsidRDefault="692328AF" w:rsidP="74F5CE1B">
      <w:pPr>
        <w:pStyle w:val="Heading4"/>
        <w:numPr>
          <w:ilvl w:val="0"/>
          <w:numId w:val="0"/>
        </w:numPr>
        <w:spacing w:before="0" w:after="0" w:line="240" w:lineRule="auto"/>
        <w:rPr>
          <w:b w:val="0"/>
          <w:bCs w:val="0"/>
          <w:szCs w:val="24"/>
          <w:u w:val="single"/>
          <w:lang w:val="fr-CA"/>
        </w:rPr>
      </w:pPr>
      <w:r w:rsidRPr="0096599E">
        <w:rPr>
          <w:b w:val="0"/>
          <w:bCs w:val="0"/>
          <w:szCs w:val="24"/>
          <w:lang w:val="fr-CA"/>
        </w:rPr>
        <w:t>3.3.</w:t>
      </w:r>
      <w:r w:rsidR="2D35AC20" w:rsidRPr="0096599E">
        <w:rPr>
          <w:b w:val="0"/>
          <w:bCs w:val="0"/>
          <w:szCs w:val="24"/>
          <w:lang w:val="fr-CA"/>
        </w:rPr>
        <w:t xml:space="preserve">1. </w:t>
      </w:r>
      <w:r w:rsidR="2D35AC20" w:rsidRPr="0096599E">
        <w:rPr>
          <w:b w:val="0"/>
          <w:bCs w:val="0"/>
          <w:szCs w:val="24"/>
          <w:u w:val="single"/>
          <w:lang w:val="fr-CA"/>
        </w:rPr>
        <w:t>Plateau principal</w:t>
      </w:r>
      <w:r w:rsidR="7D8CD496" w:rsidRPr="0096599E">
        <w:rPr>
          <w:b w:val="0"/>
          <w:bCs w:val="0"/>
          <w:szCs w:val="24"/>
          <w:u w:val="single"/>
          <w:lang w:val="fr-CA"/>
        </w:rPr>
        <w:t xml:space="preserve"> :</w:t>
      </w:r>
    </w:p>
    <w:p w14:paraId="11DE3DBA" w14:textId="33ADE031" w:rsidR="00C77BD4" w:rsidRPr="0096599E" w:rsidRDefault="2D35AC20" w:rsidP="688D18F9">
      <w:pPr>
        <w:pStyle w:val="ListParagraph"/>
        <w:numPr>
          <w:ilvl w:val="0"/>
          <w:numId w:val="29"/>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b/>
          <w:bCs/>
          <w:sz w:val="24"/>
          <w:szCs w:val="24"/>
          <w:lang w:val="fr-CA"/>
        </w:rPr>
        <w:t>Description :</w:t>
      </w:r>
      <w:r w:rsidR="2F8A3B0A" w:rsidRPr="688D18F9">
        <w:rPr>
          <w:rFonts w:ascii="Times New Roman" w:eastAsia="Times New Roman" w:hAnsi="Times New Roman"/>
          <w:b/>
          <w:bCs/>
          <w:sz w:val="24"/>
          <w:szCs w:val="24"/>
          <w:lang w:val="fr-CA"/>
        </w:rPr>
        <w:t xml:space="preserve"> </w:t>
      </w:r>
    </w:p>
    <w:p w14:paraId="6B64322A" w14:textId="3AE6BF41" w:rsidR="00C77BD4" w:rsidRPr="0096599E" w:rsidRDefault="2D35AC20" w:rsidP="688D18F9">
      <w:pPr>
        <w:pStyle w:val="ListParagraph"/>
        <w:numPr>
          <w:ilvl w:val="1"/>
          <w:numId w:val="29"/>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Le plateau principal est la surface plane utilisée pour poser des objets (repas, ordinateur, livres, etc.). Il constitue la composante centrale du système.</w:t>
      </w:r>
    </w:p>
    <w:p w14:paraId="777A7F77" w14:textId="4B36DAB4" w:rsidR="00C77BD4" w:rsidRPr="0096599E" w:rsidRDefault="518D99CC" w:rsidP="688D18F9">
      <w:pPr>
        <w:pStyle w:val="ListParagraph"/>
        <w:numPr>
          <w:ilvl w:val="1"/>
          <w:numId w:val="29"/>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La mousse de sécurité est fixée sur les bordures du plateau pour prévenir les blessures ou chocs.</w:t>
      </w:r>
    </w:p>
    <w:p w14:paraId="48F2DCDB" w14:textId="563369C5" w:rsidR="00C77BD4" w:rsidRPr="0096599E" w:rsidRDefault="518D99CC" w:rsidP="688D18F9">
      <w:pPr>
        <w:pStyle w:val="ListParagraph"/>
        <w:numPr>
          <w:ilvl w:val="1"/>
          <w:numId w:val="29"/>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Des velcros sont collés</w:t>
      </w:r>
      <w:r w:rsidR="539686BD" w:rsidRPr="688D18F9">
        <w:rPr>
          <w:rFonts w:ascii="Times New Roman" w:eastAsia="Times New Roman" w:hAnsi="Times New Roman"/>
          <w:sz w:val="24"/>
          <w:szCs w:val="24"/>
          <w:lang w:val="fr-CA"/>
        </w:rPr>
        <w:t xml:space="preserve"> sur le plateau pour </w:t>
      </w:r>
      <w:r w:rsidR="2681CE0E" w:rsidRPr="688D18F9">
        <w:rPr>
          <w:rFonts w:ascii="Times New Roman" w:eastAsia="Times New Roman" w:hAnsi="Times New Roman"/>
          <w:sz w:val="24"/>
          <w:szCs w:val="24"/>
          <w:lang w:val="fr-CA"/>
        </w:rPr>
        <w:t xml:space="preserve">aider à fixer les </w:t>
      </w:r>
      <w:r w:rsidR="2EE786DB" w:rsidRPr="688D18F9">
        <w:rPr>
          <w:rFonts w:ascii="Times New Roman" w:eastAsia="Times New Roman" w:hAnsi="Times New Roman"/>
          <w:sz w:val="24"/>
          <w:szCs w:val="24"/>
          <w:lang w:val="fr-CA"/>
        </w:rPr>
        <w:t>ustensiles</w:t>
      </w:r>
    </w:p>
    <w:p w14:paraId="1C4EF8B5" w14:textId="409FC226" w:rsidR="00C77BD4" w:rsidRPr="0096599E" w:rsidRDefault="2D35AC20" w:rsidP="688D18F9">
      <w:pPr>
        <w:pStyle w:val="ListParagraph"/>
        <w:numPr>
          <w:ilvl w:val="0"/>
          <w:numId w:val="29"/>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b/>
          <w:bCs/>
          <w:sz w:val="24"/>
          <w:szCs w:val="24"/>
          <w:lang w:val="fr-CA"/>
        </w:rPr>
        <w:t>Connexions :</w:t>
      </w:r>
      <w:r w:rsidR="466D9B29" w:rsidRPr="688D18F9">
        <w:rPr>
          <w:rFonts w:ascii="Times New Roman" w:eastAsia="Times New Roman" w:hAnsi="Times New Roman"/>
          <w:b/>
          <w:bCs/>
          <w:sz w:val="24"/>
          <w:szCs w:val="24"/>
          <w:lang w:val="fr-CA"/>
        </w:rPr>
        <w:t xml:space="preserve"> </w:t>
      </w:r>
      <w:r w:rsidR="13815340" w:rsidRPr="688D18F9">
        <w:rPr>
          <w:rFonts w:ascii="Times New Roman" w:eastAsia="Times New Roman" w:hAnsi="Times New Roman"/>
          <w:sz w:val="24"/>
          <w:szCs w:val="24"/>
          <w:lang w:val="fr-CA"/>
        </w:rPr>
        <w:t xml:space="preserve">Détachable de </w:t>
      </w:r>
      <w:r w:rsidRPr="688D18F9">
        <w:rPr>
          <w:rFonts w:ascii="Times New Roman" w:eastAsia="Times New Roman" w:hAnsi="Times New Roman"/>
          <w:sz w:val="24"/>
          <w:szCs w:val="24"/>
          <w:lang w:val="fr-CA"/>
        </w:rPr>
        <w:t>la structure ajustable</w:t>
      </w:r>
    </w:p>
    <w:p w14:paraId="174620BE" w14:textId="47F92E95" w:rsidR="00C77BD4" w:rsidRPr="0096599E" w:rsidRDefault="2D35AC20" w:rsidP="688D18F9">
      <w:pPr>
        <w:pStyle w:val="ListParagraph"/>
        <w:numPr>
          <w:ilvl w:val="0"/>
          <w:numId w:val="29"/>
        </w:numPr>
        <w:spacing w:after="0" w:line="240" w:lineRule="auto"/>
        <w:rPr>
          <w:rFonts w:ascii="Times New Roman" w:eastAsia="Times New Roman" w:hAnsi="Times New Roman"/>
          <w:b/>
          <w:bCs/>
          <w:sz w:val="24"/>
          <w:szCs w:val="24"/>
          <w:lang w:val="fr-CA"/>
        </w:rPr>
      </w:pPr>
      <w:r w:rsidRPr="688D18F9">
        <w:rPr>
          <w:rFonts w:ascii="Times New Roman" w:eastAsia="Times New Roman" w:hAnsi="Times New Roman"/>
          <w:b/>
          <w:bCs/>
          <w:sz w:val="24"/>
          <w:szCs w:val="24"/>
          <w:lang w:val="fr-CA"/>
        </w:rPr>
        <w:t>Fonctionnalités principales :</w:t>
      </w:r>
    </w:p>
    <w:p w14:paraId="47E602DE" w14:textId="4EB7BA81" w:rsidR="00C77BD4" w:rsidRPr="0096599E" w:rsidRDefault="2D35AC20" w:rsidP="688D18F9">
      <w:pPr>
        <w:pStyle w:val="ListParagraph"/>
        <w:numPr>
          <w:ilvl w:val="1"/>
          <w:numId w:val="29"/>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Offre une surface stable et sécurisée.</w:t>
      </w:r>
    </w:p>
    <w:p w14:paraId="3919B5AB" w14:textId="7C4E8E14" w:rsidR="00C77BD4" w:rsidRPr="0096599E" w:rsidRDefault="2D35AC20" w:rsidP="688D18F9">
      <w:pPr>
        <w:pStyle w:val="ListParagraph"/>
        <w:numPr>
          <w:ilvl w:val="1"/>
          <w:numId w:val="29"/>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 xml:space="preserve">Est facile à nettoyer </w:t>
      </w:r>
      <w:r w:rsidR="3A735C56" w:rsidRPr="688D18F9">
        <w:rPr>
          <w:rFonts w:ascii="Times New Roman" w:eastAsia="Times New Roman" w:hAnsi="Times New Roman"/>
          <w:sz w:val="24"/>
          <w:szCs w:val="24"/>
          <w:lang w:val="fr-CA"/>
        </w:rPr>
        <w:t>car il est détachable</w:t>
      </w:r>
    </w:p>
    <w:p w14:paraId="39B5973B" w14:textId="09F94CDD" w:rsidR="00C77BD4" w:rsidRPr="0096599E" w:rsidRDefault="00C77BD4" w:rsidP="74F5CE1B">
      <w:pPr>
        <w:spacing w:line="240" w:lineRule="auto"/>
      </w:pPr>
    </w:p>
    <w:p w14:paraId="2564A2C3" w14:textId="467416F8" w:rsidR="00C77BD4" w:rsidRPr="0096599E" w:rsidRDefault="0C279082" w:rsidP="74F5CE1B">
      <w:pPr>
        <w:pStyle w:val="Heading4"/>
        <w:numPr>
          <w:ilvl w:val="0"/>
          <w:numId w:val="0"/>
        </w:numPr>
        <w:spacing w:before="0" w:after="0" w:line="240" w:lineRule="auto"/>
        <w:rPr>
          <w:b w:val="0"/>
          <w:bCs w:val="0"/>
          <w:szCs w:val="24"/>
          <w:u w:val="single"/>
          <w:lang w:val="fr-CA"/>
        </w:rPr>
      </w:pPr>
      <w:r w:rsidRPr="0096599E">
        <w:rPr>
          <w:b w:val="0"/>
          <w:bCs w:val="0"/>
          <w:szCs w:val="24"/>
          <w:lang w:val="fr-CA"/>
        </w:rPr>
        <w:lastRenderedPageBreak/>
        <w:t>3.3.</w:t>
      </w:r>
      <w:r w:rsidR="2D35AC20" w:rsidRPr="0096599E">
        <w:rPr>
          <w:b w:val="0"/>
          <w:bCs w:val="0"/>
          <w:szCs w:val="24"/>
          <w:lang w:val="fr-CA"/>
        </w:rPr>
        <w:t xml:space="preserve">2. </w:t>
      </w:r>
      <w:r w:rsidR="2D35AC20" w:rsidRPr="0096599E">
        <w:rPr>
          <w:b w:val="0"/>
          <w:bCs w:val="0"/>
          <w:szCs w:val="24"/>
          <w:u w:val="single"/>
          <w:lang w:val="fr-CA"/>
        </w:rPr>
        <w:t>Mécanisme de réglage de hauteu</w:t>
      </w:r>
      <w:r w:rsidR="6940E0CF" w:rsidRPr="0096599E">
        <w:rPr>
          <w:b w:val="0"/>
          <w:bCs w:val="0"/>
          <w:szCs w:val="24"/>
          <w:u w:val="single"/>
          <w:lang w:val="fr-CA"/>
        </w:rPr>
        <w:t>r</w:t>
      </w:r>
      <w:r w:rsidR="435B0390" w:rsidRPr="0096599E">
        <w:rPr>
          <w:b w:val="0"/>
          <w:bCs w:val="0"/>
          <w:szCs w:val="24"/>
          <w:u w:val="single"/>
          <w:lang w:val="fr-CA"/>
        </w:rPr>
        <w:t xml:space="preserve"> :</w:t>
      </w:r>
    </w:p>
    <w:p w14:paraId="253F2B73" w14:textId="0D41B3BA" w:rsidR="00C77BD4" w:rsidRPr="0096599E" w:rsidRDefault="2D35AC20" w:rsidP="688D18F9">
      <w:pPr>
        <w:pStyle w:val="ListParagraph"/>
        <w:numPr>
          <w:ilvl w:val="0"/>
          <w:numId w:val="28"/>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b/>
          <w:bCs/>
          <w:sz w:val="24"/>
          <w:szCs w:val="24"/>
          <w:lang w:val="fr-CA"/>
        </w:rPr>
        <w:t>Description :</w:t>
      </w:r>
      <w:r w:rsidR="3FEB475B" w:rsidRPr="688D18F9">
        <w:rPr>
          <w:rFonts w:ascii="Times New Roman" w:eastAsia="Times New Roman" w:hAnsi="Times New Roman"/>
          <w:b/>
          <w:bCs/>
          <w:sz w:val="24"/>
          <w:szCs w:val="24"/>
          <w:lang w:val="fr-CA"/>
        </w:rPr>
        <w:t xml:space="preserve"> </w:t>
      </w:r>
      <w:r w:rsidRPr="688D18F9">
        <w:rPr>
          <w:rFonts w:ascii="Times New Roman" w:eastAsia="Times New Roman" w:hAnsi="Times New Roman"/>
          <w:sz w:val="24"/>
          <w:szCs w:val="24"/>
          <w:lang w:val="fr-CA"/>
        </w:rPr>
        <w:t>Le mécanisme d’ajustement est basé sur une vis sans fin permettant un réglage précis de la hauteur du plateau. Ce mécanisme est actionné manuellement via une petite poignée latérale.</w:t>
      </w:r>
    </w:p>
    <w:p w14:paraId="2C23AB63" w14:textId="0C1B061B" w:rsidR="00C77BD4" w:rsidRPr="0096599E" w:rsidRDefault="2D35AC20" w:rsidP="688D18F9">
      <w:pPr>
        <w:pStyle w:val="ListParagraph"/>
        <w:numPr>
          <w:ilvl w:val="0"/>
          <w:numId w:val="28"/>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b/>
          <w:bCs/>
          <w:sz w:val="24"/>
          <w:szCs w:val="24"/>
          <w:lang w:val="fr-CA"/>
        </w:rPr>
        <w:t>Connexions :</w:t>
      </w:r>
      <w:r w:rsidR="37A90970" w:rsidRPr="688D18F9">
        <w:rPr>
          <w:rFonts w:ascii="Times New Roman" w:eastAsia="Times New Roman" w:hAnsi="Times New Roman"/>
          <w:b/>
          <w:bCs/>
          <w:sz w:val="24"/>
          <w:szCs w:val="24"/>
          <w:lang w:val="fr-CA"/>
        </w:rPr>
        <w:t xml:space="preserve"> </w:t>
      </w:r>
      <w:r w:rsidRPr="688D18F9">
        <w:rPr>
          <w:rFonts w:ascii="Times New Roman" w:eastAsia="Times New Roman" w:hAnsi="Times New Roman"/>
          <w:sz w:val="24"/>
          <w:szCs w:val="24"/>
          <w:lang w:val="fr-CA"/>
        </w:rPr>
        <w:t>Directement intégré dans la structure ajustable sous le plateau.</w:t>
      </w:r>
    </w:p>
    <w:p w14:paraId="2A17C1D2" w14:textId="0A823C50" w:rsidR="00C77BD4" w:rsidRPr="0096599E" w:rsidRDefault="2D35AC20" w:rsidP="688D18F9">
      <w:pPr>
        <w:pStyle w:val="ListParagraph"/>
        <w:numPr>
          <w:ilvl w:val="0"/>
          <w:numId w:val="28"/>
        </w:numPr>
        <w:spacing w:after="0" w:line="240" w:lineRule="auto"/>
        <w:rPr>
          <w:rFonts w:ascii="Times New Roman" w:eastAsia="Times New Roman" w:hAnsi="Times New Roman"/>
          <w:b/>
          <w:bCs/>
          <w:sz w:val="24"/>
          <w:szCs w:val="24"/>
          <w:lang w:val="fr-CA"/>
        </w:rPr>
      </w:pPr>
      <w:r w:rsidRPr="688D18F9">
        <w:rPr>
          <w:rFonts w:ascii="Times New Roman" w:eastAsia="Times New Roman" w:hAnsi="Times New Roman"/>
          <w:b/>
          <w:bCs/>
          <w:sz w:val="24"/>
          <w:szCs w:val="24"/>
          <w:lang w:val="fr-CA"/>
        </w:rPr>
        <w:t>Fonctionnalités principales :</w:t>
      </w:r>
    </w:p>
    <w:p w14:paraId="5FF07F9E" w14:textId="0D0589D2" w:rsidR="00C77BD4" w:rsidRPr="0096599E" w:rsidRDefault="2D35AC20" w:rsidP="688D18F9">
      <w:pPr>
        <w:pStyle w:val="ListParagraph"/>
        <w:numPr>
          <w:ilvl w:val="1"/>
          <w:numId w:val="28"/>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Permet un ajustement millimétré de la hauteur, offrant une adaptabilité à différentes positions (assis, debout, etc.).</w:t>
      </w:r>
    </w:p>
    <w:p w14:paraId="1A5DD673" w14:textId="1D0A5770" w:rsidR="00C77BD4" w:rsidRPr="0096599E" w:rsidRDefault="2D35AC20" w:rsidP="688D18F9">
      <w:pPr>
        <w:pStyle w:val="ListParagraph"/>
        <w:numPr>
          <w:ilvl w:val="1"/>
          <w:numId w:val="28"/>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Assure une manipulation fluide grâce à la poignée ergonomique.</w:t>
      </w:r>
    </w:p>
    <w:p w14:paraId="5D5642CE" w14:textId="1A2E909F" w:rsidR="00C77BD4" w:rsidRPr="0096599E" w:rsidRDefault="00C77BD4" w:rsidP="74F5CE1B">
      <w:pPr>
        <w:spacing w:line="240" w:lineRule="auto"/>
      </w:pPr>
    </w:p>
    <w:p w14:paraId="6A0ADC91" w14:textId="6C929527" w:rsidR="00C77BD4" w:rsidRPr="0096599E" w:rsidRDefault="239645A3" w:rsidP="74F5CE1B">
      <w:pPr>
        <w:pStyle w:val="Heading4"/>
        <w:numPr>
          <w:ilvl w:val="0"/>
          <w:numId w:val="0"/>
        </w:numPr>
        <w:spacing w:before="0" w:after="0" w:line="240" w:lineRule="auto"/>
        <w:rPr>
          <w:b w:val="0"/>
          <w:bCs w:val="0"/>
          <w:szCs w:val="24"/>
          <w:u w:val="single"/>
          <w:lang w:val="fr-CA"/>
        </w:rPr>
      </w:pPr>
      <w:r w:rsidRPr="0096599E">
        <w:rPr>
          <w:b w:val="0"/>
          <w:bCs w:val="0"/>
          <w:szCs w:val="24"/>
          <w:lang w:val="fr-CA"/>
        </w:rPr>
        <w:t>3.3.3</w:t>
      </w:r>
      <w:r w:rsidR="2D35AC20" w:rsidRPr="0096599E">
        <w:rPr>
          <w:b w:val="0"/>
          <w:bCs w:val="0"/>
          <w:szCs w:val="24"/>
          <w:lang w:val="fr-CA"/>
        </w:rPr>
        <w:t xml:space="preserve">. </w:t>
      </w:r>
      <w:r w:rsidR="2D35AC20" w:rsidRPr="0096599E">
        <w:rPr>
          <w:b w:val="0"/>
          <w:bCs w:val="0"/>
          <w:szCs w:val="24"/>
          <w:u w:val="single"/>
          <w:lang w:val="fr-CA"/>
        </w:rPr>
        <w:t>Poignée latérale pour l’ajustement</w:t>
      </w:r>
      <w:r w:rsidR="793BC63C" w:rsidRPr="0096599E">
        <w:rPr>
          <w:b w:val="0"/>
          <w:bCs w:val="0"/>
          <w:szCs w:val="24"/>
          <w:u w:val="single"/>
          <w:lang w:val="fr-CA"/>
        </w:rPr>
        <w:t xml:space="preserve"> :</w:t>
      </w:r>
    </w:p>
    <w:p w14:paraId="7CBEFA51" w14:textId="4FFC00A3" w:rsidR="00C77BD4" w:rsidRPr="0096599E" w:rsidRDefault="2D35AC20" w:rsidP="688D18F9">
      <w:pPr>
        <w:pStyle w:val="ListParagraph"/>
        <w:numPr>
          <w:ilvl w:val="0"/>
          <w:numId w:val="27"/>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b/>
          <w:bCs/>
          <w:sz w:val="24"/>
          <w:szCs w:val="24"/>
          <w:lang w:val="fr-CA"/>
        </w:rPr>
        <w:t>Description :</w:t>
      </w:r>
      <w:r w:rsidR="500205A6" w:rsidRPr="688D18F9">
        <w:rPr>
          <w:rFonts w:ascii="Times New Roman" w:eastAsia="Times New Roman" w:hAnsi="Times New Roman"/>
          <w:b/>
          <w:bCs/>
          <w:sz w:val="24"/>
          <w:szCs w:val="24"/>
          <w:lang w:val="fr-CA"/>
        </w:rPr>
        <w:t xml:space="preserve"> </w:t>
      </w:r>
      <w:r w:rsidRPr="688D18F9">
        <w:rPr>
          <w:rFonts w:ascii="Times New Roman" w:eastAsia="Times New Roman" w:hAnsi="Times New Roman"/>
          <w:sz w:val="24"/>
          <w:szCs w:val="24"/>
          <w:lang w:val="fr-CA"/>
        </w:rPr>
        <w:t>Une petite poignée rotative placée sur le côté permet d’actionner le mécanisme de la vis sans fin.</w:t>
      </w:r>
    </w:p>
    <w:p w14:paraId="099D2D9F" w14:textId="50284DA4" w:rsidR="00C77BD4" w:rsidRPr="0096599E" w:rsidRDefault="2D35AC20" w:rsidP="688D18F9">
      <w:pPr>
        <w:pStyle w:val="ListParagraph"/>
        <w:numPr>
          <w:ilvl w:val="0"/>
          <w:numId w:val="27"/>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b/>
          <w:bCs/>
          <w:sz w:val="24"/>
          <w:szCs w:val="24"/>
          <w:lang w:val="fr-CA"/>
        </w:rPr>
        <w:t>Connexions :</w:t>
      </w:r>
      <w:r w:rsidR="6A22A442" w:rsidRPr="688D18F9">
        <w:rPr>
          <w:rFonts w:ascii="Times New Roman" w:eastAsia="Times New Roman" w:hAnsi="Times New Roman"/>
          <w:b/>
          <w:bCs/>
          <w:sz w:val="24"/>
          <w:szCs w:val="24"/>
          <w:lang w:val="fr-CA"/>
        </w:rPr>
        <w:t xml:space="preserve"> </w:t>
      </w:r>
      <w:r w:rsidRPr="688D18F9">
        <w:rPr>
          <w:rFonts w:ascii="Times New Roman" w:eastAsia="Times New Roman" w:hAnsi="Times New Roman"/>
          <w:sz w:val="24"/>
          <w:szCs w:val="24"/>
          <w:lang w:val="fr-CA"/>
        </w:rPr>
        <w:t>Fixée directement au mécanisme de réglage pour un transfert fluide de mouvement.</w:t>
      </w:r>
    </w:p>
    <w:p w14:paraId="0E2E01F0" w14:textId="64CD2149" w:rsidR="00C77BD4" w:rsidRPr="0096599E" w:rsidRDefault="2D35AC20" w:rsidP="688D18F9">
      <w:pPr>
        <w:pStyle w:val="ListParagraph"/>
        <w:numPr>
          <w:ilvl w:val="0"/>
          <w:numId w:val="27"/>
        </w:numPr>
        <w:spacing w:after="0" w:line="240" w:lineRule="auto"/>
        <w:rPr>
          <w:rFonts w:ascii="Times New Roman" w:eastAsia="Times New Roman" w:hAnsi="Times New Roman"/>
          <w:sz w:val="24"/>
          <w:szCs w:val="24"/>
          <w:lang w:val="fr-CA"/>
        </w:rPr>
      </w:pPr>
      <w:r w:rsidRPr="688D18F9">
        <w:rPr>
          <w:rFonts w:ascii="Times New Roman" w:eastAsia="Times New Roman" w:hAnsi="Times New Roman"/>
          <w:b/>
          <w:bCs/>
          <w:sz w:val="24"/>
          <w:szCs w:val="24"/>
          <w:lang w:val="fr-CA"/>
        </w:rPr>
        <w:t>Fonctionnalités principales :</w:t>
      </w:r>
      <w:r w:rsidR="7FF3E157" w:rsidRPr="688D18F9">
        <w:rPr>
          <w:rFonts w:ascii="Times New Roman" w:eastAsia="Times New Roman" w:hAnsi="Times New Roman"/>
          <w:b/>
          <w:bCs/>
          <w:sz w:val="24"/>
          <w:szCs w:val="24"/>
          <w:lang w:val="fr-CA"/>
        </w:rPr>
        <w:t xml:space="preserve"> </w:t>
      </w:r>
      <w:r w:rsidRPr="688D18F9">
        <w:rPr>
          <w:rFonts w:ascii="Times New Roman" w:eastAsia="Times New Roman" w:hAnsi="Times New Roman"/>
          <w:sz w:val="24"/>
          <w:szCs w:val="24"/>
          <w:lang w:val="fr-CA"/>
        </w:rPr>
        <w:t>Offre une prise confortable pour régler la hauteur sans effort excessif.</w:t>
      </w:r>
    </w:p>
    <w:p w14:paraId="42C7B2E2" w14:textId="6F2F8C80" w:rsidR="3E5877A6" w:rsidRPr="0096599E" w:rsidRDefault="3E5877A6" w:rsidP="002C156E">
      <w:pPr>
        <w:pStyle w:val="Heading2"/>
      </w:pPr>
      <w:r w:rsidRPr="0096599E">
        <w:t>Organisation du système &amp; navigation</w:t>
      </w:r>
    </w:p>
    <w:p w14:paraId="47517250" w14:textId="3622583E" w:rsidR="3E5877A6" w:rsidRPr="0096599E" w:rsidRDefault="3E5877A6" w:rsidP="688D18F9">
      <w:pPr>
        <w:spacing w:line="240" w:lineRule="auto"/>
        <w:jc w:val="both"/>
      </w:pPr>
      <w:r w:rsidRPr="688D18F9">
        <w:t>L’organisation du système repose sur une interaction harmonieuse entre les composants :</w:t>
      </w:r>
    </w:p>
    <w:p w14:paraId="66B1A33E" w14:textId="21587DD6" w:rsidR="25063563" w:rsidRPr="0096599E" w:rsidRDefault="25063563" w:rsidP="688D18F9">
      <w:pPr>
        <w:pStyle w:val="ListParagraph"/>
        <w:numPr>
          <w:ilvl w:val="0"/>
          <w:numId w:val="26"/>
        </w:numPr>
        <w:spacing w:after="0" w:line="240" w:lineRule="auto"/>
        <w:jc w:val="both"/>
        <w:rPr>
          <w:rFonts w:ascii="Times New Roman" w:eastAsia="Times New Roman" w:hAnsi="Times New Roman"/>
          <w:sz w:val="24"/>
          <w:szCs w:val="24"/>
          <w:lang w:val="fr-CA"/>
        </w:rPr>
      </w:pPr>
      <w:proofErr w:type="gramStart"/>
      <w:r w:rsidRPr="688D18F9">
        <w:rPr>
          <w:rFonts w:ascii="Times New Roman" w:eastAsia="Times New Roman" w:hAnsi="Times New Roman"/>
          <w:sz w:val="24"/>
          <w:szCs w:val="24"/>
          <w:lang w:val="fr-CA"/>
        </w:rPr>
        <w:t>l</w:t>
      </w:r>
      <w:r w:rsidR="3E5877A6" w:rsidRPr="688D18F9">
        <w:rPr>
          <w:rFonts w:ascii="Times New Roman" w:eastAsia="Times New Roman" w:hAnsi="Times New Roman"/>
          <w:sz w:val="24"/>
          <w:szCs w:val="24"/>
          <w:lang w:val="fr-CA"/>
        </w:rPr>
        <w:t>e</w:t>
      </w:r>
      <w:proofErr w:type="gramEnd"/>
      <w:r w:rsidR="3E5877A6" w:rsidRPr="688D18F9">
        <w:rPr>
          <w:rFonts w:ascii="Times New Roman" w:eastAsia="Times New Roman" w:hAnsi="Times New Roman"/>
          <w:sz w:val="24"/>
          <w:szCs w:val="24"/>
          <w:lang w:val="fr-CA"/>
        </w:rPr>
        <w:t xml:space="preserve"> plateau principal offre une base pratique et sécurisée</w:t>
      </w:r>
      <w:r w:rsidR="60B0B9B0" w:rsidRPr="688D18F9">
        <w:rPr>
          <w:rFonts w:ascii="Times New Roman" w:eastAsia="Times New Roman" w:hAnsi="Times New Roman"/>
          <w:sz w:val="24"/>
          <w:szCs w:val="24"/>
          <w:lang w:val="fr-CA"/>
        </w:rPr>
        <w:t xml:space="preserve"> ;</w:t>
      </w:r>
    </w:p>
    <w:p w14:paraId="47CC509F" w14:textId="5F06EA1E" w:rsidR="05290B0F" w:rsidRPr="0096599E" w:rsidRDefault="05290B0F" w:rsidP="688D18F9">
      <w:pPr>
        <w:pStyle w:val="ListParagraph"/>
        <w:numPr>
          <w:ilvl w:val="0"/>
          <w:numId w:val="26"/>
        </w:numPr>
        <w:spacing w:after="0" w:line="240" w:lineRule="auto"/>
        <w:jc w:val="both"/>
        <w:rPr>
          <w:rFonts w:ascii="Times New Roman" w:eastAsia="Times New Roman" w:hAnsi="Times New Roman"/>
          <w:sz w:val="24"/>
          <w:szCs w:val="24"/>
          <w:lang w:val="fr-CA"/>
        </w:rPr>
      </w:pPr>
      <w:proofErr w:type="gramStart"/>
      <w:r w:rsidRPr="688D18F9">
        <w:rPr>
          <w:rFonts w:ascii="Times New Roman" w:eastAsia="Times New Roman" w:hAnsi="Times New Roman"/>
          <w:sz w:val="24"/>
          <w:szCs w:val="24"/>
          <w:lang w:val="fr-CA"/>
        </w:rPr>
        <w:t>l</w:t>
      </w:r>
      <w:r w:rsidR="3E5877A6" w:rsidRPr="688D18F9">
        <w:rPr>
          <w:rFonts w:ascii="Times New Roman" w:eastAsia="Times New Roman" w:hAnsi="Times New Roman"/>
          <w:sz w:val="24"/>
          <w:szCs w:val="24"/>
          <w:lang w:val="fr-CA"/>
        </w:rPr>
        <w:t>e</w:t>
      </w:r>
      <w:proofErr w:type="gramEnd"/>
      <w:r w:rsidR="3E5877A6" w:rsidRPr="688D18F9">
        <w:rPr>
          <w:rFonts w:ascii="Times New Roman" w:eastAsia="Times New Roman" w:hAnsi="Times New Roman"/>
          <w:sz w:val="24"/>
          <w:szCs w:val="24"/>
          <w:lang w:val="fr-CA"/>
        </w:rPr>
        <w:t xml:space="preserve"> mécanisme de réglage connecté à la poignée permet un ajustement précis en hauteur</w:t>
      </w:r>
      <w:r w:rsidR="26041104" w:rsidRPr="688D18F9">
        <w:rPr>
          <w:rFonts w:ascii="Times New Roman" w:eastAsia="Times New Roman" w:hAnsi="Times New Roman"/>
          <w:sz w:val="24"/>
          <w:szCs w:val="24"/>
          <w:lang w:val="fr-CA"/>
        </w:rPr>
        <w:t xml:space="preserve"> ;</w:t>
      </w:r>
    </w:p>
    <w:p w14:paraId="35CEC4FC" w14:textId="458CC774" w:rsidR="26041104" w:rsidRPr="0096599E" w:rsidRDefault="26041104" w:rsidP="688D18F9">
      <w:pPr>
        <w:pStyle w:val="ListParagraph"/>
        <w:numPr>
          <w:ilvl w:val="0"/>
          <w:numId w:val="26"/>
        </w:numPr>
        <w:spacing w:after="0" w:line="240" w:lineRule="auto"/>
        <w:jc w:val="both"/>
        <w:rPr>
          <w:rFonts w:ascii="Times New Roman" w:eastAsia="Times New Roman" w:hAnsi="Times New Roman"/>
          <w:sz w:val="24"/>
          <w:szCs w:val="24"/>
          <w:lang w:val="fr-CA"/>
        </w:rPr>
      </w:pPr>
      <w:proofErr w:type="gramStart"/>
      <w:r w:rsidRPr="688D18F9">
        <w:rPr>
          <w:rFonts w:ascii="Times New Roman" w:eastAsia="Times New Roman" w:hAnsi="Times New Roman"/>
          <w:sz w:val="24"/>
          <w:szCs w:val="24"/>
          <w:lang w:val="fr-CA"/>
        </w:rPr>
        <w:t>l</w:t>
      </w:r>
      <w:r w:rsidR="3E5877A6" w:rsidRPr="688D18F9">
        <w:rPr>
          <w:rFonts w:ascii="Times New Roman" w:eastAsia="Times New Roman" w:hAnsi="Times New Roman"/>
          <w:sz w:val="24"/>
          <w:szCs w:val="24"/>
          <w:lang w:val="fr-CA"/>
        </w:rPr>
        <w:t>es</w:t>
      </w:r>
      <w:proofErr w:type="gramEnd"/>
      <w:r w:rsidR="3E5877A6" w:rsidRPr="688D18F9">
        <w:rPr>
          <w:rFonts w:ascii="Times New Roman" w:eastAsia="Times New Roman" w:hAnsi="Times New Roman"/>
          <w:sz w:val="24"/>
          <w:szCs w:val="24"/>
          <w:lang w:val="fr-CA"/>
        </w:rPr>
        <w:t xml:space="preserve"> supports latéraux et la base assurent la stabilité et facilitent le rangement</w:t>
      </w:r>
      <w:r w:rsidR="3DF3E615" w:rsidRPr="688D18F9">
        <w:rPr>
          <w:rFonts w:ascii="Times New Roman" w:eastAsia="Times New Roman" w:hAnsi="Times New Roman"/>
          <w:sz w:val="24"/>
          <w:szCs w:val="24"/>
          <w:lang w:val="fr-CA"/>
        </w:rPr>
        <w:t>.</w:t>
      </w:r>
    </w:p>
    <w:p w14:paraId="5460A97E" w14:textId="2BA0880B" w:rsidR="3E5877A6" w:rsidRPr="0096599E" w:rsidRDefault="3E5877A6" w:rsidP="688D18F9">
      <w:pPr>
        <w:spacing w:line="240" w:lineRule="auto"/>
        <w:jc w:val="both"/>
      </w:pPr>
      <w:r w:rsidRPr="688D18F9">
        <w:t>Ensemble, ces éléments offrent un produit ergonomique, polyvalent et facilement utilisable.</w:t>
      </w:r>
    </w:p>
    <w:p w14:paraId="673C10D6" w14:textId="30D07C6E" w:rsidR="00C77BD4" w:rsidRPr="0096599E" w:rsidRDefault="547039EE" w:rsidP="002C156E">
      <w:pPr>
        <w:pStyle w:val="Heading2"/>
      </w:pPr>
      <w:bookmarkStart w:id="29" w:name="_Toc66485193"/>
      <w:r w:rsidRPr="0096599E">
        <w:t>Quitter le système</w:t>
      </w:r>
      <w:bookmarkEnd w:id="29"/>
    </w:p>
    <w:p w14:paraId="7AB35D2C" w14:textId="240C8F53" w:rsidR="49A0360C" w:rsidRPr="0096599E" w:rsidRDefault="49A0360C" w:rsidP="688D18F9">
      <w:pPr>
        <w:spacing w:line="240" w:lineRule="auto"/>
        <w:ind w:firstLine="576"/>
        <w:jc w:val="both"/>
      </w:pPr>
      <w:r w:rsidRPr="688D18F9">
        <w:t>Le plateau ajustable a été conçu pour un rangement facile et compact. Voici les étapes nécessaires pour ranger correctement le système :</w:t>
      </w:r>
    </w:p>
    <w:p w14:paraId="0C3811A9" w14:textId="256A31DF" w:rsidR="49A0360C" w:rsidRPr="0096599E" w:rsidRDefault="49A0360C" w:rsidP="688D18F9">
      <w:pPr>
        <w:pStyle w:val="ListParagraph"/>
        <w:numPr>
          <w:ilvl w:val="0"/>
          <w:numId w:val="25"/>
        </w:numPr>
        <w:spacing w:line="240" w:lineRule="auto"/>
        <w:jc w:val="both"/>
        <w:rPr>
          <w:rFonts w:ascii="Times New Roman" w:eastAsia="Times New Roman" w:hAnsi="Times New Roman"/>
          <w:sz w:val="24"/>
          <w:szCs w:val="24"/>
          <w:lang w:val="fr-CA"/>
        </w:rPr>
      </w:pPr>
      <w:r w:rsidRPr="688D18F9">
        <w:rPr>
          <w:rFonts w:ascii="Times New Roman" w:eastAsia="Times New Roman" w:hAnsi="Times New Roman"/>
          <w:sz w:val="24"/>
          <w:szCs w:val="24"/>
          <w:u w:val="single"/>
          <w:lang w:val="fr-CA"/>
        </w:rPr>
        <w:t>Ajuster la hauteur à la position minimale :</w:t>
      </w:r>
      <w:r w:rsidRPr="688D18F9">
        <w:rPr>
          <w:rFonts w:ascii="Times New Roman" w:eastAsia="Times New Roman" w:hAnsi="Times New Roman"/>
          <w:sz w:val="24"/>
          <w:szCs w:val="24"/>
          <w:lang w:val="fr-CA"/>
        </w:rPr>
        <w:t xml:space="preserve"> Tourner la poignée latérale pour abaisser le plateau à sa hauteur minimale.</w:t>
      </w:r>
    </w:p>
    <w:p w14:paraId="17500231" w14:textId="394B32B3" w:rsidR="49A0360C" w:rsidRPr="0096599E" w:rsidRDefault="49A0360C" w:rsidP="688D18F9">
      <w:pPr>
        <w:pStyle w:val="ListParagraph"/>
        <w:numPr>
          <w:ilvl w:val="0"/>
          <w:numId w:val="25"/>
        </w:numPr>
        <w:spacing w:line="240" w:lineRule="auto"/>
        <w:jc w:val="both"/>
        <w:rPr>
          <w:rFonts w:ascii="Times New Roman" w:eastAsia="Times New Roman" w:hAnsi="Times New Roman"/>
          <w:sz w:val="24"/>
          <w:szCs w:val="24"/>
          <w:lang w:val="fr-CA"/>
        </w:rPr>
      </w:pPr>
      <w:r w:rsidRPr="688D18F9">
        <w:rPr>
          <w:rFonts w:ascii="Times New Roman" w:eastAsia="Times New Roman" w:hAnsi="Times New Roman"/>
          <w:sz w:val="24"/>
          <w:szCs w:val="24"/>
          <w:u w:val="single"/>
          <w:lang w:val="fr-CA"/>
        </w:rPr>
        <w:t xml:space="preserve">Démonter le plateau </w:t>
      </w:r>
      <w:r w:rsidR="3887BD85" w:rsidRPr="688D18F9">
        <w:rPr>
          <w:rFonts w:ascii="Times New Roman" w:eastAsia="Times New Roman" w:hAnsi="Times New Roman"/>
          <w:sz w:val="24"/>
          <w:szCs w:val="24"/>
          <w:u w:val="single"/>
          <w:lang w:val="fr-CA"/>
        </w:rPr>
        <w:t>(si nécessaire)</w:t>
      </w:r>
      <w:r w:rsidR="3F22CCAC" w:rsidRPr="688D18F9">
        <w:rPr>
          <w:rFonts w:ascii="Times New Roman" w:eastAsia="Times New Roman" w:hAnsi="Times New Roman"/>
          <w:sz w:val="24"/>
          <w:szCs w:val="24"/>
          <w:u w:val="single"/>
          <w:lang w:val="fr-CA"/>
        </w:rPr>
        <w:t xml:space="preserve"> </w:t>
      </w:r>
      <w:r w:rsidR="3887BD85" w:rsidRPr="688D18F9">
        <w:rPr>
          <w:rFonts w:ascii="Times New Roman" w:eastAsia="Times New Roman" w:hAnsi="Times New Roman"/>
          <w:sz w:val="24"/>
          <w:szCs w:val="24"/>
          <w:u w:val="single"/>
          <w:lang w:val="fr-CA"/>
        </w:rPr>
        <w:t>:</w:t>
      </w:r>
      <w:r w:rsidR="3887BD85" w:rsidRPr="688D18F9">
        <w:rPr>
          <w:rFonts w:ascii="Times New Roman" w:eastAsia="Times New Roman" w:hAnsi="Times New Roman"/>
          <w:sz w:val="24"/>
          <w:szCs w:val="24"/>
          <w:lang w:val="fr-CA"/>
        </w:rPr>
        <w:t xml:space="preserve"> </w:t>
      </w:r>
      <w:r w:rsidR="090F4772" w:rsidRPr="688D18F9">
        <w:rPr>
          <w:rFonts w:ascii="Times New Roman" w:eastAsia="Times New Roman" w:hAnsi="Times New Roman"/>
          <w:sz w:val="24"/>
          <w:szCs w:val="24"/>
          <w:lang w:val="fr-CA"/>
        </w:rPr>
        <w:t xml:space="preserve">Glisser le </w:t>
      </w:r>
      <w:r w:rsidRPr="688D18F9">
        <w:rPr>
          <w:rFonts w:ascii="Times New Roman" w:eastAsia="Times New Roman" w:hAnsi="Times New Roman"/>
          <w:sz w:val="24"/>
          <w:szCs w:val="24"/>
          <w:lang w:val="fr-CA"/>
        </w:rPr>
        <w:t xml:space="preserve">plateau principal </w:t>
      </w:r>
      <w:r w:rsidR="63F51A97" w:rsidRPr="688D18F9">
        <w:rPr>
          <w:rFonts w:ascii="Times New Roman" w:eastAsia="Times New Roman" w:hAnsi="Times New Roman"/>
          <w:sz w:val="24"/>
          <w:szCs w:val="24"/>
          <w:lang w:val="fr-CA"/>
        </w:rPr>
        <w:t xml:space="preserve">vers la gauche et le re lever </w:t>
      </w:r>
      <w:r w:rsidRPr="688D18F9">
        <w:rPr>
          <w:rFonts w:ascii="Times New Roman" w:eastAsia="Times New Roman" w:hAnsi="Times New Roman"/>
          <w:sz w:val="24"/>
          <w:szCs w:val="24"/>
          <w:lang w:val="fr-CA"/>
        </w:rPr>
        <w:t xml:space="preserve">de la structure ajustable </w:t>
      </w:r>
      <w:r w:rsidR="0D67C748" w:rsidRPr="688D18F9">
        <w:rPr>
          <w:rFonts w:ascii="Times New Roman" w:eastAsia="Times New Roman" w:hAnsi="Times New Roman"/>
          <w:sz w:val="24"/>
          <w:szCs w:val="24"/>
          <w:lang w:val="fr-CA"/>
        </w:rPr>
        <w:t>pour f</w:t>
      </w:r>
      <w:r w:rsidRPr="688D18F9">
        <w:rPr>
          <w:rFonts w:ascii="Times New Roman" w:eastAsia="Times New Roman" w:hAnsi="Times New Roman"/>
          <w:sz w:val="24"/>
          <w:szCs w:val="24"/>
          <w:lang w:val="fr-CA"/>
        </w:rPr>
        <w:t>aciliter le rangement dans des espaces encore plus restreints.</w:t>
      </w:r>
    </w:p>
    <w:p w14:paraId="63190179" w14:textId="2851E209" w:rsidR="49A0360C" w:rsidRPr="0096599E" w:rsidRDefault="49A0360C" w:rsidP="688D18F9">
      <w:pPr>
        <w:pStyle w:val="ListParagraph"/>
        <w:numPr>
          <w:ilvl w:val="0"/>
          <w:numId w:val="25"/>
        </w:numPr>
        <w:spacing w:line="240" w:lineRule="auto"/>
        <w:jc w:val="both"/>
        <w:rPr>
          <w:rFonts w:ascii="Times New Roman" w:eastAsia="Times New Roman" w:hAnsi="Times New Roman"/>
          <w:sz w:val="24"/>
          <w:szCs w:val="24"/>
          <w:lang w:val="fr-CA"/>
        </w:rPr>
      </w:pPr>
      <w:r w:rsidRPr="688D18F9">
        <w:rPr>
          <w:rFonts w:ascii="Times New Roman" w:eastAsia="Times New Roman" w:hAnsi="Times New Roman"/>
          <w:sz w:val="24"/>
          <w:szCs w:val="24"/>
          <w:u w:val="single"/>
          <w:lang w:val="fr-CA"/>
        </w:rPr>
        <w:t>Ranger dans un espace approprié</w:t>
      </w:r>
      <w:r w:rsidR="12BE54C7" w:rsidRPr="688D18F9">
        <w:rPr>
          <w:rFonts w:ascii="Times New Roman" w:eastAsia="Times New Roman" w:hAnsi="Times New Roman"/>
          <w:sz w:val="24"/>
          <w:szCs w:val="24"/>
          <w:u w:val="single"/>
          <w:lang w:val="fr-CA"/>
        </w:rPr>
        <w:t xml:space="preserve"> :</w:t>
      </w:r>
      <w:r w:rsidR="12BE54C7" w:rsidRPr="688D18F9">
        <w:rPr>
          <w:rFonts w:ascii="Times New Roman" w:eastAsia="Times New Roman" w:hAnsi="Times New Roman"/>
          <w:sz w:val="24"/>
          <w:szCs w:val="24"/>
          <w:lang w:val="fr-CA"/>
        </w:rPr>
        <w:t xml:space="preserve"> </w:t>
      </w:r>
      <w:r w:rsidRPr="688D18F9">
        <w:rPr>
          <w:rFonts w:ascii="Times New Roman" w:eastAsia="Times New Roman" w:hAnsi="Times New Roman"/>
          <w:sz w:val="24"/>
          <w:szCs w:val="24"/>
          <w:lang w:val="fr-CA"/>
        </w:rPr>
        <w:t xml:space="preserve">Glisser le plateau plié </w:t>
      </w:r>
      <w:r w:rsidR="4C13727B" w:rsidRPr="688D18F9">
        <w:rPr>
          <w:rFonts w:ascii="Times New Roman" w:eastAsia="Times New Roman" w:hAnsi="Times New Roman"/>
          <w:sz w:val="24"/>
          <w:szCs w:val="24"/>
          <w:lang w:val="fr-CA"/>
        </w:rPr>
        <w:t xml:space="preserve">(avec ou sans son plateau) </w:t>
      </w:r>
      <w:r w:rsidRPr="688D18F9">
        <w:rPr>
          <w:rFonts w:ascii="Times New Roman" w:eastAsia="Times New Roman" w:hAnsi="Times New Roman"/>
          <w:sz w:val="24"/>
          <w:szCs w:val="24"/>
          <w:lang w:val="fr-CA"/>
        </w:rPr>
        <w:t>dans un espace étroit, comme sous un lit, derrière un meuble ou dans un placard.</w:t>
      </w:r>
    </w:p>
    <w:p w14:paraId="1809EFD1" w14:textId="30223795" w:rsidR="74F5CE1B" w:rsidRPr="0096599E" w:rsidRDefault="74F5CE1B">
      <w:r w:rsidRPr="0096599E">
        <w:br w:type="page"/>
      </w:r>
    </w:p>
    <w:p w14:paraId="5BB58EFE" w14:textId="270E62F7" w:rsidR="00310C1F" w:rsidRPr="0096599E" w:rsidRDefault="678AFBC1" w:rsidP="00ED256E">
      <w:pPr>
        <w:pStyle w:val="Heading1"/>
      </w:pPr>
      <w:bookmarkStart w:id="30" w:name="_Toc66485194"/>
      <w:r>
        <w:lastRenderedPageBreak/>
        <w:t>U</w:t>
      </w:r>
      <w:r w:rsidR="0CBE2C35">
        <w:t xml:space="preserve">tiliser le </w:t>
      </w:r>
      <w:r>
        <w:t>système</w:t>
      </w:r>
      <w:bookmarkEnd w:id="30"/>
    </w:p>
    <w:p w14:paraId="73CF1879" w14:textId="25D15692" w:rsidR="79B0AD2F" w:rsidRDefault="678AFBC1" w:rsidP="688D18F9">
      <w:pPr>
        <w:spacing w:before="240" w:line="240" w:lineRule="auto"/>
        <w:ind w:firstLine="720"/>
        <w:rPr>
          <w:i/>
          <w:iCs/>
        </w:rPr>
      </w:pPr>
      <w:r>
        <w:t xml:space="preserve">Les sous-sections suivantes fournissent des instructions détaillées, étape par étape, sur la façon d'utiliser les diverses fonctions ou caractéristiques de </w:t>
      </w:r>
      <w:r w:rsidR="403FB2E4" w:rsidRPr="688D18F9">
        <w:rPr>
          <w:i/>
          <w:iCs/>
        </w:rPr>
        <w:t>Flexi ray</w:t>
      </w:r>
      <w:r w:rsidR="65E4AB9D" w:rsidRPr="688D18F9">
        <w:rPr>
          <w:i/>
          <w:iCs/>
        </w:rPr>
        <w:t>.</w:t>
      </w:r>
    </w:p>
    <w:p w14:paraId="352321EC" w14:textId="20EDEC57" w:rsidR="00CC0D9A" w:rsidRPr="0096599E" w:rsidRDefault="78D3BF2B" w:rsidP="002C156E">
      <w:pPr>
        <w:pStyle w:val="Heading2"/>
      </w:pPr>
      <w:r>
        <w:t>Fonction d’ajustement</w:t>
      </w:r>
    </w:p>
    <w:p w14:paraId="30D405E8" w14:textId="1DF974EB" w:rsidR="0EE59523" w:rsidRDefault="78D3BF2B" w:rsidP="688D18F9">
      <w:pPr>
        <w:pStyle w:val="ParIndent"/>
        <w:spacing w:line="240" w:lineRule="auto"/>
        <w:rPr>
          <w:lang w:val="fr-FR"/>
        </w:rPr>
      </w:pPr>
      <w:r w:rsidRPr="688D18F9">
        <w:rPr>
          <w:lang w:val="fr-FR"/>
        </w:rPr>
        <w:t>Il vous suffit de tourner la manivelle dans le sens anti-horaire pour faire monter</w:t>
      </w:r>
      <w:r w:rsidR="29B9B567" w:rsidRPr="688D18F9">
        <w:rPr>
          <w:lang w:val="fr-FR"/>
        </w:rPr>
        <w:t xml:space="preserve"> le plateau, ou dans le sens anti-horaire pour le faire descendre. Cette fonction est la fonction principale de </w:t>
      </w:r>
      <w:r w:rsidR="3AB745B5" w:rsidRPr="688D18F9">
        <w:rPr>
          <w:lang w:val="fr-FR"/>
        </w:rPr>
        <w:t>notre</w:t>
      </w:r>
      <w:r w:rsidR="29B9B567" w:rsidRPr="688D18F9">
        <w:rPr>
          <w:lang w:val="fr-FR"/>
        </w:rPr>
        <w:t xml:space="preserve"> </w:t>
      </w:r>
      <w:r w:rsidR="1C7A3EEC" w:rsidRPr="688D18F9">
        <w:rPr>
          <w:lang w:val="fr-FR"/>
        </w:rPr>
        <w:t>prototype</w:t>
      </w:r>
      <w:r w:rsidR="29B9B567" w:rsidRPr="688D18F9">
        <w:rPr>
          <w:lang w:val="fr-FR"/>
        </w:rPr>
        <w:t>, et en</w:t>
      </w:r>
      <w:r w:rsidR="43BEA8F1" w:rsidRPr="688D18F9">
        <w:rPr>
          <w:lang w:val="fr-FR"/>
        </w:rPr>
        <w:t xml:space="preserve"> réalité la plus importante.</w:t>
      </w:r>
      <w:r w:rsidR="76BE5E9B" w:rsidRPr="688D18F9">
        <w:rPr>
          <w:lang w:val="fr-FR"/>
        </w:rPr>
        <w:t xml:space="preserve"> Elle vous permet d’ajuster le plateau à la hauteur voulu avec une </w:t>
      </w:r>
      <w:r w:rsidR="6C976024" w:rsidRPr="688D18F9">
        <w:rPr>
          <w:lang w:val="fr-FR"/>
        </w:rPr>
        <w:t xml:space="preserve">précision </w:t>
      </w:r>
      <w:r w:rsidR="76BE5E9B" w:rsidRPr="688D18F9">
        <w:rPr>
          <w:lang w:val="fr-FR"/>
        </w:rPr>
        <w:t xml:space="preserve">considérable avec </w:t>
      </w:r>
      <w:r w:rsidR="39366401" w:rsidRPr="688D18F9">
        <w:rPr>
          <w:lang w:val="fr-FR"/>
        </w:rPr>
        <w:t>une hauteur maximale</w:t>
      </w:r>
      <w:r w:rsidR="54DFACBE" w:rsidRPr="688D18F9">
        <w:rPr>
          <w:lang w:val="fr-FR"/>
        </w:rPr>
        <w:t xml:space="preserve"> </w:t>
      </w:r>
      <w:r w:rsidR="35C51B8A" w:rsidRPr="688D18F9">
        <w:rPr>
          <w:lang w:val="fr-FR"/>
        </w:rPr>
        <w:t>atteignant</w:t>
      </w:r>
      <w:r w:rsidR="54DFACBE" w:rsidRPr="688D18F9">
        <w:rPr>
          <w:lang w:val="fr-FR"/>
        </w:rPr>
        <w:t xml:space="preserve"> </w:t>
      </w:r>
      <w:r w:rsidR="5EECBB60" w:rsidRPr="688D18F9">
        <w:rPr>
          <w:lang w:val="fr-FR"/>
        </w:rPr>
        <w:t>pratiquement</w:t>
      </w:r>
      <w:r w:rsidR="54DFACBE" w:rsidRPr="688D18F9">
        <w:rPr>
          <w:lang w:val="fr-FR"/>
        </w:rPr>
        <w:t xml:space="preserve"> le </w:t>
      </w:r>
      <w:r w:rsidR="379E4BB0" w:rsidRPr="688D18F9">
        <w:rPr>
          <w:lang w:val="fr-FR"/>
        </w:rPr>
        <w:t>demi-mètre</w:t>
      </w:r>
      <w:r w:rsidR="54DFACBE" w:rsidRPr="688D18F9">
        <w:rPr>
          <w:lang w:val="fr-FR"/>
        </w:rPr>
        <w:t>.</w:t>
      </w:r>
    </w:p>
    <w:p w14:paraId="27434BA3" w14:textId="05C0D337" w:rsidR="00CC0D9A" w:rsidRPr="0096599E" w:rsidRDefault="58F9BA44" w:rsidP="74F5CE1B">
      <w:pPr>
        <w:pStyle w:val="Heading3"/>
      </w:pPr>
      <w:bookmarkStart w:id="31" w:name="_Toc66485196"/>
      <w:r>
        <w:t>Sous-fonction</w:t>
      </w:r>
      <w:r w:rsidR="0449182F">
        <w:t xml:space="preserve"> </w:t>
      </w:r>
      <w:r w:rsidR="434D828E">
        <w:t>/ plateau détachable</w:t>
      </w:r>
      <w:bookmarkEnd w:id="31"/>
    </w:p>
    <w:p w14:paraId="0A468885" w14:textId="43D5FAB5" w:rsidR="00310C1F" w:rsidRPr="0096599E" w:rsidRDefault="1203D660" w:rsidP="77705B50">
      <w:pPr>
        <w:spacing w:line="240" w:lineRule="auto"/>
        <w:ind w:firstLine="720"/>
      </w:pPr>
      <w:r>
        <w:t>Après</w:t>
      </w:r>
      <w:r w:rsidR="31BC1862">
        <w:t xml:space="preserve"> utilisation du </w:t>
      </w:r>
      <w:r w:rsidR="3B4CB40C">
        <w:t>prototype</w:t>
      </w:r>
      <w:r w:rsidR="31BC1862">
        <w:t xml:space="preserve"> vous avez la </w:t>
      </w:r>
      <w:r w:rsidR="70D8FB5B">
        <w:t>possibilité</w:t>
      </w:r>
      <w:r w:rsidR="31BC1862">
        <w:t xml:space="preserve"> de </w:t>
      </w:r>
      <w:r w:rsidR="16CD75D4">
        <w:t>détacher</w:t>
      </w:r>
      <w:r w:rsidR="31BC1862">
        <w:t xml:space="preserve"> le plateau de l'ensemble en le poussant vers la </w:t>
      </w:r>
      <w:r w:rsidR="433341E1">
        <w:t xml:space="preserve">gauche ou la </w:t>
      </w:r>
      <w:r w:rsidR="4507FE28">
        <w:t>droite (dépendamment</w:t>
      </w:r>
      <w:r w:rsidR="433341E1">
        <w:t xml:space="preserve"> de comment il </w:t>
      </w:r>
      <w:r w:rsidR="4C307174">
        <w:t>été</w:t>
      </w:r>
      <w:r w:rsidR="433341E1">
        <w:t xml:space="preserve"> placé) puis en le soulevant tout simplement. Cela vous permettra de le laver </w:t>
      </w:r>
      <w:r w:rsidR="20EFFD7E">
        <w:t xml:space="preserve">plus facilement. </w:t>
      </w:r>
    </w:p>
    <w:p w14:paraId="6942D4C0" w14:textId="29701C38" w:rsidR="442CCD28" w:rsidRDefault="442CCD28" w:rsidP="0EE59523">
      <w:pPr>
        <w:spacing w:line="240" w:lineRule="auto"/>
        <w:ind w:firstLine="720"/>
      </w:pPr>
      <w:r>
        <w:t xml:space="preserve">De plus avoir un </w:t>
      </w:r>
      <w:r w:rsidR="0246E0A6">
        <w:t>mécanisme</w:t>
      </w:r>
      <w:r>
        <w:t xml:space="preserve"> qui permet un abaissement complet de l’ensemble vous pourrez tout ranger facilement</w:t>
      </w:r>
    </w:p>
    <w:p w14:paraId="62915A49" w14:textId="38188E8F" w:rsidR="0EE59523" w:rsidRDefault="0EE59523" w:rsidP="0EE59523">
      <w:pPr>
        <w:spacing w:line="240" w:lineRule="auto"/>
        <w:ind w:firstLine="720"/>
      </w:pPr>
    </w:p>
    <w:p w14:paraId="474A6694" w14:textId="11EAB3FB" w:rsidR="00310C1F" w:rsidRPr="0096599E" w:rsidRDefault="66E40657" w:rsidP="00ED256E">
      <w:pPr>
        <w:pStyle w:val="Heading1"/>
      </w:pPr>
      <w:bookmarkStart w:id="32" w:name="_Toc66485197"/>
      <w:r>
        <w:t>Dépannage &amp; assistance</w:t>
      </w:r>
      <w:bookmarkEnd w:id="32"/>
      <w:r w:rsidR="1C85407A">
        <w:t xml:space="preserve"> </w:t>
      </w:r>
    </w:p>
    <w:p w14:paraId="7635CF10" w14:textId="455EC4E7" w:rsidR="79B0AD2F" w:rsidRDefault="32DBB5BC" w:rsidP="688D18F9">
      <w:pPr>
        <w:pStyle w:val="Heading2"/>
      </w:pPr>
      <w:bookmarkStart w:id="33" w:name="_Toc66485198"/>
      <w:r>
        <w:t>M</w:t>
      </w:r>
      <w:r w:rsidR="66E40657">
        <w:t>essages ou comportements d’erreur</w:t>
      </w:r>
      <w:bookmarkEnd w:id="33"/>
    </w:p>
    <w:p w14:paraId="3E938593" w14:textId="549E6D03" w:rsidR="00EC359F" w:rsidRPr="0096599E" w:rsidRDefault="3B596B39" w:rsidP="0EE59523">
      <w:pPr>
        <w:spacing w:line="240" w:lineRule="auto"/>
        <w:ind w:firstLine="720"/>
      </w:pPr>
      <w:r>
        <w:t>La seule partie fragile</w:t>
      </w:r>
      <w:r w:rsidR="2A1D62DC">
        <w:t xml:space="preserve"> du prototype est la paroi de la base </w:t>
      </w:r>
      <w:r w:rsidR="7F4DF2DF">
        <w:t>où</w:t>
      </w:r>
      <w:r w:rsidR="2A1D62DC">
        <w:t xml:space="preserve"> se trouve la manivelle.</w:t>
      </w:r>
      <w:r w:rsidR="1DFF0115">
        <w:t xml:space="preserve"> En effet les buté installé sur le </w:t>
      </w:r>
      <w:r w:rsidR="77ADF9B4">
        <w:t>mécanisme</w:t>
      </w:r>
      <w:r w:rsidR="1DFF0115">
        <w:t xml:space="preserve"> font que l’</w:t>
      </w:r>
      <w:r w:rsidR="1CC0650D">
        <w:t>lorsqu'on</w:t>
      </w:r>
      <w:r w:rsidR="1DFF0115">
        <w:t xml:space="preserve"> tourne la manivelle, </w:t>
      </w:r>
      <w:r w:rsidR="360F6D50">
        <w:t xml:space="preserve">la vis tourne aussi mais ne fais aucune translation. Or il y’a un trou dans la paroi de la base par lequel la vis </w:t>
      </w:r>
      <w:r w:rsidR="69B1ED81">
        <w:t>sort</w:t>
      </w:r>
      <w:r w:rsidR="360F6D50">
        <w:t xml:space="preserve"> pour </w:t>
      </w:r>
      <w:r w:rsidR="4FF65747">
        <w:t>être</w:t>
      </w:r>
      <w:r w:rsidR="360F6D50">
        <w:t xml:space="preserve"> connecté </w:t>
      </w:r>
      <w:r w:rsidR="36A0E63A">
        <w:t xml:space="preserve">à la manivelle. Ce trou est un </w:t>
      </w:r>
      <w:r w:rsidR="7AD38CF0">
        <w:t>défaut</w:t>
      </w:r>
      <w:r w:rsidR="36A0E63A">
        <w:t xml:space="preserve"> et vue que </w:t>
      </w:r>
      <w:r w:rsidR="2068BACD">
        <w:t>le matériau</w:t>
      </w:r>
      <w:r w:rsidR="36A0E63A">
        <w:t xml:space="preserve"> n’est pas </w:t>
      </w:r>
      <w:r w:rsidR="1B6ABD4D">
        <w:t>très</w:t>
      </w:r>
      <w:r w:rsidR="36A0E63A">
        <w:t xml:space="preserve"> ductile, il </w:t>
      </w:r>
      <w:r w:rsidR="6496E002">
        <w:t>peut se briser rapidement si vous forcer la rotation de la vis ou si vous mettait des poids en excès sur le plateau (environ 15 kg</w:t>
      </w:r>
      <w:r w:rsidR="5EA48E35">
        <w:t xml:space="preserve"> : charge à la </w:t>
      </w:r>
      <w:r w:rsidR="1502E4AB">
        <w:t>rupture)</w:t>
      </w:r>
    </w:p>
    <w:p w14:paraId="0603E0BB" w14:textId="37748DCC" w:rsidR="00EC359F" w:rsidRPr="0096599E" w:rsidRDefault="00EC359F" w:rsidP="688D18F9">
      <w:pPr>
        <w:spacing w:line="240" w:lineRule="auto"/>
        <w:ind w:firstLine="720"/>
      </w:pPr>
    </w:p>
    <w:p w14:paraId="217845CA" w14:textId="0CF72F3B" w:rsidR="00EC359F" w:rsidRPr="0096599E" w:rsidRDefault="097B5490" w:rsidP="688D18F9">
      <w:pPr>
        <w:spacing w:line="240" w:lineRule="auto"/>
        <w:jc w:val="both"/>
        <w:rPr>
          <w:b/>
          <w:bCs/>
        </w:rPr>
      </w:pPr>
      <w:r w:rsidRPr="688D18F9">
        <w:rPr>
          <w:b/>
          <w:bCs/>
        </w:rPr>
        <w:t>Consid</w:t>
      </w:r>
      <w:bookmarkStart w:id="34" w:name="_Toc66485199"/>
      <w:r w:rsidR="66E40657" w:rsidRPr="688D18F9">
        <w:rPr>
          <w:b/>
          <w:bCs/>
        </w:rPr>
        <w:t>érations spéciales</w:t>
      </w:r>
      <w:bookmarkEnd w:id="34"/>
    </w:p>
    <w:p w14:paraId="20D71175" w14:textId="490D254A" w:rsidR="688D18F9" w:rsidRDefault="688D18F9" w:rsidP="688D18F9">
      <w:pPr>
        <w:spacing w:line="240" w:lineRule="auto"/>
        <w:jc w:val="both"/>
        <w:rPr>
          <w:b/>
          <w:bCs/>
        </w:rPr>
      </w:pPr>
    </w:p>
    <w:p w14:paraId="1919A4C2" w14:textId="1DDEE642" w:rsidR="00AA6918" w:rsidRPr="0096599E" w:rsidRDefault="49951894" w:rsidP="688D18F9">
      <w:pPr>
        <w:spacing w:line="240" w:lineRule="auto"/>
        <w:rPr>
          <w:lang w:val="fr-FR"/>
        </w:rPr>
      </w:pPr>
      <w:r w:rsidRPr="688D18F9">
        <w:rPr>
          <w:lang w:val="fr-FR"/>
        </w:rPr>
        <w:t>Veuillez :</w:t>
      </w:r>
    </w:p>
    <w:p w14:paraId="3F54A694" w14:textId="48BB6804" w:rsidR="00AA6918" w:rsidRPr="0096599E" w:rsidRDefault="49951894" w:rsidP="688D18F9">
      <w:pPr>
        <w:pStyle w:val="ListParagraph"/>
        <w:numPr>
          <w:ilvl w:val="0"/>
          <w:numId w:val="10"/>
        </w:numPr>
        <w:spacing w:line="240" w:lineRule="auto"/>
        <w:rPr>
          <w:rFonts w:ascii="Times New Roman" w:eastAsia="Times New Roman" w:hAnsi="Times New Roman"/>
          <w:sz w:val="24"/>
          <w:szCs w:val="24"/>
          <w:lang w:val="fr-FR"/>
        </w:rPr>
      </w:pPr>
      <w:r w:rsidRPr="688D18F9">
        <w:rPr>
          <w:rFonts w:ascii="Times New Roman" w:eastAsia="Times New Roman" w:hAnsi="Times New Roman"/>
          <w:sz w:val="24"/>
          <w:szCs w:val="24"/>
          <w:lang w:val="fr-FR"/>
        </w:rPr>
        <w:t>A</w:t>
      </w:r>
      <w:r w:rsidR="743AAF03" w:rsidRPr="688D18F9">
        <w:rPr>
          <w:rFonts w:ascii="Times New Roman" w:eastAsia="Times New Roman" w:hAnsi="Times New Roman"/>
          <w:sz w:val="24"/>
          <w:szCs w:val="24"/>
          <w:lang w:val="fr-FR"/>
        </w:rPr>
        <w:t>ppliquer de la graisse sur la vis de rotation</w:t>
      </w:r>
    </w:p>
    <w:p w14:paraId="3FB763A5" w14:textId="1DC1E718" w:rsidR="00AA6918" w:rsidRPr="0096599E" w:rsidRDefault="2406DC24" w:rsidP="688D18F9">
      <w:pPr>
        <w:pStyle w:val="ListParagraph"/>
        <w:numPr>
          <w:ilvl w:val="0"/>
          <w:numId w:val="10"/>
        </w:numPr>
        <w:spacing w:line="240" w:lineRule="auto"/>
        <w:rPr>
          <w:rFonts w:ascii="Times New Roman" w:eastAsia="Times New Roman" w:hAnsi="Times New Roman"/>
          <w:sz w:val="24"/>
          <w:szCs w:val="24"/>
          <w:lang w:val="fr-FR"/>
        </w:rPr>
      </w:pPr>
      <w:r w:rsidRPr="688D18F9">
        <w:rPr>
          <w:rFonts w:ascii="Times New Roman" w:eastAsia="Times New Roman" w:hAnsi="Times New Roman"/>
          <w:sz w:val="24"/>
          <w:szCs w:val="24"/>
          <w:lang w:val="fr-FR"/>
        </w:rPr>
        <w:t>N</w:t>
      </w:r>
      <w:r w:rsidR="743AAF03" w:rsidRPr="688D18F9">
        <w:rPr>
          <w:rFonts w:ascii="Times New Roman" w:eastAsia="Times New Roman" w:hAnsi="Times New Roman"/>
          <w:sz w:val="24"/>
          <w:szCs w:val="24"/>
          <w:lang w:val="fr-FR"/>
        </w:rPr>
        <w:t xml:space="preserve">e pas trop serrer les </w:t>
      </w:r>
      <w:r w:rsidR="23395153" w:rsidRPr="688D18F9">
        <w:rPr>
          <w:rFonts w:ascii="Times New Roman" w:eastAsia="Times New Roman" w:hAnsi="Times New Roman"/>
          <w:sz w:val="24"/>
          <w:szCs w:val="24"/>
          <w:lang w:val="fr-FR"/>
        </w:rPr>
        <w:t>écrous</w:t>
      </w:r>
      <w:r w:rsidR="743AAF03" w:rsidRPr="688D18F9">
        <w:rPr>
          <w:rFonts w:ascii="Times New Roman" w:eastAsia="Times New Roman" w:hAnsi="Times New Roman"/>
          <w:sz w:val="24"/>
          <w:szCs w:val="24"/>
          <w:lang w:val="fr-FR"/>
        </w:rPr>
        <w:t xml:space="preserve"> contre </w:t>
      </w:r>
      <w:r w:rsidR="08340494" w:rsidRPr="688D18F9">
        <w:rPr>
          <w:rFonts w:ascii="Times New Roman" w:eastAsia="Times New Roman" w:hAnsi="Times New Roman"/>
          <w:sz w:val="24"/>
          <w:szCs w:val="24"/>
          <w:lang w:val="fr-FR"/>
        </w:rPr>
        <w:t>les renforcements</w:t>
      </w:r>
      <w:r w:rsidR="743AAF03" w:rsidRPr="688D18F9">
        <w:rPr>
          <w:rFonts w:ascii="Times New Roman" w:eastAsia="Times New Roman" w:hAnsi="Times New Roman"/>
          <w:sz w:val="24"/>
          <w:szCs w:val="24"/>
          <w:lang w:val="fr-FR"/>
        </w:rPr>
        <w:t xml:space="preserve"> en acrylique</w:t>
      </w:r>
    </w:p>
    <w:p w14:paraId="5B0DE32E" w14:textId="45FCAC49" w:rsidR="00AA6918" w:rsidRPr="0096599E" w:rsidRDefault="573F562C" w:rsidP="688D18F9">
      <w:pPr>
        <w:pStyle w:val="ListParagraph"/>
        <w:numPr>
          <w:ilvl w:val="0"/>
          <w:numId w:val="10"/>
        </w:numPr>
        <w:spacing w:line="240" w:lineRule="auto"/>
        <w:rPr>
          <w:rFonts w:ascii="Times New Roman" w:eastAsia="Times New Roman" w:hAnsi="Times New Roman"/>
          <w:sz w:val="24"/>
          <w:szCs w:val="24"/>
          <w:lang w:val="fr-FR"/>
        </w:rPr>
      </w:pPr>
      <w:r w:rsidRPr="688D18F9">
        <w:rPr>
          <w:rFonts w:ascii="Times New Roman" w:eastAsia="Times New Roman" w:hAnsi="Times New Roman"/>
          <w:sz w:val="24"/>
          <w:szCs w:val="24"/>
          <w:lang w:val="fr-FR"/>
        </w:rPr>
        <w:t xml:space="preserve">Ne pas </w:t>
      </w:r>
      <w:r w:rsidR="48B225BA" w:rsidRPr="688D18F9">
        <w:rPr>
          <w:rFonts w:ascii="Times New Roman" w:eastAsia="Times New Roman" w:hAnsi="Times New Roman"/>
          <w:sz w:val="24"/>
          <w:szCs w:val="24"/>
          <w:lang w:val="fr-FR"/>
        </w:rPr>
        <w:t>f</w:t>
      </w:r>
      <w:r w:rsidR="743AAF03" w:rsidRPr="688D18F9">
        <w:rPr>
          <w:rFonts w:ascii="Times New Roman" w:eastAsia="Times New Roman" w:hAnsi="Times New Roman"/>
          <w:sz w:val="24"/>
          <w:szCs w:val="24"/>
          <w:lang w:val="fr-FR"/>
        </w:rPr>
        <w:t xml:space="preserve">orcer pour </w:t>
      </w:r>
      <w:r w:rsidR="244B4CF3" w:rsidRPr="688D18F9">
        <w:rPr>
          <w:rFonts w:ascii="Times New Roman" w:eastAsia="Times New Roman" w:hAnsi="Times New Roman"/>
          <w:sz w:val="24"/>
          <w:szCs w:val="24"/>
          <w:lang w:val="fr-FR"/>
        </w:rPr>
        <w:t>tourner</w:t>
      </w:r>
      <w:r w:rsidR="743AAF03" w:rsidRPr="688D18F9">
        <w:rPr>
          <w:rFonts w:ascii="Times New Roman" w:eastAsia="Times New Roman" w:hAnsi="Times New Roman"/>
          <w:sz w:val="24"/>
          <w:szCs w:val="24"/>
          <w:lang w:val="fr-FR"/>
        </w:rPr>
        <w:t xml:space="preserve"> la manivelle</w:t>
      </w:r>
    </w:p>
    <w:p w14:paraId="53C1F398" w14:textId="27A35529" w:rsidR="00AA6918" w:rsidRPr="0096599E" w:rsidRDefault="7ADFF9F0" w:rsidP="688D18F9">
      <w:pPr>
        <w:pStyle w:val="ListParagraph"/>
        <w:numPr>
          <w:ilvl w:val="0"/>
          <w:numId w:val="10"/>
        </w:numPr>
        <w:spacing w:line="240" w:lineRule="auto"/>
        <w:rPr>
          <w:rFonts w:ascii="Times New Roman" w:eastAsia="Times New Roman" w:hAnsi="Times New Roman"/>
          <w:sz w:val="24"/>
          <w:szCs w:val="24"/>
          <w:lang w:val="fr-FR"/>
        </w:rPr>
      </w:pPr>
      <w:r w:rsidRPr="688D18F9">
        <w:rPr>
          <w:rFonts w:ascii="Times New Roman" w:eastAsia="Times New Roman" w:hAnsi="Times New Roman"/>
          <w:sz w:val="24"/>
          <w:szCs w:val="24"/>
          <w:lang w:val="fr-FR"/>
        </w:rPr>
        <w:t>Ne pas déposer une charge de plus de 7</w:t>
      </w:r>
      <w:r w:rsidR="519BDC6A" w:rsidRPr="688D18F9">
        <w:rPr>
          <w:rFonts w:ascii="Times New Roman" w:eastAsia="Times New Roman" w:hAnsi="Times New Roman"/>
          <w:sz w:val="24"/>
          <w:szCs w:val="24"/>
          <w:lang w:val="fr-FR"/>
        </w:rPr>
        <w:t>.5</w:t>
      </w:r>
      <w:r w:rsidRPr="688D18F9">
        <w:rPr>
          <w:rFonts w:ascii="Times New Roman" w:eastAsia="Times New Roman" w:hAnsi="Times New Roman"/>
          <w:sz w:val="24"/>
          <w:szCs w:val="24"/>
          <w:lang w:val="fr-FR"/>
        </w:rPr>
        <w:t xml:space="preserve"> kg </w:t>
      </w:r>
      <w:r w:rsidR="161873BF" w:rsidRPr="688D18F9">
        <w:rPr>
          <w:rFonts w:ascii="Times New Roman" w:eastAsia="Times New Roman" w:hAnsi="Times New Roman"/>
          <w:sz w:val="24"/>
          <w:szCs w:val="24"/>
          <w:lang w:val="fr-FR"/>
        </w:rPr>
        <w:t>sur le plateau (Facteur de sécurité = 2)</w:t>
      </w:r>
    </w:p>
    <w:p w14:paraId="7FB32F7E" w14:textId="6579E818" w:rsidR="00AA6918" w:rsidRPr="0096599E" w:rsidRDefault="2B9BE3C4" w:rsidP="002C156E">
      <w:pPr>
        <w:pStyle w:val="Heading2"/>
      </w:pPr>
      <w:bookmarkStart w:id="35" w:name="_Toc66485200"/>
      <w:r w:rsidRPr="0096599E">
        <w:t>Entretien</w:t>
      </w:r>
      <w:bookmarkEnd w:id="35"/>
    </w:p>
    <w:p w14:paraId="2A3F8885" w14:textId="74FCA6F9" w:rsidR="16D9AD7B" w:rsidRPr="0096599E" w:rsidRDefault="16D9AD7B" w:rsidP="6F7E5572">
      <w:pPr>
        <w:spacing w:line="240" w:lineRule="auto"/>
        <w:ind w:firstLine="576"/>
        <w:jc w:val="both"/>
      </w:pPr>
      <w:r>
        <w:t>Pour garantir la durabilité et le bon fonctionnement du plateau ajustable, un entretien régulie</w:t>
      </w:r>
      <w:r w:rsidRPr="6F7E5572">
        <w:t>r est essentiel. Voici les actions à effectuer :</w:t>
      </w:r>
    </w:p>
    <w:p w14:paraId="5E6E296D" w14:textId="2A0E0B1A" w:rsidR="16D9AD7B" w:rsidRPr="0096599E" w:rsidRDefault="16D9AD7B" w:rsidP="6F7E5572">
      <w:pPr>
        <w:pStyle w:val="ListParagraph"/>
        <w:numPr>
          <w:ilvl w:val="0"/>
          <w:numId w:val="24"/>
        </w:numPr>
        <w:spacing w:after="0" w:line="240" w:lineRule="auto"/>
        <w:jc w:val="both"/>
        <w:rPr>
          <w:rFonts w:ascii="Times New Roman" w:eastAsia="Times New Roman" w:hAnsi="Times New Roman"/>
          <w:sz w:val="24"/>
          <w:szCs w:val="24"/>
          <w:lang w:val="fr-CA"/>
        </w:rPr>
      </w:pPr>
      <w:r w:rsidRPr="6F7E5572">
        <w:rPr>
          <w:rFonts w:ascii="Times New Roman" w:eastAsia="Times New Roman" w:hAnsi="Times New Roman"/>
          <w:sz w:val="24"/>
          <w:szCs w:val="24"/>
          <w:lang w:val="fr-CA"/>
        </w:rPr>
        <w:lastRenderedPageBreak/>
        <w:t xml:space="preserve">Nettoyage du plateau principal : </w:t>
      </w:r>
      <w:r w:rsidR="2A6597FB" w:rsidRPr="6F7E5572">
        <w:rPr>
          <w:rFonts w:ascii="Times New Roman" w:eastAsia="Times New Roman" w:hAnsi="Times New Roman"/>
          <w:sz w:val="24"/>
          <w:szCs w:val="24"/>
          <w:lang w:val="fr-CA"/>
        </w:rPr>
        <w:t>Détacher le plateau principal et l’e</w:t>
      </w:r>
      <w:r w:rsidRPr="6F7E5572">
        <w:rPr>
          <w:rFonts w:ascii="Times New Roman" w:eastAsia="Times New Roman" w:hAnsi="Times New Roman"/>
          <w:sz w:val="24"/>
          <w:szCs w:val="24"/>
          <w:lang w:val="fr-CA"/>
        </w:rPr>
        <w:t>ssuyer après chaque utilisation avec un chiffon humide ou une solution douce non abrasive</w:t>
      </w:r>
    </w:p>
    <w:p w14:paraId="4C5D9881" w14:textId="55D779DB" w:rsidR="16D9AD7B" w:rsidRPr="0096599E" w:rsidRDefault="16D9AD7B" w:rsidP="6F7E5572">
      <w:pPr>
        <w:pStyle w:val="ListParagraph"/>
        <w:numPr>
          <w:ilvl w:val="0"/>
          <w:numId w:val="24"/>
        </w:numPr>
        <w:spacing w:after="0" w:line="240" w:lineRule="auto"/>
        <w:jc w:val="both"/>
        <w:rPr>
          <w:rFonts w:ascii="Times New Roman" w:eastAsia="Times New Roman" w:hAnsi="Times New Roman"/>
          <w:sz w:val="24"/>
          <w:szCs w:val="24"/>
          <w:lang w:val="fr-CA"/>
        </w:rPr>
      </w:pPr>
      <w:r w:rsidRPr="6F7E5572">
        <w:rPr>
          <w:rFonts w:ascii="Times New Roman" w:eastAsia="Times New Roman" w:hAnsi="Times New Roman"/>
          <w:sz w:val="24"/>
          <w:szCs w:val="24"/>
          <w:lang w:val="fr-CA"/>
        </w:rPr>
        <w:t xml:space="preserve">Vérification et nettoyage du mécanisme de réglage </w:t>
      </w:r>
      <w:r w:rsidR="391F3B28" w:rsidRPr="6F7E5572">
        <w:rPr>
          <w:rFonts w:ascii="Times New Roman" w:eastAsia="Times New Roman" w:hAnsi="Times New Roman"/>
          <w:sz w:val="24"/>
          <w:szCs w:val="24"/>
          <w:lang w:val="fr-CA"/>
        </w:rPr>
        <w:t xml:space="preserve">: </w:t>
      </w:r>
      <w:r w:rsidRPr="6F7E5572">
        <w:rPr>
          <w:rFonts w:ascii="Times New Roman" w:eastAsia="Times New Roman" w:hAnsi="Times New Roman"/>
          <w:sz w:val="24"/>
          <w:szCs w:val="24"/>
          <w:lang w:val="fr-CA"/>
        </w:rPr>
        <w:t>Inspecter la vis sans fin pour s’assurer qu’elle n’est pas obstruée par de la poussière ou des débris</w:t>
      </w:r>
      <w:r w:rsidR="5127903E" w:rsidRPr="6F7E5572">
        <w:rPr>
          <w:rFonts w:ascii="Times New Roman" w:eastAsia="Times New Roman" w:hAnsi="Times New Roman"/>
          <w:sz w:val="24"/>
          <w:szCs w:val="24"/>
          <w:lang w:val="fr-CA"/>
        </w:rPr>
        <w:t xml:space="preserve">. Si c’est le cas la </w:t>
      </w:r>
      <w:proofErr w:type="spellStart"/>
      <w:r w:rsidRPr="6F7E5572">
        <w:rPr>
          <w:rFonts w:ascii="Times New Roman" w:eastAsia="Times New Roman" w:hAnsi="Times New Roman"/>
          <w:sz w:val="24"/>
          <w:szCs w:val="24"/>
          <w:lang w:val="fr-CA"/>
        </w:rPr>
        <w:t>ettoyer</w:t>
      </w:r>
      <w:proofErr w:type="spellEnd"/>
      <w:r w:rsidRPr="6F7E5572">
        <w:rPr>
          <w:rFonts w:ascii="Times New Roman" w:eastAsia="Times New Roman" w:hAnsi="Times New Roman"/>
          <w:sz w:val="24"/>
          <w:szCs w:val="24"/>
          <w:lang w:val="fr-CA"/>
        </w:rPr>
        <w:t xml:space="preserve"> délicatement avec une brosse douce ou un chiffon sec.</w:t>
      </w:r>
    </w:p>
    <w:p w14:paraId="2D98AB41" w14:textId="068C8201" w:rsidR="4CBF3976" w:rsidRPr="0096599E" w:rsidRDefault="4CBF3976" w:rsidP="6F7E5572">
      <w:pPr>
        <w:pStyle w:val="ListParagraph"/>
        <w:numPr>
          <w:ilvl w:val="0"/>
          <w:numId w:val="24"/>
        </w:numPr>
        <w:spacing w:after="0" w:line="240" w:lineRule="auto"/>
        <w:jc w:val="both"/>
        <w:rPr>
          <w:rFonts w:ascii="Times New Roman" w:eastAsia="Times New Roman" w:hAnsi="Times New Roman"/>
          <w:sz w:val="24"/>
          <w:szCs w:val="24"/>
          <w:lang w:val="fr-CA"/>
        </w:rPr>
      </w:pPr>
      <w:r w:rsidRPr="6F7E5572">
        <w:rPr>
          <w:rFonts w:ascii="Times New Roman" w:eastAsia="Times New Roman" w:hAnsi="Times New Roman"/>
          <w:sz w:val="24"/>
          <w:szCs w:val="24"/>
          <w:lang w:val="fr-CA"/>
        </w:rPr>
        <w:t xml:space="preserve">Nettoyage du velcro </w:t>
      </w:r>
      <w:r w:rsidRPr="6F7E5572">
        <w:rPr>
          <w:sz w:val="24"/>
          <w:szCs w:val="24"/>
          <w:lang w:val="fr-CA"/>
        </w:rPr>
        <w:t>: Retirer les débris ou poussières coincés dans les bandes de velcro à l’aide d’une brosse à poils souples ou d’un rouleau adhésif. Si nécessaire, laver délicatement les bandes de velcro avec de l’eau tiède et un savon doux, puis laisser sécher complètement.</w:t>
      </w:r>
    </w:p>
    <w:p w14:paraId="775DAFAB" w14:textId="20966138" w:rsidR="16D9AD7B" w:rsidRPr="0096599E" w:rsidRDefault="16D9AD7B" w:rsidP="6F7E5572">
      <w:pPr>
        <w:pStyle w:val="ListParagraph"/>
        <w:numPr>
          <w:ilvl w:val="0"/>
          <w:numId w:val="24"/>
        </w:numPr>
        <w:spacing w:after="0" w:line="240" w:lineRule="auto"/>
        <w:jc w:val="both"/>
        <w:rPr>
          <w:rFonts w:ascii="Times New Roman" w:eastAsia="Times New Roman" w:hAnsi="Times New Roman"/>
          <w:sz w:val="24"/>
          <w:szCs w:val="24"/>
          <w:lang w:val="fr-CA"/>
        </w:rPr>
      </w:pPr>
      <w:r w:rsidRPr="6F7E5572">
        <w:rPr>
          <w:rFonts w:ascii="Times New Roman" w:eastAsia="Times New Roman" w:hAnsi="Times New Roman"/>
          <w:sz w:val="24"/>
          <w:szCs w:val="24"/>
          <w:lang w:val="fr-CA"/>
        </w:rPr>
        <w:t>Inspection de la poignée</w:t>
      </w:r>
      <w:r w:rsidR="09FE3044" w:rsidRPr="6F7E5572">
        <w:rPr>
          <w:rFonts w:ascii="Times New Roman" w:eastAsia="Times New Roman" w:hAnsi="Times New Roman"/>
          <w:sz w:val="24"/>
          <w:szCs w:val="24"/>
          <w:lang w:val="fr-CA"/>
        </w:rPr>
        <w:t xml:space="preserve"> :</w:t>
      </w:r>
      <w:r w:rsidR="4C1201F4" w:rsidRPr="6F7E5572">
        <w:rPr>
          <w:rFonts w:ascii="Times New Roman" w:eastAsia="Times New Roman" w:hAnsi="Times New Roman"/>
          <w:sz w:val="24"/>
          <w:szCs w:val="24"/>
          <w:lang w:val="fr-CA"/>
        </w:rPr>
        <w:t xml:space="preserve"> </w:t>
      </w:r>
      <w:r w:rsidR="0A230087" w:rsidRPr="6F7E5572">
        <w:rPr>
          <w:rFonts w:ascii="Times New Roman" w:eastAsia="Times New Roman" w:hAnsi="Times New Roman"/>
          <w:sz w:val="24"/>
          <w:szCs w:val="24"/>
          <w:lang w:val="fr-CA"/>
        </w:rPr>
        <w:t>S</w:t>
      </w:r>
      <w:r w:rsidRPr="6F7E5572">
        <w:rPr>
          <w:rFonts w:ascii="Times New Roman" w:eastAsia="Times New Roman" w:hAnsi="Times New Roman"/>
          <w:sz w:val="24"/>
          <w:szCs w:val="24"/>
          <w:lang w:val="fr-CA"/>
        </w:rPr>
        <w:t>'assurer que la poignée de réglage est bien fixée et tourne librement.</w:t>
      </w:r>
    </w:p>
    <w:p w14:paraId="290D6DBC" w14:textId="7E41B484" w:rsidR="16D9AD7B" w:rsidRPr="0096599E" w:rsidRDefault="16D9AD7B" w:rsidP="00024F99">
      <w:pPr>
        <w:pStyle w:val="ListParagraph"/>
        <w:numPr>
          <w:ilvl w:val="0"/>
          <w:numId w:val="24"/>
        </w:numPr>
        <w:spacing w:after="0" w:line="240" w:lineRule="auto"/>
        <w:jc w:val="both"/>
        <w:rPr>
          <w:rFonts w:ascii="Times New Roman" w:eastAsia="Times New Roman" w:hAnsi="Times New Roman"/>
          <w:lang w:val="fr-CA"/>
        </w:rPr>
      </w:pPr>
      <w:r w:rsidRPr="6F7E5572">
        <w:rPr>
          <w:rFonts w:ascii="Times New Roman" w:eastAsia="Times New Roman" w:hAnsi="Times New Roman"/>
          <w:sz w:val="24"/>
          <w:szCs w:val="24"/>
          <w:lang w:val="fr-CA"/>
        </w:rPr>
        <w:t>Protection des bordures en mousse</w:t>
      </w:r>
      <w:r w:rsidR="31F3EAE9" w:rsidRPr="6F7E5572">
        <w:rPr>
          <w:rFonts w:ascii="Times New Roman" w:eastAsia="Times New Roman" w:hAnsi="Times New Roman"/>
          <w:sz w:val="24"/>
          <w:szCs w:val="24"/>
          <w:lang w:val="fr-CA"/>
        </w:rPr>
        <w:t xml:space="preserve"> : </w:t>
      </w:r>
      <w:r w:rsidRPr="6F7E5572">
        <w:rPr>
          <w:rFonts w:ascii="Times New Roman" w:eastAsia="Times New Roman" w:hAnsi="Times New Roman"/>
          <w:sz w:val="24"/>
          <w:szCs w:val="24"/>
          <w:lang w:val="fr-CA"/>
        </w:rPr>
        <w:t>Vérifier l’état de la mousse sur les bordures du plateau</w:t>
      </w:r>
      <w:r w:rsidR="78292A08" w:rsidRPr="6F7E5572">
        <w:rPr>
          <w:rFonts w:ascii="Times New Roman" w:eastAsia="Times New Roman" w:hAnsi="Times New Roman"/>
          <w:sz w:val="24"/>
          <w:szCs w:val="24"/>
          <w:lang w:val="fr-CA"/>
        </w:rPr>
        <w:t xml:space="preserve"> et la remplacer </w:t>
      </w:r>
      <w:r w:rsidRPr="6F7E5572">
        <w:rPr>
          <w:rFonts w:ascii="Times New Roman" w:eastAsia="Times New Roman" w:hAnsi="Times New Roman"/>
          <w:sz w:val="24"/>
          <w:szCs w:val="24"/>
          <w:lang w:val="fr-CA"/>
        </w:rPr>
        <w:t>si elle est endommagée ou détachée.</w:t>
      </w:r>
    </w:p>
    <w:p w14:paraId="4FD7B61E" w14:textId="313C2A1C" w:rsidR="00AA6918" w:rsidRPr="0096599E" w:rsidRDefault="66E40657" w:rsidP="002C156E">
      <w:pPr>
        <w:pStyle w:val="Heading2"/>
      </w:pPr>
      <w:bookmarkStart w:id="36" w:name="_Toc66485201"/>
      <w:r w:rsidRPr="0096599E">
        <w:t>Assistance</w:t>
      </w:r>
      <w:bookmarkEnd w:id="36"/>
    </w:p>
    <w:p w14:paraId="70397BA4" w14:textId="7CCD7395" w:rsidR="00310C1F" w:rsidRPr="0096599E" w:rsidRDefault="08F5DFAB" w:rsidP="74F5CE1B">
      <w:pPr>
        <w:spacing w:line="240" w:lineRule="auto"/>
        <w:ind w:firstLine="576"/>
        <w:jc w:val="both"/>
      </w:pPr>
      <w:r w:rsidRPr="0096599E">
        <w:t>Pour garantir une expérience utilisateur optimale et résoudre les problèmes éventuels liés au plateau ajustable, un système d’assistance structuré est mis en place.</w:t>
      </w:r>
    </w:p>
    <w:p w14:paraId="49C29BD2" w14:textId="2CF02734" w:rsidR="00310C1F" w:rsidRPr="0096599E" w:rsidRDefault="00310C1F" w:rsidP="74F5CE1B">
      <w:pPr>
        <w:spacing w:line="240" w:lineRule="auto"/>
        <w:jc w:val="both"/>
      </w:pPr>
    </w:p>
    <w:p w14:paraId="6A799564" w14:textId="5ECD735B" w:rsidR="00310C1F" w:rsidRPr="0096599E" w:rsidRDefault="3A861B8D" w:rsidP="74F5CE1B">
      <w:pPr>
        <w:pStyle w:val="Heading4"/>
        <w:keepNext w:val="0"/>
        <w:numPr>
          <w:ilvl w:val="0"/>
          <w:numId w:val="0"/>
        </w:numPr>
        <w:spacing w:before="0" w:after="0" w:line="240" w:lineRule="auto"/>
        <w:jc w:val="both"/>
        <w:rPr>
          <w:b w:val="0"/>
          <w:bCs w:val="0"/>
          <w:szCs w:val="24"/>
          <w:lang w:val="fr-CA"/>
        </w:rPr>
      </w:pPr>
      <w:r w:rsidRPr="0096599E">
        <w:rPr>
          <w:b w:val="0"/>
          <w:bCs w:val="0"/>
          <w:szCs w:val="24"/>
          <w:lang w:val="fr-CA"/>
        </w:rPr>
        <w:t>5.4.</w:t>
      </w:r>
      <w:r w:rsidR="08F5DFAB" w:rsidRPr="0096599E">
        <w:rPr>
          <w:b w:val="0"/>
          <w:bCs w:val="0"/>
          <w:szCs w:val="24"/>
          <w:lang w:val="fr-CA"/>
        </w:rPr>
        <w:t xml:space="preserve">1 </w:t>
      </w:r>
      <w:r w:rsidR="08F5DFAB" w:rsidRPr="0096599E">
        <w:rPr>
          <w:b w:val="0"/>
          <w:bCs w:val="0"/>
          <w:szCs w:val="24"/>
          <w:u w:val="single"/>
          <w:lang w:val="fr-CA"/>
        </w:rPr>
        <w:t>Support technique et contacts responsables</w:t>
      </w:r>
    </w:p>
    <w:p w14:paraId="07273E91" w14:textId="7A61B815" w:rsidR="00310C1F" w:rsidRPr="0096599E" w:rsidRDefault="5502E4A7" w:rsidP="74F5CE1B">
      <w:pPr>
        <w:spacing w:line="240" w:lineRule="auto"/>
        <w:jc w:val="both"/>
      </w:pPr>
      <w:r w:rsidRPr="0096599E">
        <w:t xml:space="preserve">Contact principal : </w:t>
      </w:r>
    </w:p>
    <w:p w14:paraId="33B150AD" w14:textId="42F50A61" w:rsidR="00310C1F" w:rsidRPr="0096599E" w:rsidRDefault="08F5DFAB" w:rsidP="00024F99">
      <w:pPr>
        <w:pStyle w:val="ListParagraph"/>
        <w:numPr>
          <w:ilvl w:val="0"/>
          <w:numId w:val="23"/>
        </w:numPr>
        <w:spacing w:after="0" w:line="240" w:lineRule="auto"/>
        <w:jc w:val="both"/>
        <w:rPr>
          <w:rFonts w:ascii="Times New Roman" w:eastAsia="Times New Roman" w:hAnsi="Times New Roman"/>
          <w:sz w:val="24"/>
          <w:szCs w:val="24"/>
          <w:lang w:val="fr-CA"/>
        </w:rPr>
      </w:pPr>
      <w:r w:rsidRPr="79B0AD2F">
        <w:rPr>
          <w:rFonts w:ascii="Times New Roman" w:eastAsia="Times New Roman" w:hAnsi="Times New Roman"/>
          <w:b/>
          <w:bCs/>
          <w:sz w:val="24"/>
          <w:szCs w:val="24"/>
          <w:lang w:val="fr-CA"/>
        </w:rPr>
        <w:t>Nom :</w:t>
      </w:r>
      <w:r w:rsidRPr="79B0AD2F">
        <w:rPr>
          <w:rFonts w:ascii="Times New Roman" w:eastAsia="Times New Roman" w:hAnsi="Times New Roman"/>
          <w:sz w:val="24"/>
          <w:szCs w:val="24"/>
          <w:lang w:val="fr-CA"/>
        </w:rPr>
        <w:t xml:space="preserve"> </w:t>
      </w:r>
      <w:r w:rsidR="022CFDCE" w:rsidRPr="79B0AD2F">
        <w:rPr>
          <w:rFonts w:ascii="Times New Roman" w:eastAsia="Times New Roman" w:hAnsi="Times New Roman"/>
          <w:sz w:val="24"/>
          <w:szCs w:val="24"/>
          <w:lang w:val="fr-CA"/>
        </w:rPr>
        <w:t>Salma</w:t>
      </w:r>
      <w:r w:rsidR="730F6F21" w:rsidRPr="79B0AD2F">
        <w:rPr>
          <w:rFonts w:ascii="Times New Roman" w:eastAsia="Times New Roman" w:hAnsi="Times New Roman"/>
          <w:sz w:val="24"/>
          <w:szCs w:val="24"/>
          <w:lang w:val="fr-CA"/>
        </w:rPr>
        <w:t xml:space="preserve"> S.</w:t>
      </w:r>
    </w:p>
    <w:p w14:paraId="30BDF86B" w14:textId="785F1A75" w:rsidR="00310C1F" w:rsidRPr="0096599E" w:rsidRDefault="08F5DFAB" w:rsidP="00024F99">
      <w:pPr>
        <w:pStyle w:val="ListParagraph"/>
        <w:numPr>
          <w:ilvl w:val="0"/>
          <w:numId w:val="23"/>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b/>
          <w:bCs/>
          <w:sz w:val="24"/>
          <w:szCs w:val="24"/>
          <w:lang w:val="fr-CA"/>
        </w:rPr>
        <w:t>Adresse courriel :</w:t>
      </w:r>
      <w:r w:rsidRPr="0096599E">
        <w:rPr>
          <w:rFonts w:ascii="Times New Roman" w:eastAsia="Times New Roman" w:hAnsi="Times New Roman"/>
          <w:sz w:val="24"/>
          <w:szCs w:val="24"/>
          <w:lang w:val="fr-CA"/>
        </w:rPr>
        <w:t xml:space="preserve"> support@</w:t>
      </w:r>
      <w:r w:rsidR="486BA9F8" w:rsidRPr="0096599E">
        <w:rPr>
          <w:rFonts w:ascii="Times New Roman" w:eastAsia="Times New Roman" w:hAnsi="Times New Roman"/>
          <w:sz w:val="24"/>
          <w:szCs w:val="24"/>
          <w:lang w:val="fr-CA"/>
        </w:rPr>
        <w:t>flexitray</w:t>
      </w:r>
      <w:r w:rsidRPr="0096599E">
        <w:rPr>
          <w:rFonts w:ascii="Times New Roman" w:eastAsia="Times New Roman" w:hAnsi="Times New Roman"/>
          <w:sz w:val="24"/>
          <w:szCs w:val="24"/>
          <w:lang w:val="fr-CA"/>
        </w:rPr>
        <w:t>.com</w:t>
      </w:r>
    </w:p>
    <w:p w14:paraId="3DF19D8C" w14:textId="57B86907" w:rsidR="00310C1F" w:rsidRPr="0096599E" w:rsidRDefault="08F5DFAB" w:rsidP="00024F99">
      <w:pPr>
        <w:pStyle w:val="ListParagraph"/>
        <w:numPr>
          <w:ilvl w:val="0"/>
          <w:numId w:val="23"/>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b/>
          <w:bCs/>
          <w:sz w:val="24"/>
          <w:szCs w:val="24"/>
          <w:lang w:val="fr-CA"/>
        </w:rPr>
        <w:t>Rôle :</w:t>
      </w:r>
      <w:r w:rsidRPr="0096599E">
        <w:rPr>
          <w:rFonts w:ascii="Times New Roman" w:eastAsia="Times New Roman" w:hAnsi="Times New Roman"/>
          <w:sz w:val="24"/>
          <w:szCs w:val="24"/>
          <w:lang w:val="fr-CA"/>
        </w:rPr>
        <w:t xml:space="preserve"> Fournir des conseils d’entretien, répondre aux questions techniques et gérer les demandes de réparation ou de remplacement.</w:t>
      </w:r>
    </w:p>
    <w:p w14:paraId="526A989C" w14:textId="37754AA4" w:rsidR="00310C1F" w:rsidRPr="0096599E" w:rsidRDefault="00310C1F" w:rsidP="74F5CE1B">
      <w:pPr>
        <w:spacing w:line="240" w:lineRule="auto"/>
        <w:jc w:val="both"/>
      </w:pPr>
    </w:p>
    <w:p w14:paraId="106F460C" w14:textId="7E33E77D" w:rsidR="00310C1F" w:rsidRPr="0096599E" w:rsidRDefault="4BB04D7D" w:rsidP="74F5CE1B">
      <w:pPr>
        <w:spacing w:line="240" w:lineRule="auto"/>
        <w:jc w:val="both"/>
      </w:pPr>
      <w:r w:rsidRPr="0096599E">
        <w:t>Contact secondaire:</w:t>
      </w:r>
    </w:p>
    <w:p w14:paraId="5421BEB2" w14:textId="035ED12C" w:rsidR="00310C1F" w:rsidRPr="0096599E" w:rsidRDefault="08F5DFAB" w:rsidP="00024F99">
      <w:pPr>
        <w:pStyle w:val="ListParagraph"/>
        <w:numPr>
          <w:ilvl w:val="0"/>
          <w:numId w:val="22"/>
        </w:numPr>
        <w:spacing w:after="0" w:line="240" w:lineRule="auto"/>
        <w:jc w:val="both"/>
        <w:rPr>
          <w:rFonts w:ascii="Times New Roman" w:eastAsia="Times New Roman" w:hAnsi="Times New Roman"/>
          <w:b/>
          <w:bCs/>
          <w:sz w:val="24"/>
          <w:szCs w:val="24"/>
          <w:lang w:val="fr-CA"/>
        </w:rPr>
      </w:pPr>
      <w:r w:rsidRPr="688D18F9">
        <w:rPr>
          <w:rFonts w:ascii="Times New Roman" w:eastAsia="Times New Roman" w:hAnsi="Times New Roman"/>
          <w:b/>
          <w:bCs/>
          <w:sz w:val="24"/>
          <w:szCs w:val="24"/>
          <w:lang w:val="fr-CA"/>
        </w:rPr>
        <w:t>Nom :</w:t>
      </w:r>
      <w:r w:rsidR="59DB1FEB" w:rsidRPr="688D18F9">
        <w:rPr>
          <w:rFonts w:ascii="Times New Roman" w:eastAsia="Times New Roman" w:hAnsi="Times New Roman"/>
          <w:b/>
          <w:bCs/>
          <w:sz w:val="24"/>
          <w:szCs w:val="24"/>
          <w:lang w:val="fr-CA"/>
        </w:rPr>
        <w:t xml:space="preserve"> </w:t>
      </w:r>
      <w:proofErr w:type="spellStart"/>
      <w:r w:rsidR="7BF3668F" w:rsidRPr="688D18F9">
        <w:rPr>
          <w:rFonts w:ascii="Times New Roman" w:eastAsia="Times New Roman" w:hAnsi="Times New Roman"/>
          <w:sz w:val="24"/>
          <w:szCs w:val="24"/>
          <w:lang w:val="fr-CA"/>
        </w:rPr>
        <w:t>Rapha</w:t>
      </w:r>
      <w:r w:rsidR="5CC4DE2C" w:rsidRPr="688D18F9">
        <w:rPr>
          <w:rFonts w:ascii="Times New Roman" w:eastAsia="Times New Roman" w:hAnsi="Times New Roman"/>
          <w:sz w:val="24"/>
          <w:szCs w:val="24"/>
          <w:lang w:val="fr-CA"/>
        </w:rPr>
        <w:t>e</w:t>
      </w:r>
      <w:r w:rsidR="7BF3668F" w:rsidRPr="688D18F9">
        <w:rPr>
          <w:rFonts w:ascii="Times New Roman" w:eastAsia="Times New Roman" w:hAnsi="Times New Roman"/>
          <w:sz w:val="24"/>
          <w:szCs w:val="24"/>
          <w:lang w:val="fr-CA"/>
        </w:rPr>
        <w:t>lle</w:t>
      </w:r>
      <w:proofErr w:type="spellEnd"/>
      <w:r w:rsidR="54F548FD" w:rsidRPr="688D18F9">
        <w:rPr>
          <w:rFonts w:ascii="Times New Roman" w:eastAsia="Times New Roman" w:hAnsi="Times New Roman"/>
          <w:sz w:val="24"/>
          <w:szCs w:val="24"/>
          <w:lang w:val="fr-CA"/>
        </w:rPr>
        <w:t xml:space="preserve"> G.</w:t>
      </w:r>
    </w:p>
    <w:p w14:paraId="4AA2157E" w14:textId="609E23EC" w:rsidR="00310C1F" w:rsidRPr="0096599E" w:rsidRDefault="08F5DFAB" w:rsidP="00024F99">
      <w:pPr>
        <w:pStyle w:val="ListParagraph"/>
        <w:numPr>
          <w:ilvl w:val="0"/>
          <w:numId w:val="22"/>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b/>
          <w:bCs/>
          <w:sz w:val="24"/>
          <w:szCs w:val="24"/>
          <w:lang w:val="fr-CA"/>
        </w:rPr>
        <w:t>Adresse courriel :</w:t>
      </w:r>
      <w:r w:rsidRPr="0096599E">
        <w:rPr>
          <w:rFonts w:ascii="Times New Roman" w:eastAsia="Times New Roman" w:hAnsi="Times New Roman"/>
          <w:sz w:val="24"/>
          <w:szCs w:val="24"/>
          <w:lang w:val="fr-CA"/>
        </w:rPr>
        <w:t xml:space="preserve"> </w:t>
      </w:r>
      <w:r w:rsidR="2DB12CB7" w:rsidRPr="0096599E">
        <w:rPr>
          <w:rFonts w:ascii="Times New Roman" w:eastAsia="Times New Roman" w:hAnsi="Times New Roman"/>
          <w:sz w:val="24"/>
          <w:szCs w:val="24"/>
          <w:lang w:val="fr-CA"/>
        </w:rPr>
        <w:t>assistance@flexitray.com</w:t>
      </w:r>
    </w:p>
    <w:p w14:paraId="0887F968" w14:textId="77DE64C1" w:rsidR="00310C1F" w:rsidRPr="0096599E" w:rsidRDefault="08F5DFAB" w:rsidP="00024F99">
      <w:pPr>
        <w:pStyle w:val="ListParagraph"/>
        <w:numPr>
          <w:ilvl w:val="0"/>
          <w:numId w:val="22"/>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b/>
          <w:bCs/>
          <w:sz w:val="24"/>
          <w:szCs w:val="24"/>
          <w:lang w:val="fr-CA"/>
        </w:rPr>
        <w:t>Rôle :</w:t>
      </w:r>
      <w:r w:rsidRPr="0096599E">
        <w:rPr>
          <w:rFonts w:ascii="Times New Roman" w:eastAsia="Times New Roman" w:hAnsi="Times New Roman"/>
          <w:sz w:val="24"/>
          <w:szCs w:val="24"/>
          <w:lang w:val="fr-CA"/>
        </w:rPr>
        <w:t xml:space="preserve"> Prendre en charge les incidents complexes ou urgents, notamment liés à la sécurité ou à des défauts critiques.</w:t>
      </w:r>
    </w:p>
    <w:p w14:paraId="6C22C8A6" w14:textId="5069F362" w:rsidR="00310C1F" w:rsidRPr="0096599E" w:rsidRDefault="00310C1F" w:rsidP="74F5CE1B">
      <w:pPr>
        <w:spacing w:line="240" w:lineRule="auto"/>
        <w:jc w:val="both"/>
        <w:rPr>
          <w:b/>
          <w:bCs/>
        </w:rPr>
      </w:pPr>
    </w:p>
    <w:p w14:paraId="0A290913" w14:textId="651D689D" w:rsidR="00310C1F" w:rsidRPr="0096599E" w:rsidRDefault="42D7620F" w:rsidP="74F5CE1B">
      <w:pPr>
        <w:spacing w:line="240" w:lineRule="auto"/>
        <w:jc w:val="both"/>
        <w:rPr>
          <w:u w:val="single"/>
        </w:rPr>
      </w:pPr>
      <w:r w:rsidRPr="0096599E">
        <w:t xml:space="preserve">5.4.2 </w:t>
      </w:r>
      <w:r w:rsidR="08F5DFAB" w:rsidRPr="0096599E">
        <w:rPr>
          <w:u w:val="single"/>
        </w:rPr>
        <w:t>Instructions pour signaler un problème</w:t>
      </w:r>
      <w:r w:rsidR="2A1B5069" w:rsidRPr="0096599E">
        <w:rPr>
          <w:u w:val="single"/>
        </w:rPr>
        <w:t xml:space="preserve"> :</w:t>
      </w:r>
    </w:p>
    <w:p w14:paraId="6ED138F2" w14:textId="730D9646" w:rsidR="00310C1F" w:rsidRPr="0096599E" w:rsidRDefault="08F5DFAB" w:rsidP="00024F99">
      <w:pPr>
        <w:pStyle w:val="ListParagraph"/>
        <w:numPr>
          <w:ilvl w:val="0"/>
          <w:numId w:val="21"/>
        </w:numPr>
        <w:spacing w:after="0" w:line="240" w:lineRule="auto"/>
        <w:jc w:val="both"/>
        <w:rPr>
          <w:rFonts w:ascii="Times New Roman" w:eastAsia="Times New Roman" w:hAnsi="Times New Roman"/>
          <w:b/>
          <w:bCs/>
          <w:sz w:val="24"/>
          <w:szCs w:val="24"/>
          <w:lang w:val="fr-CA"/>
        </w:rPr>
      </w:pPr>
      <w:r w:rsidRPr="0096599E">
        <w:rPr>
          <w:rFonts w:ascii="Times New Roman" w:eastAsia="Times New Roman" w:hAnsi="Times New Roman"/>
          <w:b/>
          <w:bCs/>
          <w:sz w:val="24"/>
          <w:szCs w:val="24"/>
          <w:lang w:val="fr-CA"/>
        </w:rPr>
        <w:t>Décrire le problèm</w:t>
      </w:r>
      <w:r w:rsidR="27800A5B" w:rsidRPr="0096599E">
        <w:rPr>
          <w:rFonts w:ascii="Times New Roman" w:eastAsia="Times New Roman" w:hAnsi="Times New Roman"/>
          <w:b/>
          <w:bCs/>
          <w:sz w:val="24"/>
          <w:szCs w:val="24"/>
          <w:lang w:val="fr-CA"/>
        </w:rPr>
        <w:t xml:space="preserve">e : </w:t>
      </w:r>
      <w:r w:rsidRPr="0096599E">
        <w:rPr>
          <w:rFonts w:ascii="Times New Roman" w:eastAsia="Times New Roman" w:hAnsi="Times New Roman"/>
          <w:sz w:val="24"/>
          <w:szCs w:val="24"/>
          <w:lang w:val="fr-CA"/>
        </w:rPr>
        <w:t xml:space="preserve">Fournir une description claire et détaillée du problème rencontré, accompagnée de photos si possible. </w:t>
      </w:r>
    </w:p>
    <w:p w14:paraId="634A447E" w14:textId="6C3F5F29" w:rsidR="00310C1F" w:rsidRPr="0096599E" w:rsidRDefault="08F5DFAB" w:rsidP="00024F99">
      <w:pPr>
        <w:pStyle w:val="ListParagraph"/>
        <w:numPr>
          <w:ilvl w:val="1"/>
          <w:numId w:val="21"/>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 xml:space="preserve">Exemple : "La poignée de réglage semble bloquée lorsque je </w:t>
      </w:r>
      <w:r w:rsidR="55CBA47B" w:rsidRPr="0096599E">
        <w:rPr>
          <w:rFonts w:ascii="Times New Roman" w:eastAsia="Times New Roman" w:hAnsi="Times New Roman"/>
          <w:sz w:val="24"/>
          <w:szCs w:val="24"/>
          <w:lang w:val="fr-CA"/>
        </w:rPr>
        <w:t>la tourne</w:t>
      </w:r>
      <w:r w:rsidRPr="0096599E">
        <w:rPr>
          <w:rFonts w:ascii="Times New Roman" w:eastAsia="Times New Roman" w:hAnsi="Times New Roman"/>
          <w:sz w:val="24"/>
          <w:szCs w:val="24"/>
          <w:lang w:val="fr-CA"/>
        </w:rPr>
        <w:t>."</w:t>
      </w:r>
    </w:p>
    <w:p w14:paraId="6BD14FB2" w14:textId="1EB83609" w:rsidR="00310C1F" w:rsidRPr="0096599E" w:rsidRDefault="08F5DFAB" w:rsidP="00024F99">
      <w:pPr>
        <w:pStyle w:val="ListParagraph"/>
        <w:numPr>
          <w:ilvl w:val="0"/>
          <w:numId w:val="21"/>
        </w:numPr>
        <w:spacing w:after="0" w:line="240" w:lineRule="auto"/>
        <w:jc w:val="both"/>
        <w:rPr>
          <w:rFonts w:ascii="Times New Roman" w:eastAsia="Times New Roman" w:hAnsi="Times New Roman"/>
          <w:b/>
          <w:bCs/>
          <w:sz w:val="24"/>
          <w:szCs w:val="24"/>
          <w:lang w:val="fr-CA"/>
        </w:rPr>
      </w:pPr>
      <w:r w:rsidRPr="0096599E">
        <w:rPr>
          <w:rFonts w:ascii="Times New Roman" w:eastAsia="Times New Roman" w:hAnsi="Times New Roman"/>
          <w:b/>
          <w:bCs/>
          <w:sz w:val="24"/>
          <w:szCs w:val="24"/>
          <w:lang w:val="fr-CA"/>
        </w:rPr>
        <w:t>Envoyer un courriel</w:t>
      </w:r>
      <w:r w:rsidR="63B7F43D" w:rsidRPr="0096599E">
        <w:rPr>
          <w:rFonts w:ascii="Times New Roman" w:eastAsia="Times New Roman" w:hAnsi="Times New Roman"/>
          <w:b/>
          <w:bCs/>
          <w:sz w:val="24"/>
          <w:szCs w:val="24"/>
          <w:lang w:val="fr-CA"/>
        </w:rPr>
        <w:t xml:space="preserve"> : </w:t>
      </w:r>
      <w:r w:rsidRPr="0096599E">
        <w:rPr>
          <w:rFonts w:ascii="Times New Roman" w:eastAsia="Times New Roman" w:hAnsi="Times New Roman"/>
          <w:sz w:val="24"/>
          <w:szCs w:val="24"/>
          <w:lang w:val="fr-CA"/>
        </w:rPr>
        <w:t xml:space="preserve">Contacter l’un des points de contact mentionnés ci-dessus en incluant : </w:t>
      </w:r>
    </w:p>
    <w:p w14:paraId="36D65B5C" w14:textId="71EAC9D6" w:rsidR="00310C1F" w:rsidRPr="0096599E" w:rsidRDefault="08F5DFAB" w:rsidP="00024F99">
      <w:pPr>
        <w:pStyle w:val="ListParagraph"/>
        <w:numPr>
          <w:ilvl w:val="1"/>
          <w:numId w:val="21"/>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Description du problème.</w:t>
      </w:r>
    </w:p>
    <w:p w14:paraId="127A5E6D" w14:textId="792F4115" w:rsidR="00310C1F" w:rsidRPr="0096599E" w:rsidRDefault="08F5DFAB" w:rsidP="00024F99">
      <w:pPr>
        <w:pStyle w:val="ListParagraph"/>
        <w:numPr>
          <w:ilvl w:val="1"/>
          <w:numId w:val="21"/>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Numéro de série (s’il existe).</w:t>
      </w:r>
    </w:p>
    <w:p w14:paraId="2373FE80" w14:textId="63ABB392" w:rsidR="00310C1F" w:rsidRPr="0096599E" w:rsidRDefault="08F5DFAB" w:rsidP="00024F99">
      <w:pPr>
        <w:pStyle w:val="ListParagraph"/>
        <w:numPr>
          <w:ilvl w:val="1"/>
          <w:numId w:val="21"/>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sz w:val="24"/>
          <w:szCs w:val="24"/>
          <w:lang w:val="fr-CA"/>
        </w:rPr>
        <w:t>Preuve d’achat (si applicable).</w:t>
      </w:r>
    </w:p>
    <w:p w14:paraId="72F5ABFC" w14:textId="62DEB433" w:rsidR="00310C1F" w:rsidRPr="0096599E" w:rsidRDefault="08F5DFAB" w:rsidP="00024F99">
      <w:pPr>
        <w:pStyle w:val="ListParagraph"/>
        <w:numPr>
          <w:ilvl w:val="0"/>
          <w:numId w:val="21"/>
        </w:numPr>
        <w:spacing w:after="0" w:line="240" w:lineRule="auto"/>
        <w:jc w:val="both"/>
        <w:rPr>
          <w:rFonts w:ascii="Times New Roman" w:eastAsia="Times New Roman" w:hAnsi="Times New Roman"/>
          <w:sz w:val="24"/>
          <w:szCs w:val="24"/>
          <w:lang w:val="fr-CA"/>
        </w:rPr>
      </w:pPr>
      <w:r w:rsidRPr="0096599E">
        <w:rPr>
          <w:rFonts w:ascii="Times New Roman" w:eastAsia="Times New Roman" w:hAnsi="Times New Roman"/>
          <w:b/>
          <w:bCs/>
          <w:sz w:val="24"/>
          <w:szCs w:val="24"/>
          <w:lang w:val="fr-CA"/>
        </w:rPr>
        <w:t>Suivre les instruction</w:t>
      </w:r>
      <w:r w:rsidR="25D2BDAD" w:rsidRPr="0096599E">
        <w:rPr>
          <w:rFonts w:ascii="Times New Roman" w:eastAsia="Times New Roman" w:hAnsi="Times New Roman"/>
          <w:b/>
          <w:bCs/>
          <w:sz w:val="24"/>
          <w:szCs w:val="24"/>
          <w:lang w:val="fr-CA"/>
        </w:rPr>
        <w:t>s :</w:t>
      </w:r>
      <w:r w:rsidRPr="0096599E">
        <w:rPr>
          <w:rFonts w:ascii="Times New Roman" w:eastAsia="Times New Roman" w:hAnsi="Times New Roman"/>
          <w:sz w:val="24"/>
          <w:szCs w:val="24"/>
          <w:lang w:val="fr-CA"/>
        </w:rPr>
        <w:t xml:space="preserve"> Attendre une réponse avec des solutions ou des indications pour une réparation.</w:t>
      </w:r>
    </w:p>
    <w:p w14:paraId="6563B9C8" w14:textId="2D5C1886" w:rsidR="0EE59523" w:rsidRDefault="1422DFBC" w:rsidP="05004B87">
      <w:pPr>
        <w:pStyle w:val="Heading1"/>
      </w:pPr>
      <w:bookmarkStart w:id="37" w:name="_Toc66485202"/>
      <w:r>
        <w:lastRenderedPageBreak/>
        <w:t>Documentation du produit</w:t>
      </w:r>
      <w:bookmarkEnd w:id="37"/>
    </w:p>
    <w:p w14:paraId="4E341910" w14:textId="789476F8" w:rsidR="6D90BE81" w:rsidRDefault="6D90BE81" w:rsidP="0EE59523">
      <w:pPr>
        <w:pStyle w:val="ParIndent"/>
        <w:numPr>
          <w:ilvl w:val="0"/>
          <w:numId w:val="9"/>
        </w:numPr>
        <w:spacing w:line="240" w:lineRule="auto"/>
        <w:rPr>
          <w:lang w:val="fr-CA"/>
        </w:rPr>
      </w:pPr>
      <w:r w:rsidRPr="02425FAD">
        <w:rPr>
          <w:lang w:val="fr-CA"/>
        </w:rPr>
        <w:t xml:space="preserve">Base, plateforme, plateau </w:t>
      </w:r>
      <w:r w:rsidR="7C5C0919" w:rsidRPr="02425FAD">
        <w:rPr>
          <w:lang w:val="fr-CA"/>
        </w:rPr>
        <w:t>et bars</w:t>
      </w:r>
      <w:r w:rsidRPr="02425FAD">
        <w:rPr>
          <w:lang w:val="fr-CA"/>
        </w:rPr>
        <w:t xml:space="preserve"> d’</w:t>
      </w:r>
      <w:r w:rsidR="2FC40B66" w:rsidRPr="02425FAD">
        <w:rPr>
          <w:lang w:val="fr-CA"/>
        </w:rPr>
        <w:t>élévation</w:t>
      </w:r>
    </w:p>
    <w:p w14:paraId="0D8676EC" w14:textId="051F47BC" w:rsidR="6D90BE81" w:rsidRDefault="6D90BE81" w:rsidP="688D18F9">
      <w:pPr>
        <w:pStyle w:val="ParIndent"/>
        <w:spacing w:line="240" w:lineRule="auto"/>
        <w:ind w:left="720" w:firstLine="0"/>
        <w:rPr>
          <w:lang w:val="fr-CA"/>
        </w:rPr>
      </w:pPr>
      <w:r w:rsidRPr="688D18F9">
        <w:rPr>
          <w:lang w:val="fr-CA"/>
        </w:rPr>
        <w:t xml:space="preserve">Toutes ces parties ont été faites à la découpe laser sur du </w:t>
      </w:r>
      <w:r w:rsidR="04FBC55B" w:rsidRPr="688D18F9">
        <w:rPr>
          <w:lang w:val="fr-CA"/>
        </w:rPr>
        <w:t xml:space="preserve">MDF </w:t>
      </w:r>
      <w:r w:rsidRPr="688D18F9">
        <w:rPr>
          <w:lang w:val="fr-CA"/>
        </w:rPr>
        <w:t xml:space="preserve">à partir de schéma fait sur </w:t>
      </w:r>
      <w:r w:rsidR="371148F0" w:rsidRPr="688D18F9">
        <w:rPr>
          <w:lang w:val="fr-CA"/>
        </w:rPr>
        <w:t>Inskape</w:t>
      </w:r>
      <w:r w:rsidRPr="688D18F9">
        <w:rPr>
          <w:lang w:val="fr-CA"/>
        </w:rPr>
        <w:t xml:space="preserve">. Nous avons </w:t>
      </w:r>
      <w:r w:rsidR="48C270E0" w:rsidRPr="688D18F9">
        <w:rPr>
          <w:lang w:val="fr-CA"/>
        </w:rPr>
        <w:t>découpé</w:t>
      </w:r>
      <w:r w:rsidR="6CBED1F9" w:rsidRPr="688D18F9">
        <w:rPr>
          <w:lang w:val="fr-CA"/>
        </w:rPr>
        <w:t xml:space="preserve"> deux</w:t>
      </w:r>
      <w:r w:rsidR="28A9E525" w:rsidRPr="688D18F9">
        <w:rPr>
          <w:lang w:val="fr-CA"/>
        </w:rPr>
        <w:t xml:space="preserve"> </w:t>
      </w:r>
      <w:r w:rsidR="400CAC69" w:rsidRPr="688D18F9">
        <w:rPr>
          <w:lang w:val="fr-CA"/>
        </w:rPr>
        <w:t xml:space="preserve">fois les </w:t>
      </w:r>
      <w:r w:rsidR="48F3A23C" w:rsidRPr="688D18F9">
        <w:rPr>
          <w:lang w:val="fr-CA"/>
        </w:rPr>
        <w:t>éléments</w:t>
      </w:r>
      <w:r w:rsidR="2BC24877" w:rsidRPr="688D18F9">
        <w:rPr>
          <w:lang w:val="fr-CA"/>
        </w:rPr>
        <w:t xml:space="preserve"> </w:t>
      </w:r>
      <w:r w:rsidR="28A9E525" w:rsidRPr="688D18F9">
        <w:rPr>
          <w:lang w:val="fr-CA"/>
        </w:rPr>
        <w:t xml:space="preserve">de chaque paroi pour </w:t>
      </w:r>
      <w:r w:rsidR="471FCDAF" w:rsidRPr="688D18F9">
        <w:rPr>
          <w:lang w:val="fr-CA"/>
        </w:rPr>
        <w:t xml:space="preserve">ensuite </w:t>
      </w:r>
      <w:r w:rsidR="28A9E525" w:rsidRPr="688D18F9">
        <w:rPr>
          <w:lang w:val="fr-CA"/>
        </w:rPr>
        <w:t>les coll</w:t>
      </w:r>
      <w:r w:rsidR="5B04BEE8" w:rsidRPr="688D18F9">
        <w:rPr>
          <w:lang w:val="fr-CA"/>
        </w:rPr>
        <w:t>er</w:t>
      </w:r>
      <w:r w:rsidR="794ACE1C" w:rsidRPr="688D18F9">
        <w:rPr>
          <w:lang w:val="fr-CA"/>
        </w:rPr>
        <w:t xml:space="preserve"> (avec de la colle forte)</w:t>
      </w:r>
      <w:r w:rsidR="28A9E525" w:rsidRPr="688D18F9">
        <w:rPr>
          <w:lang w:val="fr-CA"/>
        </w:rPr>
        <w:t xml:space="preserve"> ensemble afin d'avoir une plus grande </w:t>
      </w:r>
      <w:r w:rsidR="24E3B5FA" w:rsidRPr="688D18F9">
        <w:rPr>
          <w:lang w:val="fr-CA"/>
        </w:rPr>
        <w:t>épaisseur (sauf parois du plateau)</w:t>
      </w:r>
      <w:r w:rsidR="28A9E525" w:rsidRPr="688D18F9">
        <w:rPr>
          <w:lang w:val="fr-CA"/>
        </w:rPr>
        <w:t xml:space="preserve">. </w:t>
      </w:r>
    </w:p>
    <w:p w14:paraId="23F0B69F" w14:textId="559BF10F" w:rsidR="6D90BE81" w:rsidRDefault="6D90BE81" w:rsidP="688D18F9">
      <w:pPr>
        <w:pStyle w:val="ParIndent"/>
        <w:spacing w:line="240" w:lineRule="auto"/>
        <w:ind w:left="720" w:firstLine="0"/>
        <w:rPr>
          <w:lang w:val="fr-CA"/>
        </w:rPr>
      </w:pPr>
    </w:p>
    <w:p w14:paraId="35366F19" w14:textId="70C9A329" w:rsidR="6D90BE81" w:rsidRDefault="28A9E525" w:rsidP="02425FAD">
      <w:pPr>
        <w:pStyle w:val="ParIndent"/>
        <w:spacing w:line="240" w:lineRule="auto"/>
        <w:ind w:left="720" w:firstLine="0"/>
        <w:rPr>
          <w:lang w:val="fr-CA"/>
        </w:rPr>
      </w:pPr>
      <w:r w:rsidRPr="688D18F9">
        <w:rPr>
          <w:lang w:val="fr-CA"/>
        </w:rPr>
        <w:t xml:space="preserve">De </w:t>
      </w:r>
      <w:r w:rsidR="149D3B26" w:rsidRPr="688D18F9">
        <w:rPr>
          <w:lang w:val="fr-CA"/>
        </w:rPr>
        <w:t>même</w:t>
      </w:r>
      <w:r w:rsidRPr="688D18F9">
        <w:rPr>
          <w:lang w:val="fr-CA"/>
        </w:rPr>
        <w:t xml:space="preserve"> </w:t>
      </w:r>
      <w:r w:rsidR="7C86770C" w:rsidRPr="688D18F9">
        <w:rPr>
          <w:lang w:val="fr-CA"/>
        </w:rPr>
        <w:t xml:space="preserve">pour </w:t>
      </w:r>
      <w:r w:rsidR="686E71B1" w:rsidRPr="688D18F9">
        <w:rPr>
          <w:lang w:val="fr-CA"/>
        </w:rPr>
        <w:t>les barres</w:t>
      </w:r>
      <w:r w:rsidR="49DC41EC" w:rsidRPr="688D18F9">
        <w:rPr>
          <w:lang w:val="fr-CA"/>
        </w:rPr>
        <w:t xml:space="preserve"> d’</w:t>
      </w:r>
      <w:r w:rsidR="5E690D01" w:rsidRPr="688D18F9">
        <w:rPr>
          <w:lang w:val="fr-CA"/>
        </w:rPr>
        <w:t>élévations</w:t>
      </w:r>
      <w:r w:rsidR="7D86EDAB" w:rsidRPr="688D18F9">
        <w:rPr>
          <w:lang w:val="fr-CA"/>
        </w:rPr>
        <w:t>,</w:t>
      </w:r>
      <w:r w:rsidR="49DC41EC" w:rsidRPr="688D18F9">
        <w:rPr>
          <w:lang w:val="fr-CA"/>
        </w:rPr>
        <w:t xml:space="preserve"> 2 </w:t>
      </w:r>
      <w:r w:rsidR="23C610AD" w:rsidRPr="688D18F9">
        <w:rPr>
          <w:lang w:val="fr-CA"/>
        </w:rPr>
        <w:t>découpe</w:t>
      </w:r>
      <w:r w:rsidR="575D1AF4" w:rsidRPr="688D18F9">
        <w:rPr>
          <w:lang w:val="fr-CA"/>
        </w:rPr>
        <w:t>s</w:t>
      </w:r>
      <w:r w:rsidR="49DC41EC" w:rsidRPr="688D18F9">
        <w:rPr>
          <w:lang w:val="fr-CA"/>
        </w:rPr>
        <w:t xml:space="preserve"> étai</w:t>
      </w:r>
      <w:r w:rsidR="0DA7C254" w:rsidRPr="688D18F9">
        <w:rPr>
          <w:lang w:val="fr-CA"/>
        </w:rPr>
        <w:t>en</w:t>
      </w:r>
      <w:r w:rsidR="49DC41EC" w:rsidRPr="688D18F9">
        <w:rPr>
          <w:lang w:val="fr-CA"/>
        </w:rPr>
        <w:t xml:space="preserve">t </w:t>
      </w:r>
      <w:r w:rsidR="5C515D98" w:rsidRPr="688D18F9">
        <w:rPr>
          <w:lang w:val="fr-CA"/>
        </w:rPr>
        <w:t>collées</w:t>
      </w:r>
      <w:r w:rsidR="35683128" w:rsidRPr="688D18F9">
        <w:rPr>
          <w:lang w:val="fr-CA"/>
        </w:rPr>
        <w:t xml:space="preserve"> </w:t>
      </w:r>
      <w:r w:rsidR="056BD9CE" w:rsidRPr="688D18F9">
        <w:rPr>
          <w:lang w:val="fr-CA"/>
        </w:rPr>
        <w:t xml:space="preserve">ensemble pour ne faire </w:t>
      </w:r>
      <w:r w:rsidR="01D1EA14" w:rsidRPr="688D18F9">
        <w:rPr>
          <w:lang w:val="fr-CA"/>
        </w:rPr>
        <w:t>qu’une seule barre</w:t>
      </w:r>
      <w:r w:rsidR="41F1EE72" w:rsidRPr="688D18F9">
        <w:rPr>
          <w:lang w:val="fr-CA"/>
        </w:rPr>
        <w:t>.</w:t>
      </w:r>
      <w:r w:rsidR="6918B3CB" w:rsidRPr="688D18F9">
        <w:rPr>
          <w:lang w:val="fr-CA"/>
        </w:rPr>
        <w:t xml:space="preserve"> </w:t>
      </w:r>
      <w:r w:rsidR="41F1EE72" w:rsidRPr="688D18F9">
        <w:rPr>
          <w:lang w:val="fr-CA"/>
        </w:rPr>
        <w:t xml:space="preserve">Enfin, nous avons </w:t>
      </w:r>
      <w:r w:rsidR="045F5D38" w:rsidRPr="688D18F9">
        <w:rPr>
          <w:lang w:val="fr-CA"/>
        </w:rPr>
        <w:t>donné</w:t>
      </w:r>
      <w:r w:rsidR="41F1EE72" w:rsidRPr="688D18F9">
        <w:rPr>
          <w:lang w:val="fr-CA"/>
        </w:rPr>
        <w:t xml:space="preserve"> au plateau et à la plateforme leur forme en fixant les parois</w:t>
      </w:r>
      <w:r w:rsidR="35BA7A9B" w:rsidRPr="688D18F9">
        <w:rPr>
          <w:lang w:val="fr-CA"/>
        </w:rPr>
        <w:t xml:space="preserve"> </w:t>
      </w:r>
      <w:r w:rsidR="41F1EE72" w:rsidRPr="688D18F9">
        <w:rPr>
          <w:lang w:val="fr-CA"/>
        </w:rPr>
        <w:t xml:space="preserve">ensemble avec un </w:t>
      </w:r>
      <w:proofErr w:type="spellStart"/>
      <w:r w:rsidR="41F1EE72" w:rsidRPr="688D18F9">
        <w:rPr>
          <w:lang w:val="fr-CA"/>
        </w:rPr>
        <w:t>nail</w:t>
      </w:r>
      <w:proofErr w:type="spellEnd"/>
      <w:r w:rsidR="41F1EE72" w:rsidRPr="688D18F9">
        <w:rPr>
          <w:lang w:val="fr-CA"/>
        </w:rPr>
        <w:t xml:space="preserve"> gun</w:t>
      </w:r>
      <w:r w:rsidR="2BCDC0D1" w:rsidRPr="688D18F9">
        <w:rPr>
          <w:lang w:val="fr-CA"/>
        </w:rPr>
        <w:t>, et collé les parois du plateau avec de la colle de bois</w:t>
      </w:r>
      <w:r w:rsidR="564CA5C6" w:rsidRPr="688D18F9">
        <w:rPr>
          <w:lang w:val="fr-CA"/>
        </w:rPr>
        <w:t>.</w:t>
      </w:r>
    </w:p>
    <w:p w14:paraId="1700C167" w14:textId="31122334" w:rsidR="688D18F9" w:rsidRDefault="688D18F9" w:rsidP="688D18F9">
      <w:pPr>
        <w:pStyle w:val="ParIndent"/>
        <w:spacing w:line="240" w:lineRule="auto"/>
        <w:ind w:left="720" w:firstLine="0"/>
        <w:rPr>
          <w:lang w:val="fr-CA"/>
        </w:rPr>
      </w:pPr>
    </w:p>
    <w:p w14:paraId="4072EB5F" w14:textId="0B84DB74" w:rsidR="1224CC2A" w:rsidRDefault="1224CC2A" w:rsidP="688D18F9">
      <w:pPr>
        <w:pStyle w:val="ParIndent"/>
        <w:spacing w:line="240" w:lineRule="auto"/>
        <w:ind w:left="720" w:firstLine="0"/>
        <w:rPr>
          <w:lang w:val="fr-CA"/>
        </w:rPr>
      </w:pPr>
      <w:r w:rsidRPr="688D18F9">
        <w:rPr>
          <w:lang w:val="fr-CA"/>
        </w:rPr>
        <w:t xml:space="preserve">Fichiers </w:t>
      </w:r>
      <w:r w:rsidR="1A418F2C" w:rsidRPr="688D18F9">
        <w:rPr>
          <w:lang w:val="fr-CA"/>
        </w:rPr>
        <w:t xml:space="preserve">utilisés dans la </w:t>
      </w:r>
      <w:r w:rsidRPr="688D18F9">
        <w:rPr>
          <w:lang w:val="fr-CA"/>
        </w:rPr>
        <w:t>découpe laser:</w:t>
      </w:r>
    </w:p>
    <w:p w14:paraId="5FBAD704" w14:textId="6B74B99C" w:rsidR="688D18F9" w:rsidRDefault="688D18F9" w:rsidP="688D18F9">
      <w:pPr>
        <w:pStyle w:val="ParIndent"/>
        <w:spacing w:line="240" w:lineRule="auto"/>
        <w:ind w:left="720" w:firstLine="0"/>
        <w:rPr>
          <w:lang w:val="fr-CA"/>
        </w:rPr>
      </w:pPr>
    </w:p>
    <w:p w14:paraId="27EC025B" w14:textId="022A56DD" w:rsidR="1224CC2A" w:rsidRDefault="1224CC2A" w:rsidP="688D18F9">
      <w:pPr>
        <w:pStyle w:val="ParIndent"/>
        <w:spacing w:line="240" w:lineRule="auto"/>
        <w:rPr>
          <w:lang w:val="fr-CA"/>
        </w:rPr>
      </w:pPr>
      <w:r>
        <w:rPr>
          <w:noProof/>
        </w:rPr>
        <w:drawing>
          <wp:inline distT="0" distB="0" distL="0" distR="0" wp14:anchorId="4316C977" wp14:editId="4B03B82B">
            <wp:extent cx="4573317" cy="3017520"/>
            <wp:effectExtent l="0" t="0" r="0" b="0"/>
            <wp:docPr id="417525713" name="Picture 417525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573317" cy="3017520"/>
                    </a:xfrm>
                    <a:prstGeom prst="rect">
                      <a:avLst/>
                    </a:prstGeom>
                  </pic:spPr>
                </pic:pic>
              </a:graphicData>
            </a:graphic>
          </wp:inline>
        </w:drawing>
      </w:r>
    </w:p>
    <w:p w14:paraId="006F6D3D" w14:textId="42AC6176" w:rsidR="1224CC2A" w:rsidRDefault="1224CC2A" w:rsidP="688D18F9">
      <w:pPr>
        <w:pStyle w:val="ParIndent"/>
        <w:spacing w:line="240" w:lineRule="auto"/>
        <w:jc w:val="center"/>
        <w:rPr>
          <w:lang w:val="fr-CA"/>
        </w:rPr>
      </w:pPr>
      <w:r w:rsidRPr="688D18F9">
        <w:rPr>
          <w:lang w:val="fr-CA"/>
        </w:rPr>
        <w:t>Figure 6.1. Haut du plateau</w:t>
      </w:r>
    </w:p>
    <w:p w14:paraId="4E78174E" w14:textId="5F257589" w:rsidR="688D18F9" w:rsidRDefault="688D18F9" w:rsidP="688D18F9">
      <w:pPr>
        <w:pStyle w:val="ParIndent"/>
        <w:spacing w:line="240" w:lineRule="auto"/>
        <w:jc w:val="center"/>
        <w:rPr>
          <w:lang w:val="fr-CA"/>
        </w:rPr>
      </w:pPr>
    </w:p>
    <w:p w14:paraId="677FECB8" w14:textId="19529A69" w:rsidR="1224CC2A" w:rsidRDefault="1224CC2A" w:rsidP="688D18F9">
      <w:pPr>
        <w:pStyle w:val="ParIndent"/>
        <w:spacing w:line="240" w:lineRule="auto"/>
        <w:jc w:val="center"/>
        <w:rPr>
          <w:lang w:val="fr-CA"/>
        </w:rPr>
      </w:pPr>
      <w:r>
        <w:rPr>
          <w:noProof/>
        </w:rPr>
        <w:lastRenderedPageBreak/>
        <w:drawing>
          <wp:inline distT="0" distB="0" distL="0" distR="0" wp14:anchorId="2F43CC3E" wp14:editId="1DD60113">
            <wp:extent cx="4478484" cy="481862"/>
            <wp:effectExtent l="0" t="0" r="0" b="0"/>
            <wp:docPr id="1399247914" name="Picture 1399247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4478484" cy="481862"/>
                    </a:xfrm>
                    <a:prstGeom prst="rect">
                      <a:avLst/>
                    </a:prstGeom>
                  </pic:spPr>
                </pic:pic>
              </a:graphicData>
            </a:graphic>
          </wp:inline>
        </w:drawing>
      </w:r>
    </w:p>
    <w:p w14:paraId="7ED2EF7E" w14:textId="4585892A" w:rsidR="1224CC2A" w:rsidRDefault="1224CC2A" w:rsidP="688D18F9">
      <w:pPr>
        <w:pStyle w:val="ParIndent"/>
        <w:spacing w:line="240" w:lineRule="auto"/>
        <w:jc w:val="center"/>
        <w:rPr>
          <w:lang w:val="fr-CA"/>
        </w:rPr>
      </w:pPr>
      <w:r w:rsidRPr="688D18F9">
        <w:rPr>
          <w:lang w:val="fr-CA"/>
        </w:rPr>
        <w:t>Figure 6.2. Côtés du plateau</w:t>
      </w:r>
    </w:p>
    <w:p w14:paraId="5BF279A5" w14:textId="6D6F58C9" w:rsidR="743CFF31" w:rsidRDefault="743CFF31" w:rsidP="688D18F9">
      <w:pPr>
        <w:pStyle w:val="ParIndent"/>
        <w:spacing w:line="240" w:lineRule="auto"/>
        <w:rPr>
          <w:lang w:val="fr-CA"/>
        </w:rPr>
      </w:pPr>
      <w:r>
        <w:rPr>
          <w:noProof/>
        </w:rPr>
        <w:drawing>
          <wp:inline distT="0" distB="0" distL="0" distR="0" wp14:anchorId="2318507B" wp14:editId="4710F8A4">
            <wp:extent cx="4374210" cy="2969202"/>
            <wp:effectExtent l="0" t="0" r="0" b="0"/>
            <wp:docPr id="1200220832" name="Picture 120022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220832"/>
                    <pic:cNvPicPr/>
                  </pic:nvPicPr>
                  <pic:blipFill>
                    <a:blip r:embed="rId25">
                      <a:extLst>
                        <a:ext uri="{28A0092B-C50C-407E-A947-70E740481C1C}">
                          <a14:useLocalDpi xmlns:a14="http://schemas.microsoft.com/office/drawing/2010/main" val="0"/>
                        </a:ext>
                      </a:extLst>
                    </a:blip>
                    <a:stretch>
                      <a:fillRect/>
                    </a:stretch>
                  </pic:blipFill>
                  <pic:spPr>
                    <a:xfrm>
                      <a:off x="0" y="0"/>
                      <a:ext cx="4374210" cy="2969202"/>
                    </a:xfrm>
                    <a:prstGeom prst="rect">
                      <a:avLst/>
                    </a:prstGeom>
                  </pic:spPr>
                </pic:pic>
              </a:graphicData>
            </a:graphic>
          </wp:inline>
        </w:drawing>
      </w:r>
    </w:p>
    <w:p w14:paraId="786B0ADA" w14:textId="529964A2" w:rsidR="743CFF31" w:rsidRDefault="743CFF31" w:rsidP="688D18F9">
      <w:pPr>
        <w:pStyle w:val="ParIndent"/>
        <w:spacing w:line="240" w:lineRule="auto"/>
        <w:jc w:val="center"/>
        <w:rPr>
          <w:lang w:val="fr-CA"/>
        </w:rPr>
      </w:pPr>
      <w:r w:rsidRPr="4D405B16">
        <w:rPr>
          <w:lang w:val="fr-CA"/>
        </w:rPr>
        <w:t>Figure 6.3. Bas du plateau</w:t>
      </w:r>
    </w:p>
    <w:p w14:paraId="5F7D6009" w14:textId="0EB127B0" w:rsidR="4D405B16" w:rsidRDefault="4D405B16" w:rsidP="4D405B16">
      <w:pPr>
        <w:pStyle w:val="ParIndent"/>
        <w:spacing w:line="240" w:lineRule="auto"/>
        <w:jc w:val="center"/>
        <w:rPr>
          <w:lang w:val="fr-CA"/>
        </w:rPr>
      </w:pPr>
    </w:p>
    <w:p w14:paraId="08868D27" w14:textId="0E9DC247" w:rsidR="688D18F9" w:rsidRDefault="7AB11F18" w:rsidP="688D18F9">
      <w:pPr>
        <w:pStyle w:val="ParIndent"/>
        <w:spacing w:line="240" w:lineRule="auto"/>
        <w:jc w:val="center"/>
        <w:rPr>
          <w:lang w:val="fr-CA"/>
        </w:rPr>
      </w:pPr>
      <w:r>
        <w:rPr>
          <w:noProof/>
        </w:rPr>
        <w:drawing>
          <wp:inline distT="0" distB="0" distL="0" distR="0" wp14:anchorId="3A6BC0D0" wp14:editId="5EFB7AA0">
            <wp:extent cx="4787204" cy="2749612"/>
            <wp:effectExtent l="0" t="0" r="0" b="0"/>
            <wp:docPr id="894481447" name="Picture 89448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481447"/>
                    <pic:cNvPicPr/>
                  </pic:nvPicPr>
                  <pic:blipFill>
                    <a:blip r:embed="rId26">
                      <a:extLst>
                        <a:ext uri="{28A0092B-C50C-407E-A947-70E740481C1C}">
                          <a14:useLocalDpi xmlns:a14="http://schemas.microsoft.com/office/drawing/2010/main" val="0"/>
                        </a:ext>
                      </a:extLst>
                    </a:blip>
                    <a:stretch>
                      <a:fillRect/>
                    </a:stretch>
                  </pic:blipFill>
                  <pic:spPr>
                    <a:xfrm>
                      <a:off x="0" y="0"/>
                      <a:ext cx="4787204" cy="2749612"/>
                    </a:xfrm>
                    <a:prstGeom prst="rect">
                      <a:avLst/>
                    </a:prstGeom>
                  </pic:spPr>
                </pic:pic>
              </a:graphicData>
            </a:graphic>
          </wp:inline>
        </w:drawing>
      </w:r>
    </w:p>
    <w:p w14:paraId="545CAF01" w14:textId="7F24DEC8" w:rsidR="7AB11F18" w:rsidRDefault="7AB11F18" w:rsidP="4D405B16">
      <w:pPr>
        <w:pStyle w:val="ParIndent"/>
        <w:spacing w:line="240" w:lineRule="auto"/>
        <w:ind w:left="1440" w:firstLine="0"/>
        <w:jc w:val="center"/>
        <w:rPr>
          <w:lang w:val="fr-CA"/>
        </w:rPr>
      </w:pPr>
      <w:r w:rsidRPr="4D405B16">
        <w:rPr>
          <w:lang w:val="fr-CA"/>
        </w:rPr>
        <w:lastRenderedPageBreak/>
        <w:t xml:space="preserve">Figure 6.4. </w:t>
      </w:r>
      <w:proofErr w:type="spellStart"/>
      <w:r w:rsidRPr="4D405B16">
        <w:rPr>
          <w:lang w:val="fr-CA"/>
        </w:rPr>
        <w:t>Sliders</w:t>
      </w:r>
      <w:proofErr w:type="spellEnd"/>
    </w:p>
    <w:p w14:paraId="2F5D9DC7" w14:textId="4668EBD5" w:rsidR="4D405B16" w:rsidRDefault="4D405B16" w:rsidP="4D405B16">
      <w:pPr>
        <w:pStyle w:val="ParIndent"/>
        <w:spacing w:line="240" w:lineRule="auto"/>
        <w:ind w:left="1440" w:firstLine="0"/>
        <w:jc w:val="center"/>
        <w:rPr>
          <w:lang w:val="fr-CA"/>
        </w:rPr>
      </w:pPr>
    </w:p>
    <w:p w14:paraId="5E1B728A" w14:textId="60D7CA2C" w:rsidR="7CDF17A0" w:rsidRDefault="7CDF17A0" w:rsidP="4D405B16">
      <w:pPr>
        <w:pStyle w:val="ParIndent"/>
        <w:spacing w:line="240" w:lineRule="auto"/>
        <w:ind w:left="1440" w:firstLine="0"/>
        <w:jc w:val="center"/>
        <w:rPr>
          <w:lang w:val="fr-CA"/>
        </w:rPr>
      </w:pPr>
      <w:r>
        <w:rPr>
          <w:noProof/>
        </w:rPr>
        <w:drawing>
          <wp:inline distT="0" distB="0" distL="0" distR="0" wp14:anchorId="4B54179D" wp14:editId="5FD048BD">
            <wp:extent cx="4766546" cy="2964007"/>
            <wp:effectExtent l="0" t="0" r="0" b="0"/>
            <wp:docPr id="816771686" name="Picture 81677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771686"/>
                    <pic:cNvPicPr/>
                  </pic:nvPicPr>
                  <pic:blipFill>
                    <a:blip r:embed="rId27">
                      <a:extLst>
                        <a:ext uri="{28A0092B-C50C-407E-A947-70E740481C1C}">
                          <a14:useLocalDpi xmlns:a14="http://schemas.microsoft.com/office/drawing/2010/main" val="0"/>
                        </a:ext>
                      </a:extLst>
                    </a:blip>
                    <a:stretch>
                      <a:fillRect/>
                    </a:stretch>
                  </pic:blipFill>
                  <pic:spPr>
                    <a:xfrm>
                      <a:off x="0" y="0"/>
                      <a:ext cx="4766546" cy="2964007"/>
                    </a:xfrm>
                    <a:prstGeom prst="rect">
                      <a:avLst/>
                    </a:prstGeom>
                  </pic:spPr>
                </pic:pic>
              </a:graphicData>
            </a:graphic>
          </wp:inline>
        </w:drawing>
      </w:r>
    </w:p>
    <w:p w14:paraId="6EB46324" w14:textId="61603F4E" w:rsidR="7CDF17A0" w:rsidRDefault="7CDF17A0" w:rsidP="4D405B16">
      <w:pPr>
        <w:pStyle w:val="ParIndent"/>
        <w:spacing w:line="240" w:lineRule="auto"/>
        <w:ind w:left="1440" w:firstLine="0"/>
        <w:jc w:val="center"/>
        <w:rPr>
          <w:lang w:val="fr-CA"/>
        </w:rPr>
      </w:pPr>
      <w:r w:rsidRPr="4D405B16">
        <w:rPr>
          <w:lang w:val="fr-CA"/>
        </w:rPr>
        <w:t xml:space="preserve">Figure 6.5. </w:t>
      </w:r>
      <w:r w:rsidR="15B5FDB2" w:rsidRPr="4D405B16">
        <w:rPr>
          <w:lang w:val="fr-CA"/>
        </w:rPr>
        <w:t>Côtés de la base</w:t>
      </w:r>
    </w:p>
    <w:p w14:paraId="64A03DFF" w14:textId="3EE30E46" w:rsidR="4D405B16" w:rsidRDefault="4D405B16" w:rsidP="4D405B16">
      <w:pPr>
        <w:pStyle w:val="ParIndent"/>
        <w:spacing w:line="240" w:lineRule="auto"/>
        <w:ind w:left="1440" w:firstLine="0"/>
        <w:jc w:val="center"/>
        <w:rPr>
          <w:lang w:val="fr-CA"/>
        </w:rPr>
      </w:pPr>
    </w:p>
    <w:p w14:paraId="1ADF3A41" w14:textId="27386842" w:rsidR="423CF80A" w:rsidRDefault="423CF80A" w:rsidP="0EE59523">
      <w:pPr>
        <w:pStyle w:val="ParIndent"/>
        <w:numPr>
          <w:ilvl w:val="0"/>
          <w:numId w:val="8"/>
        </w:numPr>
        <w:spacing w:line="240" w:lineRule="auto"/>
        <w:rPr>
          <w:lang w:val="fr-CA"/>
        </w:rPr>
      </w:pPr>
      <w:r w:rsidRPr="0EE59523">
        <w:rPr>
          <w:lang w:val="fr-CA"/>
        </w:rPr>
        <w:t>Renforcement en acrylique</w:t>
      </w:r>
    </w:p>
    <w:p w14:paraId="2628304C" w14:textId="7E1600CE" w:rsidR="423CF80A" w:rsidRDefault="423CF80A" w:rsidP="0EE59523">
      <w:pPr>
        <w:pStyle w:val="ParIndent"/>
        <w:spacing w:line="240" w:lineRule="auto"/>
        <w:rPr>
          <w:lang w:val="fr-CA"/>
        </w:rPr>
      </w:pPr>
      <w:r w:rsidRPr="02425FAD">
        <w:rPr>
          <w:lang w:val="fr-CA"/>
        </w:rPr>
        <w:t xml:space="preserve">Nous avons </w:t>
      </w:r>
      <w:r w:rsidR="0803FE42" w:rsidRPr="02425FAD">
        <w:rPr>
          <w:lang w:val="fr-CA"/>
        </w:rPr>
        <w:t>utilisé</w:t>
      </w:r>
      <w:r w:rsidRPr="02425FAD">
        <w:rPr>
          <w:lang w:val="fr-CA"/>
        </w:rPr>
        <w:t xml:space="preserve"> un gros bloc d’acrylique sur lequel nous avons tracer </w:t>
      </w:r>
      <w:r w:rsidR="0350BAE5" w:rsidRPr="02425FAD">
        <w:rPr>
          <w:lang w:val="fr-CA"/>
        </w:rPr>
        <w:t>nos différentes formes recherchées</w:t>
      </w:r>
      <w:r w:rsidR="2CA773F0" w:rsidRPr="02425FAD">
        <w:rPr>
          <w:lang w:val="fr-CA"/>
        </w:rPr>
        <w:t xml:space="preserve">, </w:t>
      </w:r>
      <w:r w:rsidRPr="02425FAD">
        <w:rPr>
          <w:lang w:val="fr-CA"/>
        </w:rPr>
        <w:t xml:space="preserve">avant de le </w:t>
      </w:r>
      <w:r w:rsidR="79D64E4A" w:rsidRPr="02425FAD">
        <w:rPr>
          <w:lang w:val="fr-CA"/>
        </w:rPr>
        <w:t>découpé</w:t>
      </w:r>
      <w:r w:rsidRPr="02425FAD">
        <w:rPr>
          <w:lang w:val="fr-CA"/>
        </w:rPr>
        <w:t xml:space="preserve"> en</w:t>
      </w:r>
      <w:r w:rsidR="40806D8D" w:rsidRPr="02425FAD">
        <w:rPr>
          <w:lang w:val="fr-CA"/>
        </w:rPr>
        <w:t xml:space="preserve"> celles-ci. Nous avons ensuite percé ces formes à la machine perceuse</w:t>
      </w:r>
      <w:r w:rsidR="4043D247" w:rsidRPr="02425FAD">
        <w:rPr>
          <w:lang w:val="fr-CA"/>
        </w:rPr>
        <w:t xml:space="preserve"> (drill #19 pour vis M5)</w:t>
      </w:r>
      <w:r w:rsidR="40806D8D" w:rsidRPr="02425FAD">
        <w:rPr>
          <w:lang w:val="fr-CA"/>
        </w:rPr>
        <w:t>, puis nous avons tarauder l’</w:t>
      </w:r>
      <w:r w:rsidR="09C660DF" w:rsidRPr="02425FAD">
        <w:rPr>
          <w:lang w:val="fr-CA"/>
        </w:rPr>
        <w:t>intérieur</w:t>
      </w:r>
      <w:r w:rsidR="40806D8D" w:rsidRPr="02425FAD">
        <w:rPr>
          <w:lang w:val="fr-CA"/>
        </w:rPr>
        <w:t xml:space="preserve"> des</w:t>
      </w:r>
      <w:r w:rsidR="267EBA9A" w:rsidRPr="02425FAD">
        <w:rPr>
          <w:lang w:val="fr-CA"/>
        </w:rPr>
        <w:t xml:space="preserve"> trou</w:t>
      </w:r>
      <w:r w:rsidR="54AEDF80" w:rsidRPr="02425FAD">
        <w:rPr>
          <w:lang w:val="fr-CA"/>
        </w:rPr>
        <w:t xml:space="preserve"> </w:t>
      </w:r>
      <w:r w:rsidR="267EBA9A" w:rsidRPr="02425FAD">
        <w:rPr>
          <w:lang w:val="fr-CA"/>
        </w:rPr>
        <w:t>(sauf trou centrale) avec un taraud M5</w:t>
      </w:r>
      <w:r w:rsidR="00F3240D" w:rsidRPr="02425FAD">
        <w:rPr>
          <w:lang w:val="fr-CA"/>
        </w:rPr>
        <w:t xml:space="preserve">. Nous avons ensuite percé les trous sur les parois de la base avec une </w:t>
      </w:r>
      <w:r w:rsidR="4FC3DDE4" w:rsidRPr="02425FAD">
        <w:rPr>
          <w:lang w:val="fr-CA"/>
        </w:rPr>
        <w:t xml:space="preserve">perceuse simple </w:t>
      </w:r>
      <w:r w:rsidR="0844FB79" w:rsidRPr="02425FAD">
        <w:rPr>
          <w:lang w:val="fr-CA"/>
        </w:rPr>
        <w:t>électrique</w:t>
      </w:r>
      <w:r w:rsidR="4FC3DDE4" w:rsidRPr="02425FAD">
        <w:rPr>
          <w:lang w:val="fr-CA"/>
        </w:rPr>
        <w:t xml:space="preserve"> </w:t>
      </w:r>
      <w:r w:rsidR="00F3240D" w:rsidRPr="02425FAD">
        <w:rPr>
          <w:lang w:val="fr-CA"/>
        </w:rPr>
        <w:t>(drill #3 pour</w:t>
      </w:r>
      <w:r w:rsidR="468452E1" w:rsidRPr="02425FAD">
        <w:rPr>
          <w:lang w:val="fr-CA"/>
        </w:rPr>
        <w:t xml:space="preserve"> vis M5</w:t>
      </w:r>
      <w:r w:rsidR="00F3240D" w:rsidRPr="02425FAD">
        <w:rPr>
          <w:lang w:val="fr-CA"/>
        </w:rPr>
        <w:t>)</w:t>
      </w:r>
      <w:r w:rsidR="53D1C11D" w:rsidRPr="02425FAD">
        <w:rPr>
          <w:lang w:val="fr-CA"/>
        </w:rPr>
        <w:t xml:space="preserve"> afin qu’ils </w:t>
      </w:r>
      <w:r w:rsidR="58AAAB15" w:rsidRPr="02425FAD">
        <w:rPr>
          <w:lang w:val="fr-CA"/>
        </w:rPr>
        <w:t>puissent</w:t>
      </w:r>
      <w:r w:rsidR="53D1C11D" w:rsidRPr="02425FAD">
        <w:rPr>
          <w:lang w:val="fr-CA"/>
        </w:rPr>
        <w:t xml:space="preserve"> recevoir les vis M5 qui vont fixer </w:t>
      </w:r>
      <w:r w:rsidR="1AE870C2" w:rsidRPr="02425FAD">
        <w:rPr>
          <w:lang w:val="fr-CA"/>
        </w:rPr>
        <w:t>les renforcements</w:t>
      </w:r>
      <w:r w:rsidR="53D1C11D" w:rsidRPr="02425FAD">
        <w:rPr>
          <w:lang w:val="fr-CA"/>
        </w:rPr>
        <w:t xml:space="preserve"> sur la ba</w:t>
      </w:r>
      <w:r w:rsidR="47CDFBAB" w:rsidRPr="02425FAD">
        <w:rPr>
          <w:lang w:val="fr-CA"/>
        </w:rPr>
        <w:t>se.</w:t>
      </w:r>
      <w:r w:rsidR="48F9EEF3" w:rsidRPr="02425FAD">
        <w:rPr>
          <w:lang w:val="fr-CA"/>
        </w:rPr>
        <w:t xml:space="preserve"> Enfin </w:t>
      </w:r>
      <w:r w:rsidR="0358A9B8" w:rsidRPr="02425FAD">
        <w:rPr>
          <w:lang w:val="fr-CA"/>
        </w:rPr>
        <w:t>un trou central</w:t>
      </w:r>
      <w:r w:rsidR="48F9EEF3" w:rsidRPr="02425FAD">
        <w:rPr>
          <w:lang w:val="fr-CA"/>
        </w:rPr>
        <w:t xml:space="preserve"> a été percé sur chaque renforcement avec la machine perceuse (drill 5/</w:t>
      </w:r>
      <w:r w:rsidR="029630A7" w:rsidRPr="02425FAD">
        <w:rPr>
          <w:lang w:val="fr-CA"/>
        </w:rPr>
        <w:t>8</w:t>
      </w:r>
      <w:r w:rsidR="48F9EEF3" w:rsidRPr="02425FAD">
        <w:rPr>
          <w:lang w:val="fr-CA"/>
        </w:rPr>
        <w:t>)</w:t>
      </w:r>
      <w:r w:rsidR="782A2953" w:rsidRPr="02425FAD">
        <w:rPr>
          <w:lang w:val="fr-CA"/>
        </w:rPr>
        <w:t xml:space="preserve"> pour pouvoir </w:t>
      </w:r>
      <w:r w:rsidR="53332AC9" w:rsidRPr="02425FAD">
        <w:rPr>
          <w:lang w:val="fr-CA"/>
        </w:rPr>
        <w:t>accueillir</w:t>
      </w:r>
      <w:r w:rsidR="782A2953" w:rsidRPr="02425FAD">
        <w:rPr>
          <w:lang w:val="fr-CA"/>
        </w:rPr>
        <w:t xml:space="preserve"> la vis de rotation</w:t>
      </w:r>
    </w:p>
    <w:p w14:paraId="5E0C1854" w14:textId="1B0DC28C" w:rsidR="0EE59523" w:rsidRDefault="3FB7DB13" w:rsidP="0EE59523">
      <w:pPr>
        <w:pStyle w:val="ParIndent"/>
        <w:spacing w:line="240" w:lineRule="auto"/>
        <w:rPr>
          <w:lang w:val="fr-CA"/>
        </w:rPr>
      </w:pPr>
      <w:r w:rsidRPr="688D18F9">
        <w:rPr>
          <w:lang w:val="fr-CA"/>
        </w:rPr>
        <w:t xml:space="preserve">Il est </w:t>
      </w:r>
      <w:r w:rsidR="500C41C7" w:rsidRPr="688D18F9">
        <w:rPr>
          <w:lang w:val="fr-CA"/>
        </w:rPr>
        <w:t>important</w:t>
      </w:r>
      <w:r w:rsidRPr="688D18F9">
        <w:rPr>
          <w:lang w:val="fr-CA"/>
        </w:rPr>
        <w:t xml:space="preserve"> de noter que l’acrylique a été </w:t>
      </w:r>
      <w:r w:rsidR="3484151F" w:rsidRPr="688D18F9">
        <w:rPr>
          <w:lang w:val="fr-CA"/>
        </w:rPr>
        <w:t>choisi</w:t>
      </w:r>
      <w:r w:rsidRPr="688D18F9">
        <w:rPr>
          <w:lang w:val="fr-CA"/>
        </w:rPr>
        <w:t xml:space="preserve"> car il est plus facile à usiner et plus </w:t>
      </w:r>
      <w:r w:rsidR="02583A6C" w:rsidRPr="688D18F9">
        <w:rPr>
          <w:lang w:val="fr-CA"/>
        </w:rPr>
        <w:t xml:space="preserve">résistant </w:t>
      </w:r>
      <w:r w:rsidRPr="688D18F9">
        <w:rPr>
          <w:lang w:val="fr-CA"/>
        </w:rPr>
        <w:t>que le MDF. Mais de l’</w:t>
      </w:r>
      <w:r w:rsidR="0B573398" w:rsidRPr="688D18F9">
        <w:rPr>
          <w:lang w:val="fr-CA"/>
        </w:rPr>
        <w:t>aluminium</w:t>
      </w:r>
      <w:r w:rsidR="5CECDAB7" w:rsidRPr="688D18F9">
        <w:rPr>
          <w:lang w:val="fr-CA"/>
        </w:rPr>
        <w:t xml:space="preserve"> aurait pu aussi </w:t>
      </w:r>
      <w:r w:rsidR="035AA690" w:rsidRPr="688D18F9">
        <w:rPr>
          <w:lang w:val="fr-CA"/>
        </w:rPr>
        <w:t>être</w:t>
      </w:r>
      <w:r w:rsidR="5CECDAB7" w:rsidRPr="688D18F9">
        <w:rPr>
          <w:lang w:val="fr-CA"/>
        </w:rPr>
        <w:t xml:space="preserve"> utiliser à la place pour </w:t>
      </w:r>
      <w:r w:rsidR="228B8F83" w:rsidRPr="688D18F9">
        <w:rPr>
          <w:lang w:val="fr-CA"/>
        </w:rPr>
        <w:t>les mêmes raisons</w:t>
      </w:r>
      <w:r w:rsidR="5CECDAB7" w:rsidRPr="688D18F9">
        <w:rPr>
          <w:lang w:val="fr-CA"/>
        </w:rPr>
        <w:t xml:space="preserve">, ou du </w:t>
      </w:r>
      <w:r w:rsidR="3B69E503" w:rsidRPr="688D18F9">
        <w:rPr>
          <w:lang w:val="fr-CA"/>
        </w:rPr>
        <w:t xml:space="preserve">PVC </w:t>
      </w:r>
      <w:r w:rsidR="5CECDAB7" w:rsidRPr="688D18F9">
        <w:rPr>
          <w:lang w:val="fr-CA"/>
        </w:rPr>
        <w:t>rigide</w:t>
      </w:r>
    </w:p>
    <w:p w14:paraId="05BA9D51" w14:textId="77E460D4" w:rsidR="3FB7DB13" w:rsidRDefault="3FB7DB13" w:rsidP="02425FAD">
      <w:pPr>
        <w:pStyle w:val="ParIndent"/>
        <w:spacing w:line="240" w:lineRule="auto"/>
        <w:rPr>
          <w:lang w:val="fr-CA"/>
        </w:rPr>
      </w:pPr>
    </w:p>
    <w:p w14:paraId="119C7C55" w14:textId="0A6669BD" w:rsidR="47CDFBAB" w:rsidRDefault="47CDFBAB" w:rsidP="0EE59523">
      <w:pPr>
        <w:pStyle w:val="ParIndent"/>
        <w:numPr>
          <w:ilvl w:val="0"/>
          <w:numId w:val="7"/>
        </w:numPr>
        <w:spacing w:line="240" w:lineRule="auto"/>
        <w:rPr>
          <w:lang w:val="fr-CA"/>
        </w:rPr>
      </w:pPr>
      <w:proofErr w:type="spellStart"/>
      <w:r w:rsidRPr="0EE59523">
        <w:rPr>
          <w:lang w:val="fr-CA"/>
        </w:rPr>
        <w:t>Slider</w:t>
      </w:r>
      <w:proofErr w:type="spellEnd"/>
      <w:r w:rsidRPr="0EE59523">
        <w:rPr>
          <w:lang w:val="fr-CA"/>
        </w:rPr>
        <w:t xml:space="preserve"> du bas et bar dorée</w:t>
      </w:r>
    </w:p>
    <w:p w14:paraId="55E8CC83" w14:textId="584AECE4" w:rsidR="47CDFBAB" w:rsidRDefault="47CDFBAB" w:rsidP="0EE59523">
      <w:pPr>
        <w:pStyle w:val="ParIndent"/>
        <w:spacing w:line="240" w:lineRule="auto"/>
        <w:rPr>
          <w:lang w:val="fr-CA"/>
        </w:rPr>
      </w:pPr>
      <w:r w:rsidRPr="688D18F9">
        <w:rPr>
          <w:lang w:val="fr-CA"/>
        </w:rPr>
        <w:lastRenderedPageBreak/>
        <w:t xml:space="preserve">Nous avons </w:t>
      </w:r>
      <w:r w:rsidR="3E892ABD" w:rsidRPr="688D18F9">
        <w:rPr>
          <w:lang w:val="fr-CA"/>
        </w:rPr>
        <w:t>mesuré</w:t>
      </w:r>
      <w:r w:rsidRPr="688D18F9">
        <w:rPr>
          <w:lang w:val="fr-CA"/>
        </w:rPr>
        <w:t xml:space="preserve"> et </w:t>
      </w:r>
      <w:r w:rsidR="2D07B4C2" w:rsidRPr="688D18F9">
        <w:rPr>
          <w:lang w:val="fr-CA"/>
        </w:rPr>
        <w:t>découper</w:t>
      </w:r>
      <w:r w:rsidRPr="688D18F9">
        <w:rPr>
          <w:lang w:val="fr-CA"/>
        </w:rPr>
        <w:t xml:space="preserve"> </w:t>
      </w:r>
      <w:r w:rsidR="4A708841" w:rsidRPr="688D18F9">
        <w:rPr>
          <w:lang w:val="fr-CA"/>
        </w:rPr>
        <w:t xml:space="preserve">(avec une </w:t>
      </w:r>
      <w:r w:rsidR="16559944" w:rsidRPr="688D18F9">
        <w:rPr>
          <w:lang w:val="fr-CA"/>
        </w:rPr>
        <w:t>s</w:t>
      </w:r>
      <w:r w:rsidR="4A708841" w:rsidRPr="688D18F9">
        <w:rPr>
          <w:lang w:val="fr-CA"/>
        </w:rPr>
        <w:t xml:space="preserve">cie </w:t>
      </w:r>
      <w:r w:rsidR="12F8276D" w:rsidRPr="688D18F9">
        <w:rPr>
          <w:lang w:val="fr-CA"/>
        </w:rPr>
        <w:t>électrique) une</w:t>
      </w:r>
      <w:r w:rsidRPr="688D18F9">
        <w:rPr>
          <w:lang w:val="fr-CA"/>
        </w:rPr>
        <w:t xml:space="preserve"> bar</w:t>
      </w:r>
      <w:r w:rsidR="4698FB16" w:rsidRPr="688D18F9">
        <w:rPr>
          <w:lang w:val="fr-CA"/>
        </w:rPr>
        <w:t>re</w:t>
      </w:r>
      <w:r w:rsidRPr="688D18F9">
        <w:rPr>
          <w:lang w:val="fr-CA"/>
        </w:rPr>
        <w:t xml:space="preserve"> d’acier en 2 bar </w:t>
      </w:r>
      <w:r w:rsidR="295F8BF6" w:rsidRPr="688D18F9">
        <w:rPr>
          <w:lang w:val="fr-CA"/>
        </w:rPr>
        <w:t>égale</w:t>
      </w:r>
      <w:r w:rsidRPr="688D18F9">
        <w:rPr>
          <w:lang w:val="fr-CA"/>
        </w:rPr>
        <w:t xml:space="preserve"> de longueur 9 </w:t>
      </w:r>
      <w:r w:rsidR="76B9A56A" w:rsidRPr="688D18F9">
        <w:rPr>
          <w:lang w:val="fr-CA"/>
        </w:rPr>
        <w:t xml:space="preserve">in, puis nous avons souder ces 2 bars </w:t>
      </w:r>
      <w:r w:rsidR="2E1B38CB" w:rsidRPr="688D18F9">
        <w:rPr>
          <w:lang w:val="fr-CA"/>
        </w:rPr>
        <w:t>latéralement</w:t>
      </w:r>
      <w:r w:rsidR="76B9A56A" w:rsidRPr="688D18F9">
        <w:rPr>
          <w:lang w:val="fr-CA"/>
        </w:rPr>
        <w:t xml:space="preserve"> sur un </w:t>
      </w:r>
      <w:r w:rsidR="58DFD3AF" w:rsidRPr="688D18F9">
        <w:rPr>
          <w:lang w:val="fr-CA"/>
        </w:rPr>
        <w:t>écrou</w:t>
      </w:r>
      <w:r w:rsidR="76B9A56A" w:rsidRPr="688D18F9">
        <w:rPr>
          <w:lang w:val="fr-CA"/>
        </w:rPr>
        <w:t xml:space="preserve"> </w:t>
      </w:r>
      <w:r w:rsidR="2E132CAF" w:rsidRPr="688D18F9">
        <w:rPr>
          <w:lang w:val="fr-CA"/>
        </w:rPr>
        <w:t>compatible avec</w:t>
      </w:r>
      <w:r w:rsidR="2BFA407A" w:rsidRPr="688D18F9">
        <w:rPr>
          <w:lang w:val="fr-CA"/>
        </w:rPr>
        <w:t xml:space="preserve"> la vis </w:t>
      </w:r>
      <w:r w:rsidR="76B9A56A" w:rsidRPr="688D18F9">
        <w:rPr>
          <w:lang w:val="fr-CA"/>
        </w:rPr>
        <w:t xml:space="preserve">de </w:t>
      </w:r>
      <w:r w:rsidR="42549DC5" w:rsidRPr="688D18F9">
        <w:rPr>
          <w:lang w:val="fr-CA"/>
        </w:rPr>
        <w:t>rotation</w:t>
      </w:r>
      <w:r w:rsidR="5938881A" w:rsidRPr="688D18F9">
        <w:rPr>
          <w:lang w:val="fr-CA"/>
        </w:rPr>
        <w:t>. Quant</w:t>
      </w:r>
      <w:r w:rsidR="71138FD3" w:rsidRPr="688D18F9">
        <w:rPr>
          <w:lang w:val="fr-CA"/>
        </w:rPr>
        <w:t xml:space="preserve"> à la </w:t>
      </w:r>
      <w:r w:rsidR="486E098F" w:rsidRPr="688D18F9">
        <w:rPr>
          <w:lang w:val="fr-CA"/>
        </w:rPr>
        <w:t>barre</w:t>
      </w:r>
      <w:r w:rsidR="71138FD3" w:rsidRPr="688D18F9">
        <w:rPr>
          <w:lang w:val="fr-CA"/>
        </w:rPr>
        <w:t xml:space="preserve"> dorée, nous avons juste mesurer et </w:t>
      </w:r>
      <w:r w:rsidR="4CC8B302" w:rsidRPr="688D18F9">
        <w:rPr>
          <w:lang w:val="fr-CA"/>
        </w:rPr>
        <w:t>découper</w:t>
      </w:r>
      <w:r w:rsidR="71138FD3" w:rsidRPr="688D18F9">
        <w:rPr>
          <w:lang w:val="fr-CA"/>
        </w:rPr>
        <w:t xml:space="preserve"> la bonne </w:t>
      </w:r>
      <w:r w:rsidR="1DA7689B" w:rsidRPr="688D18F9">
        <w:rPr>
          <w:lang w:val="fr-CA"/>
        </w:rPr>
        <w:t>Longueur</w:t>
      </w:r>
      <w:r w:rsidR="71138FD3" w:rsidRPr="688D18F9">
        <w:rPr>
          <w:lang w:val="fr-CA"/>
        </w:rPr>
        <w:t xml:space="preserve"> la </w:t>
      </w:r>
      <w:r w:rsidR="7C6AED53" w:rsidRPr="688D18F9">
        <w:rPr>
          <w:lang w:val="fr-CA"/>
        </w:rPr>
        <w:t>s</w:t>
      </w:r>
      <w:r w:rsidR="71138FD3" w:rsidRPr="688D18F9">
        <w:rPr>
          <w:lang w:val="fr-CA"/>
        </w:rPr>
        <w:t xml:space="preserve">cie </w:t>
      </w:r>
      <w:r w:rsidR="6E3DD1C1" w:rsidRPr="688D18F9">
        <w:rPr>
          <w:lang w:val="fr-CA"/>
        </w:rPr>
        <w:t>électrique</w:t>
      </w:r>
      <w:r w:rsidR="3611FBCF" w:rsidRPr="688D18F9">
        <w:rPr>
          <w:lang w:val="fr-CA"/>
        </w:rPr>
        <w:t xml:space="preserve">. Les bouts </w:t>
      </w:r>
      <w:r w:rsidR="6AF027F5" w:rsidRPr="688D18F9">
        <w:rPr>
          <w:lang w:val="fr-CA"/>
        </w:rPr>
        <w:t>de</w:t>
      </w:r>
      <w:r w:rsidR="3611FBCF" w:rsidRPr="688D18F9">
        <w:rPr>
          <w:lang w:val="fr-CA"/>
        </w:rPr>
        <w:t xml:space="preserve"> ces 2 </w:t>
      </w:r>
      <w:r w:rsidR="1A24E7F7" w:rsidRPr="688D18F9">
        <w:rPr>
          <w:lang w:val="fr-CA"/>
        </w:rPr>
        <w:t>pièces</w:t>
      </w:r>
      <w:r w:rsidR="3611FBCF" w:rsidRPr="688D18F9">
        <w:rPr>
          <w:lang w:val="fr-CA"/>
        </w:rPr>
        <w:t xml:space="preserve"> ont ensuite </w:t>
      </w:r>
      <w:r w:rsidR="2C8149EC" w:rsidRPr="688D18F9">
        <w:rPr>
          <w:lang w:val="fr-CA"/>
        </w:rPr>
        <w:t>été</w:t>
      </w:r>
      <w:r w:rsidR="3611FBCF" w:rsidRPr="688D18F9">
        <w:rPr>
          <w:lang w:val="fr-CA"/>
        </w:rPr>
        <w:t xml:space="preserve"> </w:t>
      </w:r>
      <w:r w:rsidR="05F360B6" w:rsidRPr="688D18F9">
        <w:rPr>
          <w:lang w:val="fr-CA"/>
        </w:rPr>
        <w:t>poncés</w:t>
      </w:r>
      <w:r w:rsidR="3611FBCF" w:rsidRPr="688D18F9">
        <w:rPr>
          <w:lang w:val="fr-CA"/>
        </w:rPr>
        <w:t xml:space="preserve"> pour avoir exactement la </w:t>
      </w:r>
      <w:r w:rsidR="5BD28D5E" w:rsidRPr="688D18F9">
        <w:rPr>
          <w:lang w:val="fr-CA"/>
        </w:rPr>
        <w:t>même</w:t>
      </w:r>
      <w:r w:rsidR="3611FBCF" w:rsidRPr="688D18F9">
        <w:rPr>
          <w:lang w:val="fr-CA"/>
        </w:rPr>
        <w:t xml:space="preserve"> longueur qu</w:t>
      </w:r>
      <w:r w:rsidR="4645A88C" w:rsidRPr="688D18F9">
        <w:rPr>
          <w:lang w:val="fr-CA"/>
        </w:rPr>
        <w:t xml:space="preserve">e </w:t>
      </w:r>
      <w:r w:rsidR="1C5D479D" w:rsidRPr="688D18F9">
        <w:rPr>
          <w:lang w:val="fr-CA"/>
        </w:rPr>
        <w:t>la larg</w:t>
      </w:r>
      <w:r w:rsidR="7B0CAB4E" w:rsidRPr="688D18F9">
        <w:rPr>
          <w:lang w:val="fr-CA"/>
        </w:rPr>
        <w:t>e</w:t>
      </w:r>
      <w:r w:rsidR="1C5D479D" w:rsidRPr="688D18F9">
        <w:rPr>
          <w:lang w:val="fr-CA"/>
        </w:rPr>
        <w:t>ur</w:t>
      </w:r>
      <w:r w:rsidR="4645A88C" w:rsidRPr="688D18F9">
        <w:rPr>
          <w:lang w:val="fr-CA"/>
        </w:rPr>
        <w:t xml:space="preserve"> du plateau afin qu’elles ne </w:t>
      </w:r>
      <w:r w:rsidR="6329D1FA" w:rsidRPr="688D18F9">
        <w:rPr>
          <w:lang w:val="fr-CA"/>
        </w:rPr>
        <w:t>dépassent</w:t>
      </w:r>
      <w:r w:rsidR="4645A88C" w:rsidRPr="688D18F9">
        <w:rPr>
          <w:lang w:val="fr-CA"/>
        </w:rPr>
        <w:t xml:space="preserve"> pas</w:t>
      </w:r>
      <w:r w:rsidR="3611FBCF" w:rsidRPr="688D18F9">
        <w:rPr>
          <w:lang w:val="fr-CA"/>
        </w:rPr>
        <w:t xml:space="preserve"> </w:t>
      </w:r>
    </w:p>
    <w:p w14:paraId="5645E743" w14:textId="15343E62" w:rsidR="02425FAD" w:rsidRDefault="02425FAD" w:rsidP="02425FAD">
      <w:pPr>
        <w:pStyle w:val="ParIndent"/>
        <w:spacing w:line="240" w:lineRule="auto"/>
        <w:rPr>
          <w:lang w:val="fr-CA"/>
        </w:rPr>
      </w:pPr>
    </w:p>
    <w:p w14:paraId="2B199246" w14:textId="3CDD7AB6" w:rsidR="71138FD3" w:rsidRDefault="71138FD3" w:rsidP="688D18F9">
      <w:pPr>
        <w:pStyle w:val="ParIndent"/>
        <w:numPr>
          <w:ilvl w:val="0"/>
          <w:numId w:val="4"/>
        </w:numPr>
        <w:spacing w:line="240" w:lineRule="auto"/>
        <w:rPr>
          <w:lang w:val="fr-CA"/>
        </w:rPr>
      </w:pPr>
      <w:r w:rsidRPr="688D18F9">
        <w:rPr>
          <w:lang w:val="fr-CA"/>
        </w:rPr>
        <w:t>La manivelle</w:t>
      </w:r>
    </w:p>
    <w:p w14:paraId="3B76CDE6" w14:textId="7C7D3A60" w:rsidR="71138FD3" w:rsidRDefault="71138FD3" w:rsidP="02425FAD">
      <w:pPr>
        <w:pStyle w:val="ParIndent"/>
        <w:spacing w:line="240" w:lineRule="auto"/>
        <w:rPr>
          <w:lang w:val="fr-CA"/>
        </w:rPr>
      </w:pPr>
      <w:r w:rsidRPr="688D18F9">
        <w:rPr>
          <w:lang w:val="fr-CA"/>
        </w:rPr>
        <w:t xml:space="preserve">Elle a été conçue sur </w:t>
      </w:r>
      <w:r w:rsidR="20DD9D0D" w:rsidRPr="688D18F9">
        <w:rPr>
          <w:lang w:val="fr-CA"/>
        </w:rPr>
        <w:t>SolidWorks</w:t>
      </w:r>
      <w:r w:rsidRPr="688D18F9">
        <w:rPr>
          <w:lang w:val="fr-CA"/>
        </w:rPr>
        <w:t xml:space="preserve"> et imprimer en 3D avec </w:t>
      </w:r>
      <w:proofErr w:type="spellStart"/>
      <w:r w:rsidR="5BACA22F" w:rsidRPr="688D18F9">
        <w:rPr>
          <w:lang w:val="fr-CA"/>
        </w:rPr>
        <w:t>M</w:t>
      </w:r>
      <w:r w:rsidRPr="688D18F9">
        <w:rPr>
          <w:lang w:val="fr-CA"/>
        </w:rPr>
        <w:t>ultimaker</w:t>
      </w:r>
      <w:proofErr w:type="spellEnd"/>
      <w:r w:rsidRPr="688D18F9">
        <w:rPr>
          <w:lang w:val="fr-CA"/>
        </w:rPr>
        <w:t xml:space="preserve"> au </w:t>
      </w:r>
      <w:proofErr w:type="spellStart"/>
      <w:r w:rsidR="03DE7858" w:rsidRPr="688D18F9">
        <w:rPr>
          <w:lang w:val="fr-CA"/>
        </w:rPr>
        <w:t>M</w:t>
      </w:r>
      <w:r w:rsidRPr="688D18F9">
        <w:rPr>
          <w:lang w:val="fr-CA"/>
        </w:rPr>
        <w:t>akerspace</w:t>
      </w:r>
      <w:proofErr w:type="spellEnd"/>
      <w:r w:rsidRPr="688D18F9">
        <w:rPr>
          <w:lang w:val="fr-CA"/>
        </w:rPr>
        <w:t xml:space="preserve">. Nous y </w:t>
      </w:r>
      <w:r w:rsidR="44CF965C" w:rsidRPr="688D18F9">
        <w:rPr>
          <w:lang w:val="fr-CA"/>
        </w:rPr>
        <w:t xml:space="preserve">avons ensuite </w:t>
      </w:r>
      <w:r w:rsidR="59E00248" w:rsidRPr="688D18F9">
        <w:rPr>
          <w:lang w:val="fr-CA"/>
        </w:rPr>
        <w:t>enfoncé</w:t>
      </w:r>
      <w:r w:rsidR="64F5BB9C" w:rsidRPr="688D18F9">
        <w:rPr>
          <w:lang w:val="fr-CA"/>
        </w:rPr>
        <w:t xml:space="preserve"> (dans les </w:t>
      </w:r>
      <w:r w:rsidR="6ECD3CAF" w:rsidRPr="688D18F9">
        <w:rPr>
          <w:lang w:val="fr-CA"/>
        </w:rPr>
        <w:t xml:space="preserve">petits </w:t>
      </w:r>
      <w:r w:rsidR="64F5BB9C" w:rsidRPr="688D18F9">
        <w:rPr>
          <w:lang w:val="fr-CA"/>
        </w:rPr>
        <w:t>trou</w:t>
      </w:r>
      <w:r w:rsidR="0EF1D256" w:rsidRPr="688D18F9">
        <w:rPr>
          <w:lang w:val="fr-CA"/>
        </w:rPr>
        <w:t>s</w:t>
      </w:r>
      <w:r w:rsidR="64F5BB9C" w:rsidRPr="688D18F9">
        <w:rPr>
          <w:lang w:val="fr-CA"/>
        </w:rPr>
        <w:t xml:space="preserve"> à la </w:t>
      </w:r>
      <w:r w:rsidR="6C6B7659" w:rsidRPr="688D18F9">
        <w:rPr>
          <w:lang w:val="fr-CA"/>
        </w:rPr>
        <w:t>surface de</w:t>
      </w:r>
      <w:r w:rsidR="244890B4" w:rsidRPr="688D18F9">
        <w:rPr>
          <w:lang w:val="fr-CA"/>
        </w:rPr>
        <w:t xml:space="preserve"> la manivelle)</w:t>
      </w:r>
      <w:r w:rsidR="4317BBC8" w:rsidRPr="688D18F9">
        <w:rPr>
          <w:lang w:val="fr-CA"/>
        </w:rPr>
        <w:t xml:space="preserve"> </w:t>
      </w:r>
      <w:r w:rsidR="44CF965C" w:rsidRPr="688D18F9">
        <w:rPr>
          <w:lang w:val="fr-CA"/>
        </w:rPr>
        <w:t xml:space="preserve">des </w:t>
      </w:r>
      <w:r w:rsidR="381D244C" w:rsidRPr="688D18F9">
        <w:rPr>
          <w:lang w:val="fr-CA"/>
        </w:rPr>
        <w:t>“</w:t>
      </w:r>
      <w:r w:rsidR="1E676684" w:rsidRPr="688D18F9">
        <w:rPr>
          <w:lang w:val="fr-CA"/>
        </w:rPr>
        <w:t xml:space="preserve">M5 </w:t>
      </w:r>
      <w:proofErr w:type="spellStart"/>
      <w:r w:rsidR="44CF965C" w:rsidRPr="688D18F9">
        <w:rPr>
          <w:lang w:val="fr-CA"/>
        </w:rPr>
        <w:t>fe</w:t>
      </w:r>
      <w:r w:rsidR="617DDBA2" w:rsidRPr="688D18F9">
        <w:rPr>
          <w:lang w:val="fr-CA"/>
        </w:rPr>
        <w:t>male</w:t>
      </w:r>
      <w:proofErr w:type="spellEnd"/>
      <w:r w:rsidR="799E4987" w:rsidRPr="688D18F9">
        <w:rPr>
          <w:lang w:val="fr-CA"/>
        </w:rPr>
        <w:t xml:space="preserve"> thread </w:t>
      </w:r>
      <w:proofErr w:type="spellStart"/>
      <w:r w:rsidR="799E4987" w:rsidRPr="688D18F9">
        <w:rPr>
          <w:lang w:val="fr-CA"/>
        </w:rPr>
        <w:t>knurled</w:t>
      </w:r>
      <w:proofErr w:type="spellEnd"/>
      <w:r w:rsidR="799E4987" w:rsidRPr="688D18F9">
        <w:rPr>
          <w:lang w:val="fr-CA"/>
        </w:rPr>
        <w:t xml:space="preserve"> </w:t>
      </w:r>
      <w:proofErr w:type="spellStart"/>
      <w:r w:rsidR="799E4987" w:rsidRPr="688D18F9">
        <w:rPr>
          <w:lang w:val="fr-CA"/>
        </w:rPr>
        <w:t>nuts</w:t>
      </w:r>
      <w:proofErr w:type="spellEnd"/>
      <w:r w:rsidR="799E4987" w:rsidRPr="688D18F9">
        <w:rPr>
          <w:lang w:val="fr-CA"/>
        </w:rPr>
        <w:t xml:space="preserve">” avec un fer à souder </w:t>
      </w:r>
      <w:r w:rsidR="27DCEC02" w:rsidRPr="688D18F9">
        <w:rPr>
          <w:lang w:val="fr-CA"/>
        </w:rPr>
        <w:t>électronique</w:t>
      </w:r>
      <w:r w:rsidR="4B6C6664" w:rsidRPr="688D18F9">
        <w:rPr>
          <w:lang w:val="fr-CA"/>
        </w:rPr>
        <w:t xml:space="preserve">. Puis nous avons </w:t>
      </w:r>
      <w:r w:rsidR="50F32839" w:rsidRPr="688D18F9">
        <w:rPr>
          <w:lang w:val="fr-CA"/>
        </w:rPr>
        <w:t>coupé</w:t>
      </w:r>
      <w:r w:rsidR="4B6C6664" w:rsidRPr="688D18F9">
        <w:rPr>
          <w:lang w:val="fr-CA"/>
        </w:rPr>
        <w:t xml:space="preserve"> une vis M5 à la </w:t>
      </w:r>
      <w:r w:rsidR="284BF6B0" w:rsidRPr="688D18F9">
        <w:rPr>
          <w:lang w:val="fr-CA"/>
        </w:rPr>
        <w:t>s</w:t>
      </w:r>
      <w:r w:rsidR="4B6C6664" w:rsidRPr="688D18F9">
        <w:rPr>
          <w:lang w:val="fr-CA"/>
        </w:rPr>
        <w:t xml:space="preserve">cie afin de la </w:t>
      </w:r>
      <w:r w:rsidR="669213FD" w:rsidRPr="688D18F9">
        <w:rPr>
          <w:lang w:val="fr-CA"/>
        </w:rPr>
        <w:t>raccourcir</w:t>
      </w:r>
      <w:r w:rsidR="4B6C6664" w:rsidRPr="688D18F9">
        <w:rPr>
          <w:lang w:val="fr-CA"/>
        </w:rPr>
        <w:t xml:space="preserve"> et nous l’avons </w:t>
      </w:r>
      <w:r w:rsidR="0A659827" w:rsidRPr="688D18F9">
        <w:rPr>
          <w:lang w:val="fr-CA"/>
        </w:rPr>
        <w:t>inséré</w:t>
      </w:r>
      <w:r w:rsidR="4B6C6664" w:rsidRPr="688D18F9">
        <w:rPr>
          <w:lang w:val="fr-CA"/>
        </w:rPr>
        <w:t xml:space="preserve"> dans le t</w:t>
      </w:r>
      <w:r w:rsidR="4FE3192F" w:rsidRPr="688D18F9">
        <w:rPr>
          <w:lang w:val="fr-CA"/>
        </w:rPr>
        <w:t xml:space="preserve">hread </w:t>
      </w:r>
      <w:proofErr w:type="spellStart"/>
      <w:r w:rsidR="4FE3192F" w:rsidRPr="688D18F9">
        <w:rPr>
          <w:lang w:val="fr-CA"/>
        </w:rPr>
        <w:t>knurled</w:t>
      </w:r>
      <w:proofErr w:type="spellEnd"/>
      <w:r w:rsidR="4FE3192F" w:rsidRPr="688D18F9">
        <w:rPr>
          <w:lang w:val="fr-CA"/>
        </w:rPr>
        <w:t xml:space="preserve"> </w:t>
      </w:r>
      <w:proofErr w:type="spellStart"/>
      <w:r w:rsidR="4FE3192F" w:rsidRPr="688D18F9">
        <w:rPr>
          <w:lang w:val="fr-CA"/>
        </w:rPr>
        <w:t>nut</w:t>
      </w:r>
      <w:proofErr w:type="spellEnd"/>
      <w:r w:rsidR="72792553" w:rsidRPr="688D18F9">
        <w:rPr>
          <w:lang w:val="fr-CA"/>
        </w:rPr>
        <w:t>.</w:t>
      </w:r>
    </w:p>
    <w:p w14:paraId="31873305" w14:textId="50933B75" w:rsidR="02425FAD" w:rsidRDefault="02425FAD" w:rsidP="02425FAD">
      <w:pPr>
        <w:pStyle w:val="ParIndent"/>
        <w:spacing w:line="240" w:lineRule="auto"/>
        <w:rPr>
          <w:lang w:val="fr-CA"/>
        </w:rPr>
      </w:pPr>
    </w:p>
    <w:p w14:paraId="74891F93" w14:textId="6F3FFC45" w:rsidR="5288C75B" w:rsidRDefault="5288C75B" w:rsidP="02425FAD">
      <w:pPr>
        <w:pStyle w:val="ParIndent"/>
        <w:spacing w:line="240" w:lineRule="auto"/>
        <w:rPr>
          <w:lang w:val="fr-CA"/>
        </w:rPr>
      </w:pPr>
      <w:r w:rsidRPr="688D18F9">
        <w:rPr>
          <w:lang w:val="fr-CA"/>
        </w:rPr>
        <w:t xml:space="preserve">Tous les calculs ont été </w:t>
      </w:r>
      <w:r w:rsidR="6E49F704" w:rsidRPr="688D18F9">
        <w:rPr>
          <w:lang w:val="fr-CA"/>
        </w:rPr>
        <w:t>faits</w:t>
      </w:r>
      <w:r w:rsidRPr="688D18F9">
        <w:rPr>
          <w:lang w:val="fr-CA"/>
        </w:rPr>
        <w:t xml:space="preserve"> bien avant la construction du prototype pendant la conception 3D </w:t>
      </w:r>
      <w:r w:rsidR="40A5BCCB" w:rsidRPr="688D18F9">
        <w:rPr>
          <w:lang w:val="fr-CA"/>
        </w:rPr>
        <w:t>SolidWorks</w:t>
      </w:r>
      <w:r w:rsidRPr="688D18F9">
        <w:rPr>
          <w:lang w:val="fr-CA"/>
        </w:rPr>
        <w:t>.</w:t>
      </w:r>
      <w:r w:rsidR="4C4B1812" w:rsidRPr="688D18F9">
        <w:rPr>
          <w:lang w:val="fr-CA"/>
        </w:rPr>
        <w:t xml:space="preserve"> Il ne s’agissait pas vraiment de calcule mais de </w:t>
      </w:r>
      <w:r w:rsidR="12F89C79" w:rsidRPr="688D18F9">
        <w:rPr>
          <w:lang w:val="fr-CA"/>
        </w:rPr>
        <w:t>problème</w:t>
      </w:r>
      <w:r w:rsidR="4C4B1812" w:rsidRPr="688D18F9">
        <w:rPr>
          <w:lang w:val="fr-CA"/>
        </w:rPr>
        <w:t xml:space="preserve"> de dimensionnement </w:t>
      </w:r>
      <w:r w:rsidR="52F5623A" w:rsidRPr="688D18F9">
        <w:rPr>
          <w:lang w:val="fr-CA"/>
        </w:rPr>
        <w:t>comme</w:t>
      </w:r>
      <w:r w:rsidR="4C4B1812" w:rsidRPr="688D18F9">
        <w:rPr>
          <w:lang w:val="fr-CA"/>
        </w:rPr>
        <w:t xml:space="preserve"> centré un cercle sur surfa</w:t>
      </w:r>
      <w:r w:rsidR="274A5220" w:rsidRPr="688D18F9">
        <w:rPr>
          <w:lang w:val="fr-CA"/>
        </w:rPr>
        <w:t xml:space="preserve">ce, ce qui </w:t>
      </w:r>
      <w:r w:rsidR="1C2F44AD" w:rsidRPr="688D18F9">
        <w:rPr>
          <w:lang w:val="fr-CA"/>
        </w:rPr>
        <w:t>se</w:t>
      </w:r>
      <w:r w:rsidR="274A5220" w:rsidRPr="688D18F9">
        <w:rPr>
          <w:lang w:val="fr-CA"/>
        </w:rPr>
        <w:t xml:space="preserve"> </w:t>
      </w:r>
      <w:r w:rsidR="79AD4236" w:rsidRPr="688D18F9">
        <w:rPr>
          <w:lang w:val="fr-CA"/>
        </w:rPr>
        <w:t>règle</w:t>
      </w:r>
      <w:r w:rsidR="274A5220" w:rsidRPr="688D18F9">
        <w:rPr>
          <w:lang w:val="fr-CA"/>
        </w:rPr>
        <w:t xml:space="preserve"> </w:t>
      </w:r>
      <w:r w:rsidR="0ECA0337" w:rsidRPr="688D18F9">
        <w:rPr>
          <w:lang w:val="fr-CA"/>
        </w:rPr>
        <w:t>directement</w:t>
      </w:r>
      <w:r w:rsidR="274A5220" w:rsidRPr="688D18F9">
        <w:rPr>
          <w:lang w:val="fr-CA"/>
        </w:rPr>
        <w:t xml:space="preserve"> par </w:t>
      </w:r>
      <w:r w:rsidR="61B2BC12" w:rsidRPr="688D18F9">
        <w:rPr>
          <w:lang w:val="fr-CA"/>
        </w:rPr>
        <w:t>la CAO</w:t>
      </w:r>
      <w:r w:rsidR="1788656E" w:rsidRPr="688D18F9">
        <w:rPr>
          <w:lang w:val="fr-CA"/>
        </w:rPr>
        <w:t>.</w:t>
      </w:r>
    </w:p>
    <w:p w14:paraId="15BB77A6" w14:textId="57A3E79A" w:rsidR="1788656E" w:rsidRDefault="1788656E" w:rsidP="02425FAD">
      <w:pPr>
        <w:pStyle w:val="ParIndent"/>
        <w:spacing w:line="240" w:lineRule="auto"/>
        <w:rPr>
          <w:lang w:val="fr-CA"/>
        </w:rPr>
      </w:pPr>
      <w:r w:rsidRPr="3E537D62">
        <w:rPr>
          <w:lang w:val="fr-CA"/>
        </w:rPr>
        <w:t xml:space="preserve">Pour la base, la plateforme, le plateau </w:t>
      </w:r>
      <w:r w:rsidR="6E58C42E" w:rsidRPr="3E537D62">
        <w:rPr>
          <w:lang w:val="fr-CA"/>
        </w:rPr>
        <w:t>et les</w:t>
      </w:r>
      <w:r w:rsidRPr="3E537D62">
        <w:rPr>
          <w:lang w:val="fr-CA"/>
        </w:rPr>
        <w:t xml:space="preserve"> bars d’</w:t>
      </w:r>
      <w:r w:rsidR="4CEAC140" w:rsidRPr="3E537D62">
        <w:rPr>
          <w:lang w:val="fr-CA"/>
        </w:rPr>
        <w:t>élévation</w:t>
      </w:r>
      <w:r w:rsidRPr="3E537D62">
        <w:rPr>
          <w:lang w:val="fr-CA"/>
        </w:rPr>
        <w:t>, utiliser de l’acier serait plus fiable</w:t>
      </w:r>
      <w:r w:rsidR="0C5FE61B" w:rsidRPr="3E537D62">
        <w:rPr>
          <w:lang w:val="fr-CA"/>
        </w:rPr>
        <w:t xml:space="preserve">, surtout pour la plateforme. </w:t>
      </w:r>
    </w:p>
    <w:p w14:paraId="72BB8D9C" w14:textId="01771F54" w:rsidR="3E537D62" w:rsidRDefault="3E537D62" w:rsidP="3E537D62">
      <w:pPr>
        <w:pStyle w:val="ParIndent"/>
        <w:spacing w:line="240" w:lineRule="auto"/>
        <w:rPr>
          <w:lang w:val="fr-CA"/>
        </w:rPr>
      </w:pPr>
    </w:p>
    <w:p w14:paraId="503885DA" w14:textId="40B4DAA8" w:rsidR="3AFA3737" w:rsidRDefault="3AFA3737" w:rsidP="3E537D62">
      <w:pPr>
        <w:pStyle w:val="ParIndent"/>
        <w:spacing w:line="240" w:lineRule="auto"/>
        <w:rPr>
          <w:lang w:val="fr-CA"/>
        </w:rPr>
      </w:pPr>
      <w:r>
        <w:rPr>
          <w:noProof/>
        </w:rPr>
        <w:drawing>
          <wp:inline distT="0" distB="0" distL="0" distR="0" wp14:anchorId="7FC9718D" wp14:editId="52A859FD">
            <wp:extent cx="2393257" cy="1582882"/>
            <wp:effectExtent l="0" t="0" r="0" b="0"/>
            <wp:docPr id="2001759923" name="Picture 2001759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393257" cy="1582882"/>
                    </a:xfrm>
                    <a:prstGeom prst="rect">
                      <a:avLst/>
                    </a:prstGeom>
                  </pic:spPr>
                </pic:pic>
              </a:graphicData>
            </a:graphic>
          </wp:inline>
        </w:drawing>
      </w:r>
      <w:r w:rsidR="2F39AA63">
        <w:rPr>
          <w:noProof/>
        </w:rPr>
        <w:drawing>
          <wp:inline distT="0" distB="0" distL="0" distR="0" wp14:anchorId="11FA4F92" wp14:editId="3C026B56">
            <wp:extent cx="2002987" cy="1448362"/>
            <wp:effectExtent l="0" t="0" r="0" b="0"/>
            <wp:docPr id="2003690425" name="Picture 2003690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002987" cy="1448362"/>
                    </a:xfrm>
                    <a:prstGeom prst="rect">
                      <a:avLst/>
                    </a:prstGeom>
                  </pic:spPr>
                </pic:pic>
              </a:graphicData>
            </a:graphic>
          </wp:inline>
        </w:drawing>
      </w:r>
    </w:p>
    <w:p w14:paraId="13A5B97F" w14:textId="0DF6AF1D" w:rsidR="3AFA3737" w:rsidRDefault="3AFA3737" w:rsidP="3E537D62">
      <w:pPr>
        <w:pStyle w:val="ParIndent"/>
        <w:spacing w:line="240" w:lineRule="auto"/>
        <w:ind w:firstLine="0"/>
        <w:jc w:val="center"/>
        <w:rPr>
          <w:lang w:val="fr-CA"/>
        </w:rPr>
      </w:pPr>
      <w:r w:rsidRPr="3E537D62">
        <w:rPr>
          <w:lang w:val="fr-CA"/>
        </w:rPr>
        <w:t>Figure</w:t>
      </w:r>
      <w:r w:rsidR="3FB73781" w:rsidRPr="3E537D62">
        <w:rPr>
          <w:lang w:val="fr-CA"/>
        </w:rPr>
        <w:t>s</w:t>
      </w:r>
      <w:r w:rsidRPr="3E537D62">
        <w:rPr>
          <w:lang w:val="fr-CA"/>
        </w:rPr>
        <w:t xml:space="preserve"> 6.6</w:t>
      </w:r>
      <w:r w:rsidR="137BA29B" w:rsidRPr="3E537D62">
        <w:rPr>
          <w:lang w:val="fr-CA"/>
        </w:rPr>
        <w:t xml:space="preserve">. </w:t>
      </w:r>
      <w:proofErr w:type="gramStart"/>
      <w:r w:rsidR="137BA29B" w:rsidRPr="3E537D62">
        <w:rPr>
          <w:lang w:val="fr-CA"/>
        </w:rPr>
        <w:t>et</w:t>
      </w:r>
      <w:proofErr w:type="gramEnd"/>
      <w:r w:rsidR="137BA29B" w:rsidRPr="3E537D62">
        <w:rPr>
          <w:lang w:val="fr-CA"/>
        </w:rPr>
        <w:t xml:space="preserve"> 6.7.</w:t>
      </w:r>
      <w:r w:rsidRPr="3E537D62">
        <w:rPr>
          <w:lang w:val="fr-CA"/>
        </w:rPr>
        <w:t xml:space="preserve"> </w:t>
      </w:r>
      <w:r w:rsidR="5DD71A95" w:rsidRPr="3E537D62">
        <w:rPr>
          <w:lang w:val="fr-CA"/>
        </w:rPr>
        <w:t xml:space="preserve">Figures </w:t>
      </w:r>
      <w:r w:rsidRPr="3E537D62">
        <w:rPr>
          <w:lang w:val="fr-CA"/>
        </w:rPr>
        <w:t>3D de la manivelle</w:t>
      </w:r>
    </w:p>
    <w:p w14:paraId="3DE63A66" w14:textId="391D51CC" w:rsidR="3E537D62" w:rsidRDefault="3E537D62" w:rsidP="3E537D62">
      <w:pPr>
        <w:pStyle w:val="ParIndent"/>
        <w:spacing w:line="240" w:lineRule="auto"/>
        <w:ind w:firstLine="0"/>
        <w:jc w:val="center"/>
        <w:rPr>
          <w:lang w:val="fr-CA"/>
        </w:rPr>
      </w:pPr>
    </w:p>
    <w:p w14:paraId="317DCFF8" w14:textId="435C6D8F" w:rsidR="02425FAD" w:rsidRDefault="02425FAD" w:rsidP="02425FAD">
      <w:pPr>
        <w:pStyle w:val="ParIndent"/>
        <w:spacing w:line="240" w:lineRule="auto"/>
        <w:rPr>
          <w:lang w:val="fr-CA"/>
        </w:rPr>
      </w:pPr>
    </w:p>
    <w:p w14:paraId="3630E1E7" w14:textId="455145C2" w:rsidR="41A63DB6" w:rsidRDefault="41A63DB6" w:rsidP="02425FAD">
      <w:pPr>
        <w:pStyle w:val="ParIndent"/>
        <w:spacing w:line="240" w:lineRule="auto"/>
        <w:rPr>
          <w:lang w:val="fr-CA"/>
        </w:rPr>
      </w:pPr>
      <w:r w:rsidRPr="02425FAD">
        <w:rPr>
          <w:lang w:val="fr-CA"/>
        </w:rPr>
        <w:t>Voir la partie 3 pour l’assemblage</w:t>
      </w:r>
    </w:p>
    <w:p w14:paraId="573D084F" w14:textId="791EEEF9" w:rsidR="000420A6" w:rsidRPr="0096599E" w:rsidRDefault="7FA9346C" w:rsidP="002C156E">
      <w:pPr>
        <w:pStyle w:val="Heading2"/>
      </w:pPr>
      <w:bookmarkStart w:id="38" w:name="_Toc66485203"/>
      <w:r w:rsidRPr="0096599E">
        <w:lastRenderedPageBreak/>
        <w:t xml:space="preserve">Sous-système 1 </w:t>
      </w:r>
      <w:r w:rsidR="4DF465A2" w:rsidRPr="0096599E">
        <w:t>: Plateau</w:t>
      </w:r>
      <w:bookmarkEnd w:id="38"/>
    </w:p>
    <w:p w14:paraId="5B74A713" w14:textId="6FB4C766" w:rsidR="000420A6" w:rsidRPr="0096599E" w:rsidRDefault="23C7A4E1" w:rsidP="74F5CE1B">
      <w:pPr>
        <w:pStyle w:val="Heading3"/>
      </w:pPr>
      <w:bookmarkStart w:id="39" w:name="_Toc66485204"/>
      <w:r w:rsidRPr="0096599E">
        <w:t>N</w:t>
      </w:r>
      <w:r w:rsidR="7FA9346C" w:rsidRPr="0096599E">
        <w:t>DM (</w:t>
      </w:r>
      <w:r w:rsidRPr="0096599E">
        <w:t>Nomenclature</w:t>
      </w:r>
      <w:r w:rsidR="7FA9346C" w:rsidRPr="0096599E">
        <w:t xml:space="preserve"> des Matériaux)</w:t>
      </w:r>
      <w:bookmarkEnd w:id="39"/>
    </w:p>
    <w:p w14:paraId="4ABBEA86" w14:textId="3B83D18E" w:rsidR="11E63AFB" w:rsidRPr="0096599E" w:rsidRDefault="11E63AFB" w:rsidP="74F5CE1B">
      <w:pPr>
        <w:pStyle w:val="ParIndent"/>
        <w:ind w:firstLine="0"/>
        <w:rPr>
          <w:lang w:val="fr-CA"/>
        </w:rPr>
      </w:pPr>
      <w:r w:rsidRPr="0096599E">
        <w:rPr>
          <w:noProof/>
          <w:lang w:val="fr-CA"/>
        </w:rPr>
        <w:drawing>
          <wp:inline distT="0" distB="0" distL="0" distR="0" wp14:anchorId="5B82CB57" wp14:editId="4B5408F1">
            <wp:extent cx="4042282" cy="3971925"/>
            <wp:effectExtent l="0" t="0" r="0" b="0"/>
            <wp:docPr id="2127994675" name="Image 212799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042282" cy="3971925"/>
                    </a:xfrm>
                    <a:prstGeom prst="rect">
                      <a:avLst/>
                    </a:prstGeom>
                  </pic:spPr>
                </pic:pic>
              </a:graphicData>
            </a:graphic>
          </wp:inline>
        </w:drawing>
      </w:r>
    </w:p>
    <w:p w14:paraId="4B507204" w14:textId="77777777" w:rsidR="000420A6" w:rsidRPr="0096599E" w:rsidRDefault="7FA9346C" w:rsidP="74F5CE1B">
      <w:pPr>
        <w:pStyle w:val="Heading3"/>
      </w:pPr>
      <w:bookmarkStart w:id="40" w:name="_Toc66485205"/>
      <w:r>
        <w:t>Liste d’équipements</w:t>
      </w:r>
      <w:bookmarkEnd w:id="40"/>
    </w:p>
    <w:p w14:paraId="7095AB70" w14:textId="3879400A" w:rsidR="6F64DF92" w:rsidRPr="0096599E" w:rsidRDefault="6F64DF92" w:rsidP="74F5CE1B">
      <w:pPr>
        <w:pStyle w:val="ParIndent"/>
        <w:spacing w:before="240" w:beforeAutospacing="0" w:line="240" w:lineRule="auto"/>
        <w:rPr>
          <w:lang w:val="fr-CA"/>
        </w:rPr>
      </w:pPr>
      <w:r w:rsidRPr="0096599E">
        <w:rPr>
          <w:lang w:val="fr-CA"/>
        </w:rPr>
        <w:t>Pour la construction de ce sous-système, nous avons utilisé :</w:t>
      </w:r>
    </w:p>
    <w:p w14:paraId="3C75BE23" w14:textId="3BBE53D7" w:rsidR="6F64DF92" w:rsidRPr="0096599E" w:rsidRDefault="6F64DF92" w:rsidP="00024F99">
      <w:pPr>
        <w:pStyle w:val="ParIndent"/>
        <w:numPr>
          <w:ilvl w:val="0"/>
          <w:numId w:val="13"/>
        </w:numPr>
        <w:spacing w:before="240" w:beforeAutospacing="0" w:line="240" w:lineRule="auto"/>
        <w:rPr>
          <w:lang w:val="fr-CA"/>
        </w:rPr>
      </w:pPr>
      <w:r w:rsidRPr="688D18F9">
        <w:rPr>
          <w:lang w:val="fr-CA"/>
        </w:rPr>
        <w:t>Découpe laser</w:t>
      </w:r>
    </w:p>
    <w:p w14:paraId="21DFAF8E" w14:textId="2A210776" w:rsidR="697CCEBA" w:rsidRDefault="697CCEBA" w:rsidP="688D18F9">
      <w:pPr>
        <w:pStyle w:val="ParIndent"/>
        <w:numPr>
          <w:ilvl w:val="0"/>
          <w:numId w:val="13"/>
        </w:numPr>
        <w:spacing w:before="240" w:beforeAutospacing="0" w:line="240" w:lineRule="auto"/>
        <w:rPr>
          <w:lang w:val="fr-CA"/>
        </w:rPr>
      </w:pPr>
      <w:r w:rsidRPr="688D18F9">
        <w:rPr>
          <w:b/>
          <w:bCs/>
          <w:lang w:val="fr-CA"/>
        </w:rPr>
        <w:t>Perceuse (manuelle et électrique)</w:t>
      </w:r>
      <w:r w:rsidRPr="688D18F9">
        <w:rPr>
          <w:lang w:val="fr-CA"/>
        </w:rPr>
        <w:t xml:space="preserve"> : pour effectuer des trous sur les différentes pièces</w:t>
      </w:r>
    </w:p>
    <w:p w14:paraId="22425F7D" w14:textId="4D0A5FEF" w:rsidR="697CCEBA" w:rsidRDefault="697CCEBA" w:rsidP="4D405B16">
      <w:pPr>
        <w:pStyle w:val="ParIndent"/>
        <w:numPr>
          <w:ilvl w:val="0"/>
          <w:numId w:val="13"/>
        </w:numPr>
        <w:spacing w:before="240" w:beforeAutospacing="0" w:line="240" w:lineRule="auto"/>
        <w:rPr>
          <w:lang w:val="fr-FR"/>
        </w:rPr>
      </w:pPr>
      <w:r w:rsidRPr="4D405B16">
        <w:rPr>
          <w:lang w:val="fr-FR"/>
        </w:rPr>
        <w:t xml:space="preserve">Colle </w:t>
      </w:r>
      <w:proofErr w:type="gramStart"/>
      <w:r w:rsidR="44341E8A" w:rsidRPr="4D405B16">
        <w:rPr>
          <w:lang w:val="fr-FR"/>
        </w:rPr>
        <w:t>forte:</w:t>
      </w:r>
      <w:proofErr w:type="gramEnd"/>
      <w:r w:rsidRPr="4D405B16">
        <w:rPr>
          <w:lang w:val="fr-FR"/>
        </w:rPr>
        <w:t xml:space="preserve"> pour assembler les parois en MDF et fixer les caoutchoucs</w:t>
      </w:r>
    </w:p>
    <w:p w14:paraId="2BE7D5E4" w14:textId="541CCCE3" w:rsidR="697CCEBA" w:rsidRDefault="697CCEBA" w:rsidP="688D18F9">
      <w:pPr>
        <w:pStyle w:val="ListParagraph"/>
        <w:numPr>
          <w:ilvl w:val="0"/>
          <w:numId w:val="13"/>
        </w:numPr>
        <w:spacing w:before="240" w:after="240"/>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Colle à bois : pour fixer les parois en MDF du plateau</w:t>
      </w:r>
    </w:p>
    <w:p w14:paraId="7FDE7705" w14:textId="2B58FB01" w:rsidR="697CCEBA" w:rsidRDefault="697CCEBA" w:rsidP="688D18F9">
      <w:pPr>
        <w:pStyle w:val="ListParagraph"/>
        <w:numPr>
          <w:ilvl w:val="0"/>
          <w:numId w:val="13"/>
        </w:numPr>
        <w:spacing w:before="240" w:after="240"/>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Nail gun (cloueuse) : pour assembler les parois du plateau et de la plateforme</w:t>
      </w:r>
    </w:p>
    <w:p w14:paraId="2C50D022" w14:textId="094DEB15" w:rsidR="6F64DF92" w:rsidRPr="0096599E" w:rsidRDefault="6F64DF92" w:rsidP="00024F99">
      <w:pPr>
        <w:pStyle w:val="ParIndent"/>
        <w:numPr>
          <w:ilvl w:val="0"/>
          <w:numId w:val="13"/>
        </w:numPr>
        <w:spacing w:before="240" w:beforeAutospacing="0" w:line="240" w:lineRule="auto"/>
        <w:rPr>
          <w:lang w:val="fr-CA"/>
        </w:rPr>
      </w:pPr>
      <w:proofErr w:type="spellStart"/>
      <w:r w:rsidRPr="688D18F9">
        <w:rPr>
          <w:lang w:val="fr-CA"/>
        </w:rPr>
        <w:t>Inkscape</w:t>
      </w:r>
      <w:proofErr w:type="spellEnd"/>
    </w:p>
    <w:p w14:paraId="1A0A01A6" w14:textId="279193D3" w:rsidR="62564049" w:rsidRDefault="62564049" w:rsidP="688D18F9">
      <w:pPr>
        <w:pStyle w:val="ParIndent"/>
        <w:numPr>
          <w:ilvl w:val="0"/>
          <w:numId w:val="13"/>
        </w:numPr>
        <w:spacing w:before="240" w:beforeAutospacing="0" w:line="240" w:lineRule="auto"/>
        <w:rPr>
          <w:lang w:val="fr-CA"/>
        </w:rPr>
      </w:pPr>
      <w:proofErr w:type="spellStart"/>
      <w:r w:rsidRPr="688D18F9">
        <w:rPr>
          <w:b/>
          <w:bCs/>
          <w:lang w:val="fr-CA"/>
        </w:rPr>
        <w:lastRenderedPageBreak/>
        <w:t>Ultimaker</w:t>
      </w:r>
      <w:proofErr w:type="spellEnd"/>
      <w:r w:rsidRPr="688D18F9">
        <w:rPr>
          <w:b/>
          <w:bCs/>
          <w:lang w:val="fr-CA"/>
        </w:rPr>
        <w:t xml:space="preserve"> (imprimante 3D)</w:t>
      </w:r>
      <w:r w:rsidRPr="688D18F9">
        <w:rPr>
          <w:lang w:val="fr-CA"/>
        </w:rPr>
        <w:t xml:space="preserve"> : pour imprimer la manivelle conçue sur SolidWorks.</w:t>
      </w:r>
    </w:p>
    <w:p w14:paraId="21B4BC9C" w14:textId="22451765" w:rsidR="62564049" w:rsidRDefault="62564049" w:rsidP="688D18F9">
      <w:pPr>
        <w:pStyle w:val="ParIndent"/>
        <w:numPr>
          <w:ilvl w:val="0"/>
          <w:numId w:val="13"/>
        </w:numPr>
        <w:spacing w:before="240" w:beforeAutospacing="0" w:line="240" w:lineRule="auto"/>
        <w:rPr>
          <w:lang w:val="fr-CA"/>
        </w:rPr>
      </w:pPr>
      <w:r w:rsidRPr="688D18F9">
        <w:rPr>
          <w:b/>
          <w:bCs/>
          <w:lang w:val="fr-CA"/>
        </w:rPr>
        <w:t>Équerre et règle de précision</w:t>
      </w:r>
      <w:r w:rsidRPr="688D18F9">
        <w:rPr>
          <w:lang w:val="fr-CA"/>
        </w:rPr>
        <w:t xml:space="preserve"> : pour les mesures et l'alignement des pièces.</w:t>
      </w:r>
    </w:p>
    <w:p w14:paraId="000792F4" w14:textId="77777777" w:rsidR="000420A6" w:rsidRPr="0096599E" w:rsidRDefault="7FA9346C" w:rsidP="74F5CE1B">
      <w:pPr>
        <w:pStyle w:val="Heading3"/>
      </w:pPr>
      <w:bookmarkStart w:id="41" w:name="_Toc66485206"/>
      <w:r>
        <w:t>Instructions</w:t>
      </w:r>
      <w:bookmarkEnd w:id="41"/>
    </w:p>
    <w:p w14:paraId="11E112F5" w14:textId="06C9F2C6" w:rsidR="5497B6C0" w:rsidRDefault="5497B6C0">
      <w:r>
        <w:t>Pour réaliser le plateau:</w:t>
      </w:r>
    </w:p>
    <w:p w14:paraId="5B01C43A" w14:textId="5F70DD19" w:rsidR="5497B6C0" w:rsidRDefault="5497B6C0" w:rsidP="688D18F9">
      <w:pPr>
        <w:pStyle w:val="ListParagraph"/>
        <w:numPr>
          <w:ilvl w:val="0"/>
          <w:numId w:val="52"/>
        </w:numPr>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Nous avons commencé par faire le découpage du MDF à la découpe laser en utilisant ce fichier …</w:t>
      </w:r>
    </w:p>
    <w:p w14:paraId="62DC2E1D" w14:textId="64524284" w:rsidR="5497B6C0" w:rsidRDefault="5497B6C0" w:rsidP="688D18F9">
      <w:pPr>
        <w:pStyle w:val="ListParagraph"/>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Nous avons ainsi obtenu 6 faces, qui assemblés, forment un prisme rectangulaire.</w:t>
      </w:r>
    </w:p>
    <w:p w14:paraId="0040CEAD" w14:textId="1F5C3649" w:rsidR="5497B6C0" w:rsidRDefault="5497B6C0" w:rsidP="688D18F9">
      <w:pPr>
        <w:pStyle w:val="ListParagraph"/>
        <w:numPr>
          <w:ilvl w:val="0"/>
          <w:numId w:val="52"/>
        </w:numPr>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Sur l’une des faces, nous avons découpé un cercle au centre et un autre petit cercle sur le coin supérieur gauche à la découpe laser. (Voir figure 6)</w:t>
      </w:r>
    </w:p>
    <w:p w14:paraId="1E6E6812" w14:textId="38C501E0" w:rsidR="5497B6C0" w:rsidRDefault="5497B6C0" w:rsidP="688D18F9">
      <w:pPr>
        <w:pStyle w:val="ListParagraph"/>
        <w:numPr>
          <w:ilvl w:val="0"/>
          <w:numId w:val="52"/>
        </w:numPr>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Nous avons découpé des pièces de caoutchouc respectant la circonférence et la hauteur (voir figure 5) et l’aire des cercles de l’étape 2 (Voir figure 3 et 4).</w:t>
      </w:r>
    </w:p>
    <w:p w14:paraId="335698F8" w14:textId="7CFCD1E1" w:rsidR="5497B6C0" w:rsidRDefault="5497B6C0" w:rsidP="688D18F9">
      <w:pPr>
        <w:pStyle w:val="ListParagraph"/>
        <w:numPr>
          <w:ilvl w:val="0"/>
          <w:numId w:val="52"/>
        </w:numPr>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Sur l’autre plus grande face, nous avons fait des petits trous sur chaque coin de la face.</w:t>
      </w:r>
    </w:p>
    <w:p w14:paraId="6577B6DC" w14:textId="31EB04F6" w:rsidR="5497B6C0" w:rsidRDefault="5497B6C0" w:rsidP="688D18F9">
      <w:pPr>
        <w:pStyle w:val="ListParagraph"/>
        <w:numPr>
          <w:ilvl w:val="0"/>
          <w:numId w:val="52"/>
        </w:numPr>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Nous avons collé nos faces, afin de former un prisme rectangulaire.</w:t>
      </w:r>
    </w:p>
    <w:p w14:paraId="143D7C70" w14:textId="7C1762D2" w:rsidR="5497B6C0" w:rsidRDefault="5497B6C0" w:rsidP="688D18F9">
      <w:pPr>
        <w:pStyle w:val="ListParagraph"/>
        <w:numPr>
          <w:ilvl w:val="0"/>
          <w:numId w:val="52"/>
        </w:numPr>
        <w:rPr>
          <w:rFonts w:ascii="Times New Roman" w:eastAsia="Times New Roman" w:hAnsi="Times New Roman"/>
          <w:sz w:val="24"/>
          <w:szCs w:val="24"/>
          <w:lang w:val="fr-CA"/>
        </w:rPr>
      </w:pPr>
      <w:r w:rsidRPr="688D18F9">
        <w:rPr>
          <w:rFonts w:ascii="Times New Roman" w:eastAsia="Times New Roman" w:hAnsi="Times New Roman"/>
          <w:sz w:val="24"/>
          <w:szCs w:val="24"/>
          <w:lang w:val="fr-CA"/>
        </w:rPr>
        <w:t>Nous avons collé notre caoutchouc sur la circonférence de chacun des trous et par la suite, nous avons ajouté le caoutchouc sur le fond. (Voir figure 2)</w:t>
      </w:r>
    </w:p>
    <w:p w14:paraId="43E59B94" w14:textId="77777777" w:rsidR="007D5C46" w:rsidRPr="0096599E" w:rsidRDefault="00706E1B" w:rsidP="007D5C46">
      <w:pPr>
        <w:pStyle w:val="ParIndent"/>
        <w:keepNext/>
        <w:spacing w:line="240" w:lineRule="auto"/>
        <w:ind w:left="720"/>
        <w:rPr>
          <w:lang w:val="fr-CA"/>
        </w:rPr>
      </w:pPr>
      <w:r w:rsidRPr="0096599E">
        <w:rPr>
          <w:noProof/>
          <w:lang w:val="fr-CA"/>
        </w:rPr>
        <w:drawing>
          <wp:inline distT="0" distB="0" distL="0" distR="0" wp14:anchorId="35EF8095" wp14:editId="40249EAF">
            <wp:extent cx="3976914" cy="2040054"/>
            <wp:effectExtent l="0" t="0" r="5080" b="0"/>
            <wp:docPr id="1377505389" name="Image 1" descr="Une image contenant personne, intérieur, four, cuisiniè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505389" name="Image 1" descr="Une image contenant personne, intérieur, four, cuisinière&#10;&#10;Description générée automatiquement"/>
                    <pic:cNvPicPr/>
                  </pic:nvPicPr>
                  <pic:blipFill rotWithShape="1">
                    <a:blip r:embed="rId31"/>
                    <a:srcRect l="6332" t="17520" r="14354" b="28230"/>
                    <a:stretch/>
                  </pic:blipFill>
                  <pic:spPr bwMode="auto">
                    <a:xfrm>
                      <a:off x="0" y="0"/>
                      <a:ext cx="3980028" cy="2041651"/>
                    </a:xfrm>
                    <a:prstGeom prst="rect">
                      <a:avLst/>
                    </a:prstGeom>
                    <a:ln>
                      <a:noFill/>
                    </a:ln>
                    <a:extLst>
                      <a:ext uri="{53640926-AAD7-44D8-BBD7-CCE9431645EC}">
                        <a14:shadowObscured xmlns:a14="http://schemas.microsoft.com/office/drawing/2010/main"/>
                      </a:ext>
                    </a:extLst>
                  </pic:spPr>
                </pic:pic>
              </a:graphicData>
            </a:graphic>
          </wp:inline>
        </w:drawing>
      </w:r>
    </w:p>
    <w:p w14:paraId="7C174F1F" w14:textId="5DE91079" w:rsidR="007D5C46" w:rsidRPr="0096599E" w:rsidRDefault="007D5C46" w:rsidP="007D5C46">
      <w:pPr>
        <w:pStyle w:val="Caption"/>
        <w:ind w:left="2880" w:firstLine="720"/>
        <w:jc w:val="both"/>
      </w:pPr>
      <w:r>
        <w:t xml:space="preserve">Figure </w:t>
      </w:r>
      <w:r>
        <w:fldChar w:fldCharType="begin"/>
      </w:r>
      <w:r>
        <w:instrText xml:space="preserve"> SEQ Figure \* ARABIC </w:instrText>
      </w:r>
      <w:r>
        <w:fldChar w:fldCharType="separate"/>
      </w:r>
      <w:r w:rsidR="218DA01E">
        <w:t>9</w:t>
      </w:r>
      <w:r>
        <w:fldChar w:fldCharType="end"/>
      </w:r>
      <w:r w:rsidR="0AEB740F">
        <w:t xml:space="preserve"> </w:t>
      </w:r>
      <w:r>
        <w:t>-</w:t>
      </w:r>
      <w:r w:rsidR="0AEB740F">
        <w:t xml:space="preserve"> </w:t>
      </w:r>
      <w:r>
        <w:t>plateau</w:t>
      </w:r>
    </w:p>
    <w:p w14:paraId="4494FA9B" w14:textId="77777777" w:rsidR="007D5C46" w:rsidRPr="0096599E" w:rsidRDefault="007D5C46" w:rsidP="007D5C46">
      <w:pPr>
        <w:pStyle w:val="Caption"/>
        <w:keepNext/>
        <w:ind w:left="1440" w:firstLine="720"/>
        <w:jc w:val="both"/>
      </w:pPr>
      <w:r w:rsidRPr="0096599E">
        <w:rPr>
          <w:noProof/>
        </w:rPr>
        <w:lastRenderedPageBreak/>
        <w:drawing>
          <wp:inline distT="0" distB="0" distL="0" distR="0" wp14:anchorId="4E2A6AE6" wp14:editId="4C53DF9B">
            <wp:extent cx="2829839" cy="3160041"/>
            <wp:effectExtent l="6350" t="0" r="0" b="0"/>
            <wp:docPr id="241714947" name="Image 5" descr="Une image contenant évier, intérieur, so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714947" name="Image 5" descr="Une image contenant évier, intérieur, sol&#10;&#10;Description générée automatiquement"/>
                    <pic:cNvPicPr/>
                  </pic:nvPicPr>
                  <pic:blipFill rotWithShape="1">
                    <a:blip r:embed="rId32"/>
                    <a:srcRect l="32210" t="26738" r="32510" b="20734"/>
                    <a:stretch/>
                  </pic:blipFill>
                  <pic:spPr bwMode="auto">
                    <a:xfrm rot="5400000">
                      <a:off x="0" y="0"/>
                      <a:ext cx="2830152" cy="3160390"/>
                    </a:xfrm>
                    <a:prstGeom prst="rect">
                      <a:avLst/>
                    </a:prstGeom>
                    <a:ln>
                      <a:noFill/>
                    </a:ln>
                    <a:extLst>
                      <a:ext uri="{53640926-AAD7-44D8-BBD7-CCE9431645EC}">
                        <a14:shadowObscured xmlns:a14="http://schemas.microsoft.com/office/drawing/2010/main"/>
                      </a:ext>
                    </a:extLst>
                  </pic:spPr>
                </pic:pic>
              </a:graphicData>
            </a:graphic>
          </wp:inline>
        </w:drawing>
      </w:r>
    </w:p>
    <w:p w14:paraId="2E2629EE" w14:textId="161E96E0" w:rsidR="15B554F8" w:rsidRPr="0096599E" w:rsidRDefault="007D5C46" w:rsidP="007D5C46">
      <w:pPr>
        <w:pStyle w:val="Caption"/>
        <w:ind w:left="2160" w:firstLine="720"/>
        <w:jc w:val="both"/>
      </w:pPr>
      <w:r>
        <w:t xml:space="preserve">Figure </w:t>
      </w:r>
      <w:r>
        <w:fldChar w:fldCharType="begin"/>
      </w:r>
      <w:r>
        <w:instrText xml:space="preserve"> SEQ Figure \* ARABIC </w:instrText>
      </w:r>
      <w:r>
        <w:fldChar w:fldCharType="separate"/>
      </w:r>
      <w:r w:rsidR="002523F4">
        <w:t>3</w:t>
      </w:r>
      <w:r>
        <w:fldChar w:fldCharType="end"/>
      </w:r>
      <w:r w:rsidR="333A4AF8">
        <w:t xml:space="preserve"> </w:t>
      </w:r>
      <w:r>
        <w:t>-</w:t>
      </w:r>
      <w:r w:rsidR="145CAED5">
        <w:t xml:space="preserve"> </w:t>
      </w:r>
      <w:r>
        <w:t>Caoutchouc du porte-gobelet</w:t>
      </w:r>
    </w:p>
    <w:p w14:paraId="55FDF403" w14:textId="77777777" w:rsidR="007D5C46" w:rsidRPr="0096599E" w:rsidRDefault="007D5C46" w:rsidP="007D5C46"/>
    <w:p w14:paraId="03EF2CB6" w14:textId="77777777" w:rsidR="007D5C46" w:rsidRPr="0096599E" w:rsidRDefault="00A92C19" w:rsidP="007D5C46">
      <w:pPr>
        <w:pStyle w:val="ParIndent"/>
        <w:keepNext/>
        <w:spacing w:line="240" w:lineRule="auto"/>
        <w:ind w:left="1440"/>
        <w:rPr>
          <w:lang w:val="fr-CA"/>
        </w:rPr>
      </w:pPr>
      <w:r w:rsidRPr="0096599E">
        <w:rPr>
          <w:noProof/>
          <w:lang w:val="fr-CA"/>
        </w:rPr>
        <w:drawing>
          <wp:inline distT="0" distB="0" distL="0" distR="0" wp14:anchorId="5847435F" wp14:editId="7C05D5D0">
            <wp:extent cx="2764277" cy="3601538"/>
            <wp:effectExtent l="635" t="0" r="0" b="0"/>
            <wp:docPr id="323853102" name="Image 6" descr="Une image contenant personne, habits, texte, jean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853102" name="Image 6" descr="Une image contenant personne, habits, texte, jeans&#10;&#10;Description générée automatiquement"/>
                    <pic:cNvPicPr/>
                  </pic:nvPicPr>
                  <pic:blipFill rotWithShape="1">
                    <a:blip r:embed="rId33"/>
                    <a:srcRect l="17774" t="9451" r="37379" b="12644"/>
                    <a:stretch/>
                  </pic:blipFill>
                  <pic:spPr bwMode="auto">
                    <a:xfrm rot="5400000">
                      <a:off x="0" y="0"/>
                      <a:ext cx="2769917" cy="3608886"/>
                    </a:xfrm>
                    <a:prstGeom prst="rect">
                      <a:avLst/>
                    </a:prstGeom>
                    <a:ln>
                      <a:noFill/>
                    </a:ln>
                    <a:extLst>
                      <a:ext uri="{53640926-AAD7-44D8-BBD7-CCE9431645EC}">
                        <a14:shadowObscured xmlns:a14="http://schemas.microsoft.com/office/drawing/2010/main"/>
                      </a:ext>
                    </a:extLst>
                  </pic:spPr>
                </pic:pic>
              </a:graphicData>
            </a:graphic>
          </wp:inline>
        </w:drawing>
      </w:r>
    </w:p>
    <w:p w14:paraId="3D8D8FBF" w14:textId="56A6EB7A" w:rsidR="007D5C46" w:rsidRPr="0096599E" w:rsidRDefault="007D5C46" w:rsidP="007D5C46">
      <w:pPr>
        <w:pStyle w:val="Caption"/>
        <w:ind w:left="2160" w:firstLine="720"/>
        <w:jc w:val="both"/>
      </w:pPr>
      <w:r>
        <w:t xml:space="preserve">Figure </w:t>
      </w:r>
      <w:r>
        <w:fldChar w:fldCharType="begin"/>
      </w:r>
      <w:r>
        <w:instrText xml:space="preserve"> SEQ Figure \* ARABIC </w:instrText>
      </w:r>
      <w:r>
        <w:fldChar w:fldCharType="separate"/>
      </w:r>
      <w:r w:rsidR="002523F4">
        <w:t>4</w:t>
      </w:r>
      <w:r>
        <w:fldChar w:fldCharType="end"/>
      </w:r>
      <w:r w:rsidR="0797847E">
        <w:t xml:space="preserve"> </w:t>
      </w:r>
      <w:r>
        <w:t>- Caoutchouc du porte-assiette</w:t>
      </w:r>
    </w:p>
    <w:p w14:paraId="42C0612D" w14:textId="77777777" w:rsidR="007D5C46" w:rsidRPr="0096599E" w:rsidRDefault="007D5C46" w:rsidP="007D5C46">
      <w:pPr>
        <w:pStyle w:val="Caption"/>
        <w:keepNext/>
        <w:ind w:left="720" w:firstLine="720"/>
        <w:jc w:val="both"/>
      </w:pPr>
      <w:r w:rsidRPr="0096599E">
        <w:rPr>
          <w:noProof/>
        </w:rPr>
        <w:lastRenderedPageBreak/>
        <w:drawing>
          <wp:inline distT="0" distB="0" distL="0" distR="0" wp14:anchorId="0A3652AC" wp14:editId="610E4C47">
            <wp:extent cx="2855911" cy="4146727"/>
            <wp:effectExtent l="2223" t="0" r="4127" b="4128"/>
            <wp:docPr id="1831054452" name="Image 7" descr="Une image contenant intérieur, ustensiles de cuisine, matériel de cuisson, cuis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054452" name="Image 7" descr="Une image contenant intérieur, ustensiles de cuisine, matériel de cuisson, cuisine&#10;&#10;Description générée automatiquement"/>
                    <pic:cNvPicPr/>
                  </pic:nvPicPr>
                  <pic:blipFill rotWithShape="1">
                    <a:blip r:embed="rId34"/>
                    <a:srcRect l="16255" t="4804" r="34571"/>
                    <a:stretch/>
                  </pic:blipFill>
                  <pic:spPr bwMode="auto">
                    <a:xfrm rot="5400000">
                      <a:off x="0" y="0"/>
                      <a:ext cx="2858112" cy="4149923"/>
                    </a:xfrm>
                    <a:prstGeom prst="rect">
                      <a:avLst/>
                    </a:prstGeom>
                    <a:ln>
                      <a:noFill/>
                    </a:ln>
                    <a:extLst>
                      <a:ext uri="{53640926-AAD7-44D8-BBD7-CCE9431645EC}">
                        <a14:shadowObscured xmlns:a14="http://schemas.microsoft.com/office/drawing/2010/main"/>
                      </a:ext>
                    </a:extLst>
                  </pic:spPr>
                </pic:pic>
              </a:graphicData>
            </a:graphic>
          </wp:inline>
        </w:drawing>
      </w:r>
    </w:p>
    <w:p w14:paraId="0992EC01" w14:textId="05892A0D" w:rsidR="007D5C46" w:rsidRPr="0096599E" w:rsidRDefault="007D5C46" w:rsidP="00EF53BC">
      <w:pPr>
        <w:pStyle w:val="Caption"/>
        <w:ind w:left="2160" w:firstLine="720"/>
        <w:jc w:val="both"/>
      </w:pPr>
      <w:r w:rsidRPr="0096599E">
        <w:t xml:space="preserve">Figure </w:t>
      </w:r>
      <w:r w:rsidRPr="0096599E">
        <w:fldChar w:fldCharType="begin"/>
      </w:r>
      <w:r w:rsidRPr="0096599E">
        <w:instrText xml:space="preserve"> SEQ Figure \* ARABIC </w:instrText>
      </w:r>
      <w:r w:rsidRPr="0096599E">
        <w:fldChar w:fldCharType="separate"/>
      </w:r>
      <w:r w:rsidR="002523F4" w:rsidRPr="0096599E">
        <w:t>5</w:t>
      </w:r>
      <w:r w:rsidRPr="0096599E">
        <w:fldChar w:fldCharType="end"/>
      </w:r>
      <w:r w:rsidRPr="0096599E">
        <w:t xml:space="preserve"> - caoutchouc sur la circonférence</w:t>
      </w:r>
    </w:p>
    <w:p w14:paraId="2F36527D" w14:textId="77777777" w:rsidR="007403B9" w:rsidRPr="0096599E" w:rsidRDefault="00A92C19" w:rsidP="005D1E44">
      <w:pPr>
        <w:pStyle w:val="ParIndent"/>
        <w:keepNext/>
        <w:spacing w:line="240" w:lineRule="auto"/>
        <w:ind w:left="1440" w:firstLine="0"/>
        <w:rPr>
          <w:lang w:val="fr-CA"/>
        </w:rPr>
      </w:pPr>
      <w:r w:rsidRPr="0096599E">
        <w:rPr>
          <w:noProof/>
          <w:lang w:val="fr-CA"/>
        </w:rPr>
        <w:drawing>
          <wp:inline distT="0" distB="0" distL="0" distR="0" wp14:anchorId="0A152022" wp14:editId="74E8A64D">
            <wp:extent cx="3991429" cy="2744779"/>
            <wp:effectExtent l="0" t="0" r="9525" b="0"/>
            <wp:docPr id="484749723" name="Image 8" descr="Une image contenant cercle,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749723" name="Image 8" descr="Une image contenant cercle, intérieur&#10;&#10;Description générée automatiquement"/>
                    <pic:cNvPicPr/>
                  </pic:nvPicPr>
                  <pic:blipFill rotWithShape="1">
                    <a:blip r:embed="rId35"/>
                    <a:srcRect l="1419" t="9614"/>
                    <a:stretch/>
                  </pic:blipFill>
                  <pic:spPr bwMode="auto">
                    <a:xfrm>
                      <a:off x="0" y="0"/>
                      <a:ext cx="4000283" cy="2750868"/>
                    </a:xfrm>
                    <a:prstGeom prst="rect">
                      <a:avLst/>
                    </a:prstGeom>
                    <a:ln>
                      <a:noFill/>
                    </a:ln>
                    <a:extLst>
                      <a:ext uri="{53640926-AAD7-44D8-BBD7-CCE9431645EC}">
                        <a14:shadowObscured xmlns:a14="http://schemas.microsoft.com/office/drawing/2010/main"/>
                      </a:ext>
                    </a:extLst>
                  </pic:spPr>
                </pic:pic>
              </a:graphicData>
            </a:graphic>
          </wp:inline>
        </w:drawing>
      </w:r>
    </w:p>
    <w:p w14:paraId="52074087" w14:textId="67A048DF" w:rsidR="007403B9" w:rsidRPr="0096599E" w:rsidRDefault="007403B9" w:rsidP="007403B9">
      <w:pPr>
        <w:pStyle w:val="Caption"/>
        <w:ind w:left="2160" w:firstLine="720"/>
        <w:jc w:val="both"/>
      </w:pPr>
      <w:r w:rsidRPr="0096599E">
        <w:t xml:space="preserve">Figure </w:t>
      </w:r>
      <w:r w:rsidRPr="0096599E">
        <w:fldChar w:fldCharType="begin"/>
      </w:r>
      <w:r w:rsidRPr="0096599E">
        <w:instrText xml:space="preserve"> SEQ Figure \* ARABIC </w:instrText>
      </w:r>
      <w:r w:rsidRPr="0096599E">
        <w:fldChar w:fldCharType="separate"/>
      </w:r>
      <w:r w:rsidR="002523F4" w:rsidRPr="0096599E">
        <w:t>6</w:t>
      </w:r>
      <w:r w:rsidRPr="0096599E">
        <w:fldChar w:fldCharType="end"/>
      </w:r>
      <w:r w:rsidRPr="0096599E">
        <w:t xml:space="preserve"> - Découpage du plateau</w:t>
      </w:r>
    </w:p>
    <w:p w14:paraId="1EA48788" w14:textId="77777777" w:rsidR="005D1E44" w:rsidRPr="0096599E" w:rsidRDefault="00A92C19" w:rsidP="00A54886">
      <w:pPr>
        <w:pStyle w:val="ParIndent"/>
        <w:keepNext/>
        <w:spacing w:line="240" w:lineRule="auto"/>
        <w:rPr>
          <w:lang w:val="fr-CA"/>
        </w:rPr>
      </w:pPr>
      <w:r w:rsidRPr="0096599E">
        <w:rPr>
          <w:noProof/>
          <w:lang w:val="fr-CA"/>
        </w:rPr>
        <w:lastRenderedPageBreak/>
        <w:drawing>
          <wp:inline distT="0" distB="0" distL="0" distR="0" wp14:anchorId="73AFF662" wp14:editId="2A89D2D1">
            <wp:extent cx="4437529" cy="1600815"/>
            <wp:effectExtent l="0" t="0" r="1270" b="0"/>
            <wp:docPr id="1741651668" name="Image 9" descr="Une image contenant ustensiles de cuisine, plaque à biscuits, intérieur, Plaque de fo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51668" name="Image 9" descr="Une image contenant ustensiles de cuisine, plaque à biscuits, intérieur, Plaque de four&#10;&#10;Description générée automatiquement"/>
                    <pic:cNvPicPr/>
                  </pic:nvPicPr>
                  <pic:blipFill rotWithShape="1">
                    <a:blip r:embed="rId36"/>
                    <a:srcRect l="-1" t="9973" r="362" b="42101"/>
                    <a:stretch/>
                  </pic:blipFill>
                  <pic:spPr bwMode="auto">
                    <a:xfrm>
                      <a:off x="0" y="0"/>
                      <a:ext cx="4446331" cy="1603990"/>
                    </a:xfrm>
                    <a:prstGeom prst="rect">
                      <a:avLst/>
                    </a:prstGeom>
                    <a:ln>
                      <a:noFill/>
                    </a:ln>
                    <a:extLst>
                      <a:ext uri="{53640926-AAD7-44D8-BBD7-CCE9431645EC}">
                        <a14:shadowObscured xmlns:a14="http://schemas.microsoft.com/office/drawing/2010/main"/>
                      </a:ext>
                    </a:extLst>
                  </pic:spPr>
                </pic:pic>
              </a:graphicData>
            </a:graphic>
          </wp:inline>
        </w:drawing>
      </w:r>
    </w:p>
    <w:p w14:paraId="3F28D2D8" w14:textId="1E254431" w:rsidR="001941BB" w:rsidRPr="0096599E" w:rsidRDefault="005D1E44" w:rsidP="005D1E44">
      <w:pPr>
        <w:pStyle w:val="Caption"/>
        <w:ind w:left="2160" w:firstLine="720"/>
        <w:jc w:val="both"/>
      </w:pPr>
      <w:r>
        <w:t xml:space="preserve">Figure </w:t>
      </w:r>
      <w:r>
        <w:fldChar w:fldCharType="begin"/>
      </w:r>
      <w:r>
        <w:instrText xml:space="preserve"> SEQ Figure \* ARABIC </w:instrText>
      </w:r>
      <w:r>
        <w:fldChar w:fldCharType="separate"/>
      </w:r>
      <w:r w:rsidR="002523F4">
        <w:t>7</w:t>
      </w:r>
      <w:r>
        <w:fldChar w:fldCharType="end"/>
      </w:r>
      <w:r>
        <w:t xml:space="preserve"> - Découpage du plateau</w:t>
      </w:r>
    </w:p>
    <w:p w14:paraId="0152341D" w14:textId="77777777" w:rsidR="006E00C6" w:rsidRPr="0096599E" w:rsidRDefault="006E00C6" w:rsidP="006B57E7"/>
    <w:p w14:paraId="04C2352B" w14:textId="3679F817" w:rsidR="00ED256E" w:rsidRPr="0096599E" w:rsidRDefault="00EC4372" w:rsidP="002C156E">
      <w:pPr>
        <w:pStyle w:val="Heading2"/>
      </w:pPr>
      <w:r w:rsidRPr="0096599E">
        <w:t xml:space="preserve">Sous-système </w:t>
      </w:r>
      <w:r w:rsidR="00AE43C4" w:rsidRPr="0096599E">
        <w:t>2:</w:t>
      </w:r>
      <w:r w:rsidRPr="0096599E">
        <w:t xml:space="preserve"> mécanisme d’ajustement</w:t>
      </w:r>
    </w:p>
    <w:p w14:paraId="22ECE9A3" w14:textId="3334C672" w:rsidR="00EC4372" w:rsidRPr="0096599E" w:rsidRDefault="006F21B1" w:rsidP="002C156E">
      <w:pPr>
        <w:pStyle w:val="Heading2"/>
      </w:pPr>
      <w:r w:rsidRPr="0096599E">
        <w:t>6.2.1</w:t>
      </w:r>
      <w:r w:rsidR="00607ED2" w:rsidRPr="0096599E">
        <w:t xml:space="preserve"> Instructions </w:t>
      </w:r>
    </w:p>
    <w:p w14:paraId="1736C0AB" w14:textId="77777777" w:rsidR="000F6433" w:rsidRPr="0096599E" w:rsidRDefault="000F6433" w:rsidP="00444EAA">
      <w:pPr>
        <w:pStyle w:val="ParIndent"/>
        <w:keepNext/>
        <w:ind w:left="720"/>
        <w:rPr>
          <w:lang w:val="fr-CA"/>
        </w:rPr>
      </w:pPr>
      <w:r w:rsidRPr="0096599E">
        <w:rPr>
          <w:noProof/>
          <w:lang w:val="fr-CA"/>
        </w:rPr>
        <w:drawing>
          <wp:inline distT="0" distB="0" distL="0" distR="0" wp14:anchorId="500DC643" wp14:editId="3B7BD69A">
            <wp:extent cx="3963126" cy="2438400"/>
            <wp:effectExtent l="0" t="0" r="0" b="0"/>
            <wp:docPr id="1791573056" name="Image 4" descr="Une image contenant électroménager, appareil de cuisine, Électroménager, cuisiniè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73056" name="Image 4" descr="Une image contenant électroménager, appareil de cuisine, Électroménager, cuisinière&#10;&#10;Description générée automatiquement"/>
                    <pic:cNvPicPr/>
                  </pic:nvPicPr>
                  <pic:blipFill rotWithShape="1">
                    <a:blip r:embed="rId37"/>
                    <a:srcRect l="13337" t="22335" r="14076" b="18115"/>
                    <a:stretch/>
                  </pic:blipFill>
                  <pic:spPr bwMode="auto">
                    <a:xfrm>
                      <a:off x="0" y="0"/>
                      <a:ext cx="3966823" cy="2440675"/>
                    </a:xfrm>
                    <a:prstGeom prst="rect">
                      <a:avLst/>
                    </a:prstGeom>
                    <a:ln>
                      <a:noFill/>
                    </a:ln>
                    <a:extLst>
                      <a:ext uri="{53640926-AAD7-44D8-BBD7-CCE9431645EC}">
                        <a14:shadowObscured xmlns:a14="http://schemas.microsoft.com/office/drawing/2010/main"/>
                      </a:ext>
                    </a:extLst>
                  </pic:spPr>
                </pic:pic>
              </a:graphicData>
            </a:graphic>
          </wp:inline>
        </w:drawing>
      </w:r>
    </w:p>
    <w:p w14:paraId="2A8A21FC" w14:textId="52E1700F" w:rsidR="000F6433" w:rsidRPr="0096599E" w:rsidRDefault="000F6433" w:rsidP="00732EA3">
      <w:pPr>
        <w:pStyle w:val="Caption"/>
        <w:ind w:left="2160" w:firstLine="720"/>
        <w:jc w:val="both"/>
      </w:pPr>
      <w:r w:rsidRPr="0096599E">
        <w:t xml:space="preserve">Figure </w:t>
      </w:r>
      <w:r w:rsidRPr="0096599E">
        <w:fldChar w:fldCharType="begin"/>
      </w:r>
      <w:r w:rsidRPr="0096599E">
        <w:instrText xml:space="preserve"> SEQ Figure \* ARABIC </w:instrText>
      </w:r>
      <w:r w:rsidRPr="0096599E">
        <w:fldChar w:fldCharType="separate"/>
      </w:r>
      <w:r w:rsidR="002523F4" w:rsidRPr="0096599E">
        <w:t>8</w:t>
      </w:r>
      <w:r w:rsidRPr="0096599E">
        <w:fldChar w:fldCharType="end"/>
      </w:r>
      <w:r w:rsidRPr="0096599E">
        <w:t xml:space="preserve"> - mécanisme d'ajustement final</w:t>
      </w:r>
    </w:p>
    <w:p w14:paraId="72C52FFF" w14:textId="77777777" w:rsidR="000F6433" w:rsidRPr="0096599E" w:rsidRDefault="001C3A6D" w:rsidP="00732EA3">
      <w:pPr>
        <w:pStyle w:val="ParIndent"/>
        <w:keepNext/>
        <w:rPr>
          <w:lang w:val="fr-CA"/>
        </w:rPr>
      </w:pPr>
      <w:r w:rsidRPr="0096599E">
        <w:rPr>
          <w:noProof/>
          <w:lang w:val="fr-CA"/>
        </w:rPr>
        <w:lastRenderedPageBreak/>
        <w:drawing>
          <wp:inline distT="0" distB="0" distL="0" distR="0" wp14:anchorId="228CFF84" wp14:editId="31E32F74">
            <wp:extent cx="5599522" cy="1046375"/>
            <wp:effectExtent l="0" t="0" r="1270" b="1905"/>
            <wp:docPr id="7438459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45979" name="Image 743845979"/>
                    <pic:cNvPicPr/>
                  </pic:nvPicPr>
                  <pic:blipFill rotWithShape="1">
                    <a:blip r:embed="rId38"/>
                    <a:srcRect l="2002" t="39528" r="10905" b="38772"/>
                    <a:stretch/>
                  </pic:blipFill>
                  <pic:spPr bwMode="auto">
                    <a:xfrm>
                      <a:off x="0" y="0"/>
                      <a:ext cx="5619990" cy="1050200"/>
                    </a:xfrm>
                    <a:prstGeom prst="rect">
                      <a:avLst/>
                    </a:prstGeom>
                    <a:ln>
                      <a:noFill/>
                    </a:ln>
                    <a:extLst>
                      <a:ext uri="{53640926-AAD7-44D8-BBD7-CCE9431645EC}">
                        <a14:shadowObscured xmlns:a14="http://schemas.microsoft.com/office/drawing/2010/main"/>
                      </a:ext>
                    </a:extLst>
                  </pic:spPr>
                </pic:pic>
              </a:graphicData>
            </a:graphic>
          </wp:inline>
        </w:drawing>
      </w:r>
    </w:p>
    <w:p w14:paraId="14FB667B" w14:textId="59D4767C" w:rsidR="002C156E" w:rsidRPr="0096599E" w:rsidRDefault="000F6433" w:rsidP="00732EA3">
      <w:pPr>
        <w:pStyle w:val="Caption"/>
        <w:ind w:left="2880" w:firstLine="720"/>
        <w:jc w:val="both"/>
      </w:pPr>
      <w:r w:rsidRPr="0096599E">
        <w:t xml:space="preserve">Figure </w:t>
      </w:r>
      <w:r w:rsidRPr="0096599E">
        <w:fldChar w:fldCharType="begin"/>
      </w:r>
      <w:r w:rsidRPr="0096599E">
        <w:instrText xml:space="preserve"> SEQ Figure \* ARABIC </w:instrText>
      </w:r>
      <w:r w:rsidRPr="0096599E">
        <w:fldChar w:fldCharType="separate"/>
      </w:r>
      <w:r w:rsidR="002523F4" w:rsidRPr="0096599E">
        <w:t>9</w:t>
      </w:r>
      <w:r w:rsidRPr="0096599E">
        <w:fldChar w:fldCharType="end"/>
      </w:r>
      <w:r w:rsidRPr="0096599E">
        <w:t xml:space="preserve"> - barre </w:t>
      </w:r>
      <w:r w:rsidR="0096599E" w:rsidRPr="0096599E">
        <w:t>latérale</w:t>
      </w:r>
    </w:p>
    <w:p w14:paraId="0860131C" w14:textId="77777777" w:rsidR="002523F4" w:rsidRPr="0096599E" w:rsidRDefault="00F30CE9" w:rsidP="00AE43C4">
      <w:pPr>
        <w:pStyle w:val="ParIndent"/>
        <w:keepNext/>
        <w:ind w:left="720"/>
        <w:rPr>
          <w:lang w:val="fr-CA"/>
        </w:rPr>
      </w:pPr>
      <w:r w:rsidRPr="0096599E">
        <w:rPr>
          <w:noProof/>
          <w:lang w:val="fr-CA"/>
        </w:rPr>
        <w:drawing>
          <wp:inline distT="0" distB="0" distL="0" distR="0" wp14:anchorId="51B62DF1" wp14:editId="72C985AE">
            <wp:extent cx="4496586" cy="1345262"/>
            <wp:effectExtent l="0" t="0" r="0" b="7620"/>
            <wp:docPr id="395307387" name="Image 2" descr="Une image contenant mur, intérieur,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307387" name="Image 2" descr="Une image contenant mur, intérieur, art&#10;&#10;Description générée automatiquement"/>
                    <pic:cNvPicPr/>
                  </pic:nvPicPr>
                  <pic:blipFill rotWithShape="1">
                    <a:blip r:embed="rId39"/>
                    <a:srcRect l="1056" t="29568" r="10312" b="35078"/>
                    <a:stretch/>
                  </pic:blipFill>
                  <pic:spPr bwMode="auto">
                    <a:xfrm>
                      <a:off x="0" y="0"/>
                      <a:ext cx="4502066" cy="1346901"/>
                    </a:xfrm>
                    <a:prstGeom prst="rect">
                      <a:avLst/>
                    </a:prstGeom>
                    <a:ln>
                      <a:noFill/>
                    </a:ln>
                    <a:extLst>
                      <a:ext uri="{53640926-AAD7-44D8-BBD7-CCE9431645EC}">
                        <a14:shadowObscured xmlns:a14="http://schemas.microsoft.com/office/drawing/2010/main"/>
                      </a:ext>
                    </a:extLst>
                  </pic:spPr>
                </pic:pic>
              </a:graphicData>
            </a:graphic>
          </wp:inline>
        </w:drawing>
      </w:r>
    </w:p>
    <w:p w14:paraId="1D339A3A" w14:textId="696167CB" w:rsidR="00E62ECC" w:rsidRPr="0096599E" w:rsidRDefault="002523F4" w:rsidP="00AE43C4">
      <w:pPr>
        <w:pStyle w:val="Caption"/>
        <w:ind w:left="2160" w:firstLine="720"/>
        <w:jc w:val="both"/>
      </w:pPr>
      <w:r w:rsidRPr="0096599E">
        <w:t xml:space="preserve">Figure </w:t>
      </w:r>
      <w:r w:rsidRPr="0096599E">
        <w:fldChar w:fldCharType="begin"/>
      </w:r>
      <w:r w:rsidRPr="0096599E">
        <w:instrText xml:space="preserve"> SEQ Figure \* ARABIC </w:instrText>
      </w:r>
      <w:r w:rsidRPr="0096599E">
        <w:fldChar w:fldCharType="separate"/>
      </w:r>
      <w:r w:rsidRPr="0096599E">
        <w:t>10</w:t>
      </w:r>
      <w:r w:rsidRPr="0096599E">
        <w:fldChar w:fldCharType="end"/>
      </w:r>
      <w:r w:rsidRPr="0096599E">
        <w:t xml:space="preserve"> - support sur la largeur</w:t>
      </w:r>
    </w:p>
    <w:p w14:paraId="295C5ECF" w14:textId="77777777" w:rsidR="002523F4" w:rsidRPr="0096599E" w:rsidRDefault="00F30CE9" w:rsidP="00AE43C4">
      <w:pPr>
        <w:pStyle w:val="ParIndent"/>
        <w:keepNext/>
        <w:ind w:left="720" w:firstLine="0"/>
        <w:rPr>
          <w:lang w:val="fr-CA"/>
        </w:rPr>
      </w:pPr>
      <w:r w:rsidRPr="0096599E">
        <w:rPr>
          <w:noProof/>
          <w:lang w:val="fr-CA"/>
        </w:rPr>
        <w:drawing>
          <wp:inline distT="0" distB="0" distL="0" distR="0" wp14:anchorId="73D728E2" wp14:editId="69CF3104">
            <wp:extent cx="4581427" cy="1051899"/>
            <wp:effectExtent l="0" t="0" r="0" b="0"/>
            <wp:docPr id="1487463124" name="Image 3" descr="Une image contenant bâtiment, Planche, Matériau composite, bo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463124" name="Image 3" descr="Une image contenant bâtiment, Planche, Matériau composite, bois&#10;&#10;Description générée automatiquement"/>
                    <pic:cNvPicPr/>
                  </pic:nvPicPr>
                  <pic:blipFill rotWithShape="1">
                    <a:blip r:embed="rId40"/>
                    <a:srcRect l="2686" t="28017" r="764" b="42426"/>
                    <a:stretch/>
                  </pic:blipFill>
                  <pic:spPr bwMode="auto">
                    <a:xfrm>
                      <a:off x="0" y="0"/>
                      <a:ext cx="4605250" cy="1057369"/>
                    </a:xfrm>
                    <a:prstGeom prst="rect">
                      <a:avLst/>
                    </a:prstGeom>
                    <a:ln>
                      <a:noFill/>
                    </a:ln>
                    <a:extLst>
                      <a:ext uri="{53640926-AAD7-44D8-BBD7-CCE9431645EC}">
                        <a14:shadowObscured xmlns:a14="http://schemas.microsoft.com/office/drawing/2010/main"/>
                      </a:ext>
                    </a:extLst>
                  </pic:spPr>
                </pic:pic>
              </a:graphicData>
            </a:graphic>
          </wp:inline>
        </w:drawing>
      </w:r>
    </w:p>
    <w:p w14:paraId="3C1BD5CD" w14:textId="7537715D" w:rsidR="041D9639" w:rsidRDefault="002523F4" w:rsidP="688D18F9">
      <w:pPr>
        <w:pStyle w:val="Caption"/>
        <w:ind w:left="2160" w:firstLine="720"/>
        <w:jc w:val="both"/>
      </w:pPr>
      <w:r>
        <w:t xml:space="preserve">Figure </w:t>
      </w:r>
      <w:r w:rsidR="041D9639">
        <w:fldChar w:fldCharType="begin"/>
      </w:r>
      <w:r w:rsidR="041D9639">
        <w:instrText xml:space="preserve"> SEQ Figure \* ARABIC </w:instrText>
      </w:r>
      <w:r w:rsidR="041D9639">
        <w:fldChar w:fldCharType="separate"/>
      </w:r>
      <w:r>
        <w:t>11</w:t>
      </w:r>
      <w:r w:rsidR="041D9639">
        <w:fldChar w:fldCharType="end"/>
      </w:r>
      <w:r>
        <w:t xml:space="preserve"> - coté sur la longueur</w:t>
      </w:r>
    </w:p>
    <w:p w14:paraId="6202528D" w14:textId="5A6C7D24" w:rsidR="041D9639" w:rsidRDefault="55E0E914" w:rsidP="041D9639">
      <w:r>
        <w:t xml:space="preserve">Pour concevoir le mécanisme d’ajustement : </w:t>
      </w:r>
    </w:p>
    <w:p w14:paraId="3554CB35" w14:textId="583D9186" w:rsidR="041D9639" w:rsidRDefault="2B9BE3C4" w:rsidP="688D18F9">
      <w:pPr>
        <w:pStyle w:val="Heading2"/>
      </w:pPr>
      <w:bookmarkStart w:id="42" w:name="_Toc66485207"/>
      <w:r>
        <w:t>Essai</w:t>
      </w:r>
      <w:r w:rsidR="70C7D962">
        <w:t>s &amp; validation</w:t>
      </w:r>
      <w:bookmarkEnd w:id="42"/>
    </w:p>
    <w:p w14:paraId="097E7075" w14:textId="119EF398" w:rsidR="000420A6" w:rsidRPr="0096599E" w:rsidRDefault="000420A6" w:rsidP="653796EB">
      <w:pPr>
        <w:pStyle w:val="ParIndent"/>
        <w:spacing w:line="240" w:lineRule="auto"/>
        <w:rPr>
          <w:lang w:val="fr-CA"/>
        </w:rPr>
      </w:pPr>
      <w:r w:rsidRPr="688D18F9">
        <w:rPr>
          <w:lang w:val="fr-CA"/>
        </w:rPr>
        <w:br w:type="page"/>
      </w:r>
      <w:r w:rsidR="79866E1E" w:rsidRPr="688D18F9">
        <w:rPr>
          <w:lang w:val="fr-CA"/>
        </w:rPr>
        <w:lastRenderedPageBreak/>
        <w:t>Le seul test qui a été effectu</w:t>
      </w:r>
      <w:r w:rsidR="693D2415" w:rsidRPr="688D18F9">
        <w:rPr>
          <w:lang w:val="fr-CA"/>
        </w:rPr>
        <w:t>é</w:t>
      </w:r>
      <w:r w:rsidR="79866E1E" w:rsidRPr="688D18F9">
        <w:rPr>
          <w:lang w:val="fr-CA"/>
        </w:rPr>
        <w:t xml:space="preserve"> est un test </w:t>
      </w:r>
      <w:r w:rsidR="764B41EC" w:rsidRPr="688D18F9">
        <w:rPr>
          <w:lang w:val="fr-CA"/>
        </w:rPr>
        <w:t>d’</w:t>
      </w:r>
      <w:r w:rsidR="0A421F8B" w:rsidRPr="688D18F9">
        <w:rPr>
          <w:lang w:val="fr-CA"/>
        </w:rPr>
        <w:t>efficacité</w:t>
      </w:r>
      <w:r w:rsidR="764B41EC" w:rsidRPr="688D18F9">
        <w:rPr>
          <w:lang w:val="fr-CA"/>
        </w:rPr>
        <w:t xml:space="preserve"> du mécanisme. Ce test consistait à partie de la position la plus basse et la hauteur </w:t>
      </w:r>
      <w:r w:rsidR="0016B422" w:rsidRPr="688D18F9">
        <w:rPr>
          <w:lang w:val="fr-CA"/>
        </w:rPr>
        <w:t xml:space="preserve">maximale et de </w:t>
      </w:r>
      <w:r w:rsidR="5F77FBBA" w:rsidRPr="688D18F9">
        <w:rPr>
          <w:lang w:val="fr-CA"/>
        </w:rPr>
        <w:t>chronométré</w:t>
      </w:r>
      <w:r w:rsidR="0016B422" w:rsidRPr="688D18F9">
        <w:rPr>
          <w:lang w:val="fr-CA"/>
        </w:rPr>
        <w:t xml:space="preserve"> le temps qui a été de 2 min</w:t>
      </w:r>
      <w:r w:rsidR="5BD84EBE" w:rsidRPr="688D18F9">
        <w:rPr>
          <w:lang w:val="fr-CA"/>
        </w:rPr>
        <w:t xml:space="preserve"> </w:t>
      </w:r>
      <w:r w:rsidR="0016B422" w:rsidRPr="688D18F9">
        <w:rPr>
          <w:lang w:val="fr-CA"/>
        </w:rPr>
        <w:t>39s</w:t>
      </w:r>
      <w:r w:rsidR="4BC7C168" w:rsidRPr="688D18F9">
        <w:rPr>
          <w:lang w:val="fr-CA"/>
        </w:rPr>
        <w:t xml:space="preserve">. </w:t>
      </w:r>
      <w:r w:rsidR="55531D49" w:rsidRPr="688D18F9">
        <w:rPr>
          <w:lang w:val="fr-CA"/>
        </w:rPr>
        <w:t>La seule complication</w:t>
      </w:r>
      <w:r w:rsidR="4BC7C168" w:rsidRPr="688D18F9">
        <w:rPr>
          <w:lang w:val="fr-CA"/>
        </w:rPr>
        <w:t xml:space="preserve"> qui alter le </w:t>
      </w:r>
      <w:r w:rsidR="23EAB564" w:rsidRPr="688D18F9">
        <w:rPr>
          <w:lang w:val="fr-CA"/>
        </w:rPr>
        <w:t>résultat</w:t>
      </w:r>
      <w:r w:rsidR="4BC7C168" w:rsidRPr="688D18F9">
        <w:rPr>
          <w:lang w:val="fr-CA"/>
        </w:rPr>
        <w:t xml:space="preserve"> de ce test est </w:t>
      </w:r>
      <w:r w:rsidR="0D4D0271" w:rsidRPr="688D18F9">
        <w:rPr>
          <w:lang w:val="fr-CA"/>
        </w:rPr>
        <w:t>la force exercée</w:t>
      </w:r>
      <w:r w:rsidR="4BC7C168" w:rsidRPr="688D18F9">
        <w:rPr>
          <w:lang w:val="fr-CA"/>
        </w:rPr>
        <w:t xml:space="preserve"> pour tourner la manivelle.</w:t>
      </w:r>
      <w:r w:rsidR="16B89529" w:rsidRPr="688D18F9">
        <w:rPr>
          <w:lang w:val="fr-CA"/>
        </w:rPr>
        <w:t xml:space="preserve"> Nous avons donc </w:t>
      </w:r>
      <w:r w:rsidR="13AFF545" w:rsidRPr="688D18F9">
        <w:rPr>
          <w:lang w:val="fr-CA"/>
        </w:rPr>
        <w:t>répété</w:t>
      </w:r>
      <w:r w:rsidR="16B89529" w:rsidRPr="688D18F9">
        <w:rPr>
          <w:lang w:val="fr-CA"/>
        </w:rPr>
        <w:t xml:space="preserve"> le test 2 autres fois et les </w:t>
      </w:r>
      <w:r w:rsidR="6066059F" w:rsidRPr="688D18F9">
        <w:rPr>
          <w:lang w:val="fr-CA"/>
        </w:rPr>
        <w:t>résultats</w:t>
      </w:r>
      <w:r w:rsidR="16B89529" w:rsidRPr="688D18F9">
        <w:rPr>
          <w:lang w:val="fr-CA"/>
        </w:rPr>
        <w:t xml:space="preserve"> varie entre </w:t>
      </w:r>
      <w:r w:rsidR="22735CE8" w:rsidRPr="688D18F9">
        <w:rPr>
          <w:lang w:val="fr-CA"/>
        </w:rPr>
        <w:t xml:space="preserve">de la valeur </w:t>
      </w:r>
      <w:r w:rsidR="36751A0C" w:rsidRPr="688D18F9">
        <w:rPr>
          <w:lang w:val="fr-CA"/>
        </w:rPr>
        <w:t>du 1</w:t>
      </w:r>
      <w:r w:rsidR="16B89529" w:rsidRPr="688D18F9">
        <w:rPr>
          <w:lang w:val="fr-CA"/>
        </w:rPr>
        <w:t xml:space="preserve">er </w:t>
      </w:r>
      <w:r w:rsidR="37EF1ED9" w:rsidRPr="688D18F9">
        <w:rPr>
          <w:lang w:val="fr-CA"/>
        </w:rPr>
        <w:t>à</w:t>
      </w:r>
      <w:r w:rsidR="16B89529" w:rsidRPr="688D18F9">
        <w:rPr>
          <w:lang w:val="fr-CA"/>
        </w:rPr>
        <w:t xml:space="preserve"> 3</w:t>
      </w:r>
      <w:r w:rsidR="56396E76" w:rsidRPr="688D18F9">
        <w:rPr>
          <w:lang w:val="fr-CA"/>
        </w:rPr>
        <w:t xml:space="preserve"> </w:t>
      </w:r>
      <w:r w:rsidR="16B89529" w:rsidRPr="688D18F9">
        <w:rPr>
          <w:lang w:val="fr-CA"/>
        </w:rPr>
        <w:t>min</w:t>
      </w:r>
      <w:r w:rsidR="596B090E" w:rsidRPr="688D18F9">
        <w:rPr>
          <w:lang w:val="fr-CA"/>
        </w:rPr>
        <w:t xml:space="preserve"> </w:t>
      </w:r>
      <w:r w:rsidR="16B89529" w:rsidRPr="688D18F9">
        <w:rPr>
          <w:lang w:val="fr-CA"/>
        </w:rPr>
        <w:t>24s</w:t>
      </w:r>
      <w:r w:rsidR="0CB4D10F" w:rsidRPr="688D18F9">
        <w:rPr>
          <w:lang w:val="fr-CA"/>
        </w:rPr>
        <w:t>.</w:t>
      </w:r>
    </w:p>
    <w:p w14:paraId="3263D17E" w14:textId="197E30D6" w:rsidR="1BA77523" w:rsidRDefault="1BA77523" w:rsidP="5BAC9EB4">
      <w:pPr>
        <w:pStyle w:val="ParIndent"/>
        <w:spacing w:line="240" w:lineRule="auto"/>
        <w:rPr>
          <w:lang w:val="fr-CA"/>
        </w:rPr>
      </w:pPr>
      <w:r w:rsidRPr="688D18F9">
        <w:rPr>
          <w:lang w:val="fr-CA"/>
        </w:rPr>
        <w:t>Quant à l'utilisation prolong</w:t>
      </w:r>
      <w:r w:rsidR="505F8D23" w:rsidRPr="688D18F9">
        <w:rPr>
          <w:lang w:val="fr-CA"/>
        </w:rPr>
        <w:t>ée</w:t>
      </w:r>
      <w:r w:rsidRPr="688D18F9">
        <w:rPr>
          <w:lang w:val="fr-CA"/>
        </w:rPr>
        <w:t xml:space="preserve">, elle ne devrait causer aucun </w:t>
      </w:r>
      <w:r w:rsidR="0C87C65F" w:rsidRPr="688D18F9">
        <w:rPr>
          <w:lang w:val="fr-CA"/>
        </w:rPr>
        <w:t>problème</w:t>
      </w:r>
      <w:r w:rsidRPr="688D18F9">
        <w:rPr>
          <w:lang w:val="fr-CA"/>
        </w:rPr>
        <w:t xml:space="preserve"> tant que les mise</w:t>
      </w:r>
      <w:r w:rsidR="2E99D987" w:rsidRPr="688D18F9">
        <w:rPr>
          <w:lang w:val="fr-CA"/>
        </w:rPr>
        <w:t xml:space="preserve">s </w:t>
      </w:r>
      <w:r w:rsidRPr="688D18F9">
        <w:rPr>
          <w:lang w:val="fr-CA"/>
        </w:rPr>
        <w:t>en garde et les</w:t>
      </w:r>
      <w:r w:rsidR="6BD58641" w:rsidRPr="688D18F9">
        <w:rPr>
          <w:lang w:val="fr-CA"/>
        </w:rPr>
        <w:t xml:space="preserve"> mises en garde et considérations spéciales (partie 5) sont respecter</w:t>
      </w:r>
    </w:p>
    <w:p w14:paraId="2ED016F1" w14:textId="31AC848A" w:rsidR="5BAC9EB4" w:rsidRDefault="5BAC9EB4" w:rsidP="5BAC9EB4">
      <w:pPr>
        <w:pStyle w:val="ParIndent"/>
        <w:spacing w:line="240" w:lineRule="auto"/>
        <w:rPr>
          <w:lang w:val="fr-CA"/>
        </w:rPr>
      </w:pPr>
    </w:p>
    <w:p w14:paraId="7A4554E2" w14:textId="33DB7BCE" w:rsidR="00EC359F" w:rsidRPr="0096599E" w:rsidRDefault="3AFF9C2B" w:rsidP="00ED256E">
      <w:pPr>
        <w:pStyle w:val="Heading1"/>
      </w:pPr>
      <w:bookmarkStart w:id="43" w:name="_Toc66485208"/>
      <w:r w:rsidRPr="0096599E">
        <w:t>Conclusions et</w:t>
      </w:r>
      <w:r w:rsidR="1C85407A" w:rsidRPr="0096599E">
        <w:t xml:space="preserve"> </w:t>
      </w:r>
      <w:r w:rsidR="10B15514" w:rsidRPr="0096599E">
        <w:t>r</w:t>
      </w:r>
      <w:r w:rsidR="78A42868" w:rsidRPr="0096599E">
        <w:t>ecomm</w:t>
      </w:r>
      <w:r w:rsidR="0CBE2C35" w:rsidRPr="0096599E">
        <w:t>a</w:t>
      </w:r>
      <w:r w:rsidR="78A42868" w:rsidRPr="0096599E">
        <w:t>ndations</w:t>
      </w:r>
      <w:r w:rsidR="1C85407A" w:rsidRPr="0096599E">
        <w:t xml:space="preserve"> </w:t>
      </w:r>
      <w:r w:rsidR="0CBE2C35" w:rsidRPr="0096599E">
        <w:t xml:space="preserve">pour les </w:t>
      </w:r>
      <w:r w:rsidR="10B15514" w:rsidRPr="0096599E">
        <w:t>t</w:t>
      </w:r>
      <w:r w:rsidR="0CBE2C35" w:rsidRPr="0096599E">
        <w:t xml:space="preserve">ravaux </w:t>
      </w:r>
      <w:r w:rsidR="10B15514" w:rsidRPr="0096599E">
        <w:t>f</w:t>
      </w:r>
      <w:r w:rsidR="0CBE2C35" w:rsidRPr="0096599E">
        <w:t>uturs</w:t>
      </w:r>
      <w:bookmarkEnd w:id="43"/>
    </w:p>
    <w:p w14:paraId="6BB5FCFD" w14:textId="399696D5" w:rsidR="386BE657" w:rsidRPr="0096599E" w:rsidRDefault="386BE657" w:rsidP="002C156E">
      <w:pPr>
        <w:pStyle w:val="Heading2"/>
      </w:pPr>
      <w:r w:rsidRPr="0096599E">
        <w:t>Leçons apprises</w:t>
      </w:r>
    </w:p>
    <w:p w14:paraId="2C4C16A1" w14:textId="0C8D0866" w:rsidR="70DFACE5" w:rsidRPr="0096599E" w:rsidRDefault="70DFACE5" w:rsidP="688D18F9">
      <w:pPr>
        <w:spacing w:line="240" w:lineRule="auto"/>
        <w:jc w:val="both"/>
        <w:rPr>
          <w:sz w:val="22"/>
          <w:szCs w:val="22"/>
        </w:rPr>
      </w:pPr>
      <w:r w:rsidRPr="688D18F9">
        <w:rPr>
          <w:sz w:val="22"/>
          <w:szCs w:val="22"/>
        </w:rPr>
        <w:t>En travaillant sur ce projet et le développement de no</w:t>
      </w:r>
      <w:r w:rsidR="012C44E1" w:rsidRPr="688D18F9">
        <w:rPr>
          <w:sz w:val="22"/>
          <w:szCs w:val="22"/>
        </w:rPr>
        <w:t xml:space="preserve">s </w:t>
      </w:r>
      <w:r w:rsidRPr="688D18F9">
        <w:rPr>
          <w:sz w:val="22"/>
          <w:szCs w:val="22"/>
        </w:rPr>
        <w:t>prototype</w:t>
      </w:r>
      <w:r w:rsidR="635ADEE1" w:rsidRPr="688D18F9">
        <w:rPr>
          <w:sz w:val="22"/>
          <w:szCs w:val="22"/>
        </w:rPr>
        <w:t>s</w:t>
      </w:r>
      <w:r w:rsidRPr="688D18F9">
        <w:rPr>
          <w:sz w:val="22"/>
          <w:szCs w:val="22"/>
        </w:rPr>
        <w:t xml:space="preserve">, nous avons </w:t>
      </w:r>
      <w:r w:rsidR="7C084034" w:rsidRPr="688D18F9">
        <w:rPr>
          <w:sz w:val="22"/>
          <w:szCs w:val="22"/>
        </w:rPr>
        <w:t xml:space="preserve">appris beaucoup </w:t>
      </w:r>
      <w:r w:rsidR="25A6899E" w:rsidRPr="688D18F9">
        <w:rPr>
          <w:sz w:val="22"/>
          <w:szCs w:val="22"/>
        </w:rPr>
        <w:t>l'importance de</w:t>
      </w:r>
      <w:r w:rsidRPr="688D18F9">
        <w:rPr>
          <w:sz w:val="22"/>
          <w:szCs w:val="22"/>
        </w:rPr>
        <w:t xml:space="preserve"> :</w:t>
      </w:r>
    </w:p>
    <w:p w14:paraId="718DA4D4" w14:textId="6B340315" w:rsidR="3956CE0A" w:rsidRPr="0096599E" w:rsidRDefault="2C2858CC" w:rsidP="688D18F9">
      <w:pPr>
        <w:pStyle w:val="ListParagraph"/>
        <w:numPr>
          <w:ilvl w:val="0"/>
          <w:numId w:val="18"/>
        </w:numPr>
        <w:spacing w:after="0" w:line="240" w:lineRule="auto"/>
        <w:rPr>
          <w:rFonts w:ascii="Times New Roman" w:eastAsia="Times New Roman" w:hAnsi="Times New Roman"/>
          <w:lang w:val="fr-CA"/>
        </w:rPr>
      </w:pPr>
      <w:r w:rsidRPr="688D18F9">
        <w:rPr>
          <w:rFonts w:ascii="Times New Roman" w:eastAsia="Times New Roman" w:hAnsi="Times New Roman"/>
          <w:lang w:val="fr-CA"/>
        </w:rPr>
        <w:t>La</w:t>
      </w:r>
      <w:r w:rsidR="70DFACE5" w:rsidRPr="688D18F9">
        <w:rPr>
          <w:rFonts w:ascii="Times New Roman" w:eastAsia="Times New Roman" w:hAnsi="Times New Roman"/>
          <w:lang w:val="fr-CA"/>
        </w:rPr>
        <w:t xml:space="preserve"> planification</w:t>
      </w:r>
      <w:r w:rsidR="23506E69" w:rsidRPr="688D18F9">
        <w:rPr>
          <w:rFonts w:ascii="Times New Roman" w:eastAsia="Times New Roman" w:hAnsi="Times New Roman"/>
          <w:lang w:val="fr-CA"/>
        </w:rPr>
        <w:t xml:space="preserve"> ;</w:t>
      </w:r>
    </w:p>
    <w:p w14:paraId="345E1ECB" w14:textId="07C6EAA1" w:rsidR="23506E69" w:rsidRPr="0096599E" w:rsidRDefault="61382D92" w:rsidP="688D18F9">
      <w:pPr>
        <w:pStyle w:val="ListParagraph"/>
        <w:numPr>
          <w:ilvl w:val="0"/>
          <w:numId w:val="18"/>
        </w:numPr>
        <w:spacing w:after="0" w:line="240" w:lineRule="auto"/>
        <w:jc w:val="both"/>
        <w:rPr>
          <w:rFonts w:ascii="Times New Roman" w:eastAsia="Times New Roman" w:hAnsi="Times New Roman"/>
          <w:lang w:val="fr-CA"/>
        </w:rPr>
      </w:pPr>
      <w:r w:rsidRPr="688D18F9">
        <w:rPr>
          <w:rFonts w:ascii="Times New Roman" w:eastAsia="Times New Roman" w:hAnsi="Times New Roman"/>
          <w:lang w:val="fr-CA"/>
        </w:rPr>
        <w:t>La</w:t>
      </w:r>
      <w:r w:rsidR="3D28B5B7" w:rsidRPr="688D18F9">
        <w:rPr>
          <w:rFonts w:ascii="Times New Roman" w:eastAsia="Times New Roman" w:hAnsi="Times New Roman"/>
          <w:lang w:val="fr-CA"/>
        </w:rPr>
        <w:t xml:space="preserve"> </w:t>
      </w:r>
      <w:r w:rsidR="70DFACE5" w:rsidRPr="688D18F9">
        <w:rPr>
          <w:rFonts w:ascii="Times New Roman" w:eastAsia="Times New Roman" w:hAnsi="Times New Roman"/>
          <w:lang w:val="fr-CA"/>
        </w:rPr>
        <w:t xml:space="preserve">répartition claire des tâches </w:t>
      </w:r>
      <w:r w:rsidR="444A3B3F" w:rsidRPr="688D18F9">
        <w:rPr>
          <w:rFonts w:ascii="Times New Roman" w:eastAsia="Times New Roman" w:hAnsi="Times New Roman"/>
          <w:lang w:val="fr-CA"/>
        </w:rPr>
        <w:t>;</w:t>
      </w:r>
    </w:p>
    <w:p w14:paraId="47A73853" w14:textId="49A9509C" w:rsidR="70DFACE5" w:rsidRPr="0096599E" w:rsidRDefault="61382D92" w:rsidP="688D18F9">
      <w:pPr>
        <w:pStyle w:val="ListParagraph"/>
        <w:numPr>
          <w:ilvl w:val="0"/>
          <w:numId w:val="18"/>
        </w:numPr>
        <w:spacing w:after="0" w:line="240" w:lineRule="auto"/>
        <w:jc w:val="both"/>
        <w:rPr>
          <w:rFonts w:ascii="Times New Roman" w:eastAsia="Times New Roman" w:hAnsi="Times New Roman"/>
          <w:lang w:val="fr-CA"/>
        </w:rPr>
      </w:pPr>
      <w:r w:rsidRPr="688D18F9">
        <w:rPr>
          <w:rFonts w:ascii="Times New Roman" w:eastAsia="Times New Roman" w:hAnsi="Times New Roman"/>
          <w:lang w:val="fr-CA"/>
        </w:rPr>
        <w:t>La</w:t>
      </w:r>
      <w:r w:rsidR="70DFACE5" w:rsidRPr="688D18F9">
        <w:rPr>
          <w:rFonts w:ascii="Times New Roman" w:eastAsia="Times New Roman" w:hAnsi="Times New Roman"/>
          <w:lang w:val="fr-CA"/>
        </w:rPr>
        <w:t xml:space="preserve"> phase de recherche initiale</w:t>
      </w:r>
      <w:r w:rsidR="6D152307" w:rsidRPr="688D18F9">
        <w:rPr>
          <w:rFonts w:ascii="Times New Roman" w:eastAsia="Times New Roman" w:hAnsi="Times New Roman"/>
          <w:lang w:val="fr-CA"/>
        </w:rPr>
        <w:t xml:space="preserve"> ;</w:t>
      </w:r>
    </w:p>
    <w:p w14:paraId="39D6360C" w14:textId="4D2D937D" w:rsidR="6D152307" w:rsidRPr="0096599E" w:rsidRDefault="0EF05589" w:rsidP="688D18F9">
      <w:pPr>
        <w:pStyle w:val="ListParagraph"/>
        <w:numPr>
          <w:ilvl w:val="0"/>
          <w:numId w:val="18"/>
        </w:numPr>
        <w:spacing w:after="0" w:line="240" w:lineRule="auto"/>
        <w:jc w:val="both"/>
        <w:rPr>
          <w:rFonts w:ascii="Times New Roman" w:eastAsia="Times New Roman" w:hAnsi="Times New Roman"/>
          <w:lang w:val="fr-CA"/>
        </w:rPr>
      </w:pPr>
      <w:r w:rsidRPr="688D18F9">
        <w:rPr>
          <w:rFonts w:ascii="Times New Roman" w:eastAsia="Times New Roman" w:hAnsi="Times New Roman"/>
          <w:lang w:val="fr-CA"/>
        </w:rPr>
        <w:t>La</w:t>
      </w:r>
      <w:r w:rsidR="6D152307" w:rsidRPr="688D18F9">
        <w:rPr>
          <w:rFonts w:ascii="Times New Roman" w:eastAsia="Times New Roman" w:hAnsi="Times New Roman"/>
          <w:lang w:val="fr-CA"/>
        </w:rPr>
        <w:t xml:space="preserve"> c</w:t>
      </w:r>
      <w:r w:rsidR="70DFACE5" w:rsidRPr="688D18F9">
        <w:rPr>
          <w:rFonts w:ascii="Times New Roman" w:eastAsia="Times New Roman" w:hAnsi="Times New Roman"/>
          <w:lang w:val="fr-CA"/>
        </w:rPr>
        <w:t xml:space="preserve">ollaboration </w:t>
      </w:r>
      <w:r w:rsidR="6FDF1CF7" w:rsidRPr="688D18F9">
        <w:rPr>
          <w:rFonts w:ascii="Times New Roman" w:eastAsia="Times New Roman" w:hAnsi="Times New Roman"/>
          <w:lang w:val="fr-CA"/>
        </w:rPr>
        <w:t>et travail d’équipe</w:t>
      </w:r>
    </w:p>
    <w:p w14:paraId="755A79E4" w14:textId="7B49D119" w:rsidR="43BD0EAE" w:rsidRPr="0096599E" w:rsidRDefault="2F176090" w:rsidP="00024F99">
      <w:pPr>
        <w:pStyle w:val="ListParagraph"/>
        <w:numPr>
          <w:ilvl w:val="0"/>
          <w:numId w:val="18"/>
        </w:numPr>
        <w:spacing w:after="0" w:line="240" w:lineRule="auto"/>
        <w:jc w:val="both"/>
        <w:rPr>
          <w:rFonts w:ascii="Times New Roman" w:eastAsia="Times New Roman" w:hAnsi="Times New Roman"/>
          <w:sz w:val="24"/>
          <w:szCs w:val="24"/>
          <w:lang w:val="fr-CA"/>
        </w:rPr>
      </w:pPr>
      <w:r w:rsidRPr="688D18F9">
        <w:rPr>
          <w:rFonts w:ascii="Times New Roman" w:eastAsia="Times New Roman" w:hAnsi="Times New Roman"/>
          <w:lang w:val="fr-CA"/>
        </w:rPr>
        <w:t>Le</w:t>
      </w:r>
      <w:r w:rsidR="70DFACE5" w:rsidRPr="688D18F9">
        <w:rPr>
          <w:rFonts w:ascii="Times New Roman" w:eastAsia="Times New Roman" w:hAnsi="Times New Roman"/>
          <w:lang w:val="fr-CA"/>
        </w:rPr>
        <w:t xml:space="preserve"> travail en équipe avec des membres ayant des compétences variées a permis une complémentarité précieus</w:t>
      </w:r>
      <w:r w:rsidR="70DFACE5" w:rsidRPr="688D18F9">
        <w:rPr>
          <w:rFonts w:ascii="Times New Roman" w:eastAsia="Times New Roman" w:hAnsi="Times New Roman"/>
          <w:sz w:val="24"/>
          <w:szCs w:val="24"/>
          <w:lang w:val="fr-CA"/>
        </w:rPr>
        <w:t>e</w:t>
      </w:r>
    </w:p>
    <w:p w14:paraId="2E588F51" w14:textId="11BB69B1" w:rsidR="57CE136C" w:rsidRPr="0096599E" w:rsidRDefault="57CE136C" w:rsidP="002C156E">
      <w:pPr>
        <w:pStyle w:val="Heading2"/>
      </w:pPr>
      <w:r w:rsidRPr="0096599E">
        <w:t>Suggestions pour les travaux futurs</w:t>
      </w:r>
    </w:p>
    <w:p w14:paraId="0417761E" w14:textId="4ED5F16A" w:rsidR="70DFACE5" w:rsidRPr="0096599E" w:rsidRDefault="70DFACE5" w:rsidP="688D18F9">
      <w:pPr>
        <w:spacing w:line="240" w:lineRule="auto"/>
        <w:jc w:val="both"/>
        <w:rPr>
          <w:sz w:val="22"/>
          <w:szCs w:val="22"/>
        </w:rPr>
      </w:pPr>
      <w:r w:rsidRPr="688D18F9">
        <w:rPr>
          <w:sz w:val="22"/>
          <w:szCs w:val="22"/>
        </w:rPr>
        <w:t>Pour que d'autres groupes puissent poursuivre et améliorer notre travail, nous proposons les axes suivants :</w:t>
      </w:r>
    </w:p>
    <w:p w14:paraId="2AE22A62" w14:textId="38CD5480" w:rsidR="70DFACE5" w:rsidRPr="0096599E" w:rsidRDefault="70DFACE5" w:rsidP="688D18F9">
      <w:pPr>
        <w:pStyle w:val="ListParagraph"/>
        <w:numPr>
          <w:ilvl w:val="0"/>
          <w:numId w:val="20"/>
        </w:numPr>
        <w:spacing w:after="0" w:line="240" w:lineRule="auto"/>
        <w:jc w:val="both"/>
        <w:rPr>
          <w:rFonts w:ascii="Times New Roman" w:eastAsia="Times New Roman" w:hAnsi="Times New Roman"/>
          <w:lang w:val="fr-CA"/>
        </w:rPr>
      </w:pPr>
      <w:r w:rsidRPr="688D18F9">
        <w:rPr>
          <w:rFonts w:ascii="Times New Roman" w:eastAsia="Times New Roman" w:hAnsi="Times New Roman"/>
          <w:u w:val="single"/>
          <w:lang w:val="fr-CA"/>
        </w:rPr>
        <w:t>Optimisation technique :</w:t>
      </w:r>
      <w:r w:rsidRPr="688D18F9">
        <w:rPr>
          <w:rFonts w:ascii="Times New Roman" w:eastAsia="Times New Roman" w:hAnsi="Times New Roman"/>
          <w:lang w:val="fr-CA"/>
        </w:rPr>
        <w:t xml:space="preserve"> </w:t>
      </w:r>
    </w:p>
    <w:p w14:paraId="53A9BF55" w14:textId="00350086" w:rsidR="70DFACE5" w:rsidRPr="0096599E" w:rsidRDefault="70DFACE5" w:rsidP="688D18F9">
      <w:pPr>
        <w:pStyle w:val="ListParagraph"/>
        <w:numPr>
          <w:ilvl w:val="0"/>
          <w:numId w:val="17"/>
        </w:numPr>
        <w:spacing w:after="0" w:line="240" w:lineRule="auto"/>
        <w:jc w:val="both"/>
        <w:rPr>
          <w:rFonts w:ascii="Times New Roman" w:eastAsia="Times New Roman" w:hAnsi="Times New Roman"/>
          <w:lang w:val="fr-CA"/>
        </w:rPr>
      </w:pPr>
      <w:r w:rsidRPr="688D18F9">
        <w:rPr>
          <w:rFonts w:ascii="Times New Roman" w:eastAsia="Times New Roman" w:hAnsi="Times New Roman"/>
          <w:lang w:val="fr-CA"/>
        </w:rPr>
        <w:t>Identifier les parties du prototype qui pourraient être rendues plus efficaces</w:t>
      </w:r>
    </w:p>
    <w:p w14:paraId="542A0119" w14:textId="664BD6D3" w:rsidR="70DFACE5" w:rsidRPr="0096599E" w:rsidRDefault="70DFACE5" w:rsidP="688D18F9">
      <w:pPr>
        <w:pStyle w:val="ListParagraph"/>
        <w:numPr>
          <w:ilvl w:val="0"/>
          <w:numId w:val="17"/>
        </w:numPr>
        <w:spacing w:after="0" w:line="240" w:lineRule="auto"/>
        <w:jc w:val="both"/>
        <w:rPr>
          <w:rFonts w:ascii="Times New Roman" w:eastAsia="Times New Roman" w:hAnsi="Times New Roman"/>
          <w:lang w:val="fr-CA"/>
        </w:rPr>
      </w:pPr>
      <w:r w:rsidRPr="688D18F9">
        <w:rPr>
          <w:rFonts w:ascii="Times New Roman" w:eastAsia="Times New Roman" w:hAnsi="Times New Roman"/>
          <w:lang w:val="fr-CA"/>
        </w:rPr>
        <w:t>Tester l’intégration du projet sur une plus grande échelle ou dans des environnements variés pour évaluer sa robustesse</w:t>
      </w:r>
    </w:p>
    <w:p w14:paraId="5B31B7DB" w14:textId="77BF2998" w:rsidR="70DFACE5" w:rsidRPr="0096599E" w:rsidRDefault="70DFACE5" w:rsidP="688D18F9">
      <w:pPr>
        <w:pStyle w:val="ListParagraph"/>
        <w:numPr>
          <w:ilvl w:val="0"/>
          <w:numId w:val="20"/>
        </w:numPr>
        <w:spacing w:after="0" w:line="240" w:lineRule="auto"/>
        <w:jc w:val="both"/>
        <w:rPr>
          <w:rFonts w:ascii="Times New Roman" w:eastAsia="Times New Roman" w:hAnsi="Times New Roman"/>
          <w:u w:val="single"/>
          <w:lang w:val="fr-CA"/>
        </w:rPr>
      </w:pPr>
      <w:r w:rsidRPr="688D18F9">
        <w:rPr>
          <w:rFonts w:ascii="Times New Roman" w:eastAsia="Times New Roman" w:hAnsi="Times New Roman"/>
          <w:u w:val="single"/>
          <w:lang w:val="fr-CA"/>
        </w:rPr>
        <w:t>Ajout de nouvelles fonctionnalités :</w:t>
      </w:r>
    </w:p>
    <w:p w14:paraId="351AC2AC" w14:textId="1952883B" w:rsidR="70DFACE5" w:rsidRPr="0096599E" w:rsidRDefault="70DFACE5" w:rsidP="688D18F9">
      <w:pPr>
        <w:pStyle w:val="ListParagraph"/>
        <w:numPr>
          <w:ilvl w:val="1"/>
          <w:numId w:val="16"/>
        </w:numPr>
        <w:spacing w:after="0" w:line="240" w:lineRule="auto"/>
        <w:jc w:val="both"/>
        <w:rPr>
          <w:rFonts w:ascii="Times New Roman" w:eastAsia="Times New Roman" w:hAnsi="Times New Roman"/>
          <w:lang w:val="fr-CA"/>
        </w:rPr>
      </w:pPr>
      <w:r w:rsidRPr="688D18F9">
        <w:rPr>
          <w:rFonts w:ascii="Times New Roman" w:eastAsia="Times New Roman" w:hAnsi="Times New Roman"/>
          <w:lang w:val="fr-CA"/>
        </w:rPr>
        <w:t>Les fonctionnalités qu</w:t>
      </w:r>
      <w:r w:rsidR="15C8A5C6" w:rsidRPr="688D18F9">
        <w:rPr>
          <w:rFonts w:ascii="Times New Roman" w:eastAsia="Times New Roman" w:hAnsi="Times New Roman"/>
          <w:lang w:val="fr-CA"/>
        </w:rPr>
        <w:t>’on</w:t>
      </w:r>
      <w:r w:rsidRPr="688D18F9">
        <w:rPr>
          <w:rFonts w:ascii="Times New Roman" w:eastAsia="Times New Roman" w:hAnsi="Times New Roman"/>
          <w:lang w:val="fr-CA"/>
        </w:rPr>
        <w:t xml:space="preserve"> abandon</w:t>
      </w:r>
      <w:r w:rsidR="12468423" w:rsidRPr="688D18F9">
        <w:rPr>
          <w:rFonts w:ascii="Times New Roman" w:eastAsia="Times New Roman" w:hAnsi="Times New Roman"/>
          <w:lang w:val="fr-CA"/>
        </w:rPr>
        <w:t>ne ou oublie</w:t>
      </w:r>
      <w:r w:rsidRPr="688D18F9">
        <w:rPr>
          <w:rFonts w:ascii="Times New Roman" w:eastAsia="Times New Roman" w:hAnsi="Times New Roman"/>
          <w:lang w:val="fr-CA"/>
        </w:rPr>
        <w:t xml:space="preserve"> par manque de temps devraient être considérées</w:t>
      </w:r>
    </w:p>
    <w:p w14:paraId="37D33FDD" w14:textId="62D9679F" w:rsidR="70DFACE5" w:rsidRPr="0096599E" w:rsidRDefault="70DFACE5" w:rsidP="688D18F9">
      <w:pPr>
        <w:pStyle w:val="ListParagraph"/>
        <w:numPr>
          <w:ilvl w:val="0"/>
          <w:numId w:val="20"/>
        </w:numPr>
        <w:spacing w:after="0" w:line="240" w:lineRule="auto"/>
        <w:jc w:val="both"/>
        <w:rPr>
          <w:rFonts w:ascii="Times New Roman" w:eastAsia="Times New Roman" w:hAnsi="Times New Roman"/>
          <w:u w:val="single"/>
          <w:lang w:val="fr-CA"/>
        </w:rPr>
      </w:pPr>
      <w:r w:rsidRPr="688D18F9">
        <w:rPr>
          <w:rFonts w:ascii="Times New Roman" w:eastAsia="Times New Roman" w:hAnsi="Times New Roman"/>
          <w:u w:val="single"/>
          <w:lang w:val="fr-CA"/>
        </w:rPr>
        <w:t xml:space="preserve">Tests approfondis : </w:t>
      </w:r>
    </w:p>
    <w:p w14:paraId="29E88091" w14:textId="310B47B1" w:rsidR="70DFACE5" w:rsidRPr="0096599E" w:rsidRDefault="70DFACE5" w:rsidP="688D18F9">
      <w:pPr>
        <w:pStyle w:val="ListParagraph"/>
        <w:numPr>
          <w:ilvl w:val="0"/>
          <w:numId w:val="15"/>
        </w:numPr>
        <w:spacing w:after="0" w:line="240" w:lineRule="auto"/>
        <w:jc w:val="both"/>
        <w:rPr>
          <w:rFonts w:ascii="Times New Roman" w:eastAsia="Times New Roman" w:hAnsi="Times New Roman"/>
          <w:lang w:val="fr-CA"/>
        </w:rPr>
      </w:pPr>
      <w:r w:rsidRPr="688D18F9">
        <w:rPr>
          <w:rFonts w:ascii="Times New Roman" w:eastAsia="Times New Roman" w:hAnsi="Times New Roman"/>
          <w:lang w:val="fr-CA"/>
        </w:rPr>
        <w:t>Effectuer des tests à long terme pour analyser la durabilité du prototype.</w:t>
      </w:r>
    </w:p>
    <w:p w14:paraId="608B1258" w14:textId="404E0C94" w:rsidR="70DFACE5" w:rsidRPr="0096599E" w:rsidRDefault="70DFACE5" w:rsidP="688D18F9">
      <w:pPr>
        <w:pStyle w:val="ListParagraph"/>
        <w:numPr>
          <w:ilvl w:val="0"/>
          <w:numId w:val="15"/>
        </w:numPr>
        <w:spacing w:after="0" w:line="240" w:lineRule="auto"/>
        <w:jc w:val="both"/>
        <w:rPr>
          <w:rFonts w:ascii="Times New Roman" w:eastAsia="Times New Roman" w:hAnsi="Times New Roman"/>
          <w:lang w:val="fr-CA"/>
        </w:rPr>
      </w:pPr>
      <w:r w:rsidRPr="688D18F9">
        <w:rPr>
          <w:rFonts w:ascii="Times New Roman" w:eastAsia="Times New Roman" w:hAnsi="Times New Roman"/>
          <w:lang w:val="fr-CA"/>
        </w:rPr>
        <w:t>Recueillir davantage de retours d'utilisateurs pour affiner le produit final.</w:t>
      </w:r>
    </w:p>
    <w:p w14:paraId="08E29703" w14:textId="03C2D938" w:rsidR="108456D2" w:rsidRPr="0096599E" w:rsidRDefault="108456D2" w:rsidP="002C156E">
      <w:pPr>
        <w:pStyle w:val="Heading2"/>
      </w:pPr>
      <w:r w:rsidRPr="0096599E">
        <w:t>Ce que nous aurions fait avec plus de temps</w:t>
      </w:r>
    </w:p>
    <w:p w14:paraId="7C7203CA" w14:textId="75F9B893" w:rsidR="70DFACE5" w:rsidRPr="0096599E" w:rsidRDefault="70DFACE5" w:rsidP="688D18F9">
      <w:pPr>
        <w:spacing w:line="240" w:lineRule="auto"/>
        <w:jc w:val="both"/>
        <w:rPr>
          <w:sz w:val="22"/>
          <w:szCs w:val="22"/>
        </w:rPr>
      </w:pPr>
      <w:r w:rsidRPr="688D18F9">
        <w:rPr>
          <w:sz w:val="22"/>
          <w:szCs w:val="22"/>
        </w:rPr>
        <w:t>Si nous avions disposé de quelques mois supplémentaires, nous aurions priorisé :</w:t>
      </w:r>
    </w:p>
    <w:p w14:paraId="18EC68C4" w14:textId="3B5470E3" w:rsidR="70DFACE5" w:rsidRPr="0096599E" w:rsidRDefault="70DFACE5" w:rsidP="688D18F9">
      <w:pPr>
        <w:pStyle w:val="ListParagraph"/>
        <w:numPr>
          <w:ilvl w:val="0"/>
          <w:numId w:val="19"/>
        </w:numPr>
        <w:spacing w:after="0" w:line="240" w:lineRule="auto"/>
        <w:jc w:val="both"/>
        <w:rPr>
          <w:rFonts w:ascii="Times New Roman" w:eastAsia="Times New Roman" w:hAnsi="Times New Roman"/>
          <w:lang w:val="fr-CA"/>
        </w:rPr>
      </w:pPr>
      <w:r w:rsidRPr="688D18F9">
        <w:rPr>
          <w:rFonts w:ascii="Times New Roman" w:eastAsia="Times New Roman" w:hAnsi="Times New Roman"/>
          <w:u w:val="single"/>
          <w:lang w:val="fr-CA"/>
        </w:rPr>
        <w:t>Raffinement des fonctionnalités :</w:t>
      </w:r>
      <w:r w:rsidRPr="688D18F9">
        <w:rPr>
          <w:rFonts w:ascii="Times New Roman" w:eastAsia="Times New Roman" w:hAnsi="Times New Roman"/>
          <w:lang w:val="fr-CA"/>
        </w:rPr>
        <w:t xml:space="preserve"> Perfectionner les éléments déjà existants pour atteindre un niveau de qualité proche de celui d’un produit final commercialisable.</w:t>
      </w:r>
    </w:p>
    <w:p w14:paraId="4BEB87E3" w14:textId="1F4A3304" w:rsidR="70DFACE5" w:rsidRPr="0096599E" w:rsidRDefault="70DFACE5" w:rsidP="688D18F9">
      <w:pPr>
        <w:pStyle w:val="ListParagraph"/>
        <w:numPr>
          <w:ilvl w:val="0"/>
          <w:numId w:val="19"/>
        </w:numPr>
        <w:spacing w:after="0" w:line="240" w:lineRule="auto"/>
        <w:jc w:val="both"/>
        <w:rPr>
          <w:rFonts w:ascii="Times New Roman" w:eastAsia="Times New Roman" w:hAnsi="Times New Roman"/>
          <w:lang w:val="fr-CA"/>
        </w:rPr>
      </w:pPr>
      <w:r w:rsidRPr="688D18F9">
        <w:rPr>
          <w:rFonts w:ascii="Times New Roman" w:eastAsia="Times New Roman" w:hAnsi="Times New Roman"/>
          <w:u w:val="single"/>
          <w:lang w:val="fr-CA"/>
        </w:rPr>
        <w:t>Prototypage avancé :</w:t>
      </w:r>
      <w:r w:rsidRPr="688D18F9">
        <w:rPr>
          <w:rFonts w:ascii="Times New Roman" w:eastAsia="Times New Roman" w:hAnsi="Times New Roman"/>
          <w:lang w:val="fr-CA"/>
        </w:rPr>
        <w:t xml:space="preserve"> Construire un </w:t>
      </w:r>
      <w:r w:rsidR="2344FB4F" w:rsidRPr="688D18F9">
        <w:rPr>
          <w:rFonts w:ascii="Times New Roman" w:eastAsia="Times New Roman" w:hAnsi="Times New Roman"/>
          <w:lang w:val="fr-CA"/>
        </w:rPr>
        <w:t>autre</w:t>
      </w:r>
      <w:r w:rsidRPr="688D18F9">
        <w:rPr>
          <w:rFonts w:ascii="Times New Roman" w:eastAsia="Times New Roman" w:hAnsi="Times New Roman"/>
          <w:lang w:val="fr-CA"/>
        </w:rPr>
        <w:t xml:space="preserve"> prototype </w:t>
      </w:r>
      <w:r w:rsidR="3266426D" w:rsidRPr="688D18F9">
        <w:rPr>
          <w:rFonts w:ascii="Times New Roman" w:eastAsia="Times New Roman" w:hAnsi="Times New Roman"/>
          <w:lang w:val="fr-CA"/>
        </w:rPr>
        <w:t xml:space="preserve">entre le 1 et le final </w:t>
      </w:r>
      <w:r w:rsidRPr="688D18F9">
        <w:rPr>
          <w:rFonts w:ascii="Times New Roman" w:eastAsia="Times New Roman" w:hAnsi="Times New Roman"/>
          <w:lang w:val="fr-CA"/>
        </w:rPr>
        <w:t xml:space="preserve">pour corriger les faiblesses identifiées dans le </w:t>
      </w:r>
      <w:r w:rsidR="1CB59E7B" w:rsidRPr="688D18F9">
        <w:rPr>
          <w:rFonts w:ascii="Times New Roman" w:eastAsia="Times New Roman" w:hAnsi="Times New Roman"/>
          <w:lang w:val="fr-CA"/>
        </w:rPr>
        <w:t>1</w:t>
      </w:r>
      <w:r w:rsidRPr="688D18F9">
        <w:rPr>
          <w:rFonts w:ascii="Times New Roman" w:eastAsia="Times New Roman" w:hAnsi="Times New Roman"/>
          <w:lang w:val="fr-CA"/>
        </w:rPr>
        <w:t>.</w:t>
      </w:r>
    </w:p>
    <w:p w14:paraId="7F777C4B" w14:textId="771AAD03" w:rsidR="70DFACE5" w:rsidRPr="0096599E" w:rsidRDefault="70DFACE5" w:rsidP="688D18F9">
      <w:pPr>
        <w:pStyle w:val="ListParagraph"/>
        <w:numPr>
          <w:ilvl w:val="0"/>
          <w:numId w:val="19"/>
        </w:numPr>
        <w:spacing w:after="0" w:line="240" w:lineRule="auto"/>
        <w:jc w:val="both"/>
        <w:rPr>
          <w:rFonts w:ascii="Times New Roman" w:eastAsia="Times New Roman" w:hAnsi="Times New Roman"/>
          <w:lang w:val="fr-CA"/>
        </w:rPr>
      </w:pPr>
      <w:r w:rsidRPr="688D18F9">
        <w:rPr>
          <w:rFonts w:ascii="Times New Roman" w:eastAsia="Times New Roman" w:hAnsi="Times New Roman"/>
          <w:u w:val="single"/>
          <w:lang w:val="fr-CA"/>
        </w:rPr>
        <w:lastRenderedPageBreak/>
        <w:t>Tests utilisateurs étendus :</w:t>
      </w:r>
      <w:r w:rsidRPr="688D18F9">
        <w:rPr>
          <w:rFonts w:ascii="Times New Roman" w:eastAsia="Times New Roman" w:hAnsi="Times New Roman"/>
          <w:lang w:val="fr-CA"/>
        </w:rPr>
        <w:t xml:space="preserve"> Engager davantage d’utilisateurs pour recueillir des retours plus diversifiés, notamment auprès de populations cibles qui n’ont pas été explorées durant ce projet.</w:t>
      </w:r>
    </w:p>
    <w:p w14:paraId="73A4DA65" w14:textId="21E9E21E" w:rsidR="70DFACE5" w:rsidRPr="0096599E" w:rsidRDefault="70DFACE5" w:rsidP="688D18F9">
      <w:pPr>
        <w:pStyle w:val="ListParagraph"/>
        <w:numPr>
          <w:ilvl w:val="0"/>
          <w:numId w:val="19"/>
        </w:numPr>
        <w:spacing w:after="0" w:line="240" w:lineRule="auto"/>
        <w:jc w:val="both"/>
        <w:rPr>
          <w:rFonts w:ascii="Times New Roman" w:eastAsia="Times New Roman" w:hAnsi="Times New Roman"/>
          <w:lang w:val="fr-CA"/>
        </w:rPr>
      </w:pPr>
      <w:r w:rsidRPr="688D18F9">
        <w:rPr>
          <w:rFonts w:ascii="Times New Roman" w:eastAsia="Times New Roman" w:hAnsi="Times New Roman"/>
          <w:u w:val="single"/>
          <w:lang w:val="fr-CA"/>
        </w:rPr>
        <w:t>Amélioration de l’expérience utilisateur :</w:t>
      </w:r>
      <w:r w:rsidRPr="688D18F9">
        <w:rPr>
          <w:rFonts w:ascii="Times New Roman" w:eastAsia="Times New Roman" w:hAnsi="Times New Roman"/>
          <w:lang w:val="fr-CA"/>
        </w:rPr>
        <w:t xml:space="preserve"> Nous concentrer sur des aspects tels que l’ergonomie, l’esthétique et la facilité d’utilisation.</w:t>
      </w:r>
    </w:p>
    <w:p w14:paraId="229A6AEE" w14:textId="052C632F" w:rsidR="5027B3DA" w:rsidRPr="0096599E" w:rsidRDefault="5027B3DA" w:rsidP="002C156E">
      <w:pPr>
        <w:pStyle w:val="Heading2"/>
      </w:pPr>
      <w:r w:rsidRPr="0096599E">
        <w:t>Éléments abandonnés par manque de temps</w:t>
      </w:r>
    </w:p>
    <w:p w14:paraId="390D5C3E" w14:textId="1E2A71B0" w:rsidR="70DFACE5" w:rsidRPr="0096599E" w:rsidRDefault="70DFACE5" w:rsidP="688D18F9">
      <w:pPr>
        <w:spacing w:line="240" w:lineRule="auto"/>
        <w:jc w:val="both"/>
      </w:pPr>
      <w:r w:rsidRPr="688D18F9">
        <w:t>Parmi les éléments que nous avons dû mettre de côté :</w:t>
      </w:r>
    </w:p>
    <w:p w14:paraId="14D3CF0B" w14:textId="6D4E7C96" w:rsidR="001674AB" w:rsidRDefault="70DFACE5" w:rsidP="688D18F9">
      <w:pPr>
        <w:pStyle w:val="ListParagraph"/>
        <w:numPr>
          <w:ilvl w:val="0"/>
          <w:numId w:val="14"/>
        </w:numPr>
        <w:spacing w:after="0" w:line="240" w:lineRule="auto"/>
        <w:jc w:val="both"/>
        <w:rPr>
          <w:rFonts w:ascii="Times New Roman" w:eastAsia="Times New Roman" w:hAnsi="Times New Roman"/>
          <w:sz w:val="24"/>
          <w:szCs w:val="24"/>
          <w:lang w:val="fr-CA"/>
        </w:rPr>
      </w:pPr>
      <w:r w:rsidRPr="688D18F9">
        <w:rPr>
          <w:rFonts w:ascii="Times New Roman" w:eastAsia="Times New Roman" w:hAnsi="Times New Roman"/>
          <w:sz w:val="24"/>
          <w:szCs w:val="24"/>
          <w:u w:val="single"/>
          <w:lang w:val="fr-CA"/>
        </w:rPr>
        <w:t>Fonctionnalités supplémentaires :</w:t>
      </w:r>
      <w:r w:rsidRPr="688D18F9">
        <w:rPr>
          <w:rFonts w:ascii="Times New Roman" w:eastAsia="Times New Roman" w:hAnsi="Times New Roman"/>
          <w:sz w:val="24"/>
          <w:szCs w:val="24"/>
          <w:lang w:val="fr-CA"/>
        </w:rPr>
        <w:t xml:space="preserve"> </w:t>
      </w:r>
    </w:p>
    <w:p w14:paraId="53B9F0F8" w14:textId="1DD9978F" w:rsidR="0025442D" w:rsidRPr="00374E2B" w:rsidRDefault="0025442D" w:rsidP="688D18F9">
      <w:pPr>
        <w:pStyle w:val="ListParagraph"/>
        <w:numPr>
          <w:ilvl w:val="0"/>
          <w:numId w:val="14"/>
        </w:numPr>
        <w:spacing w:after="0" w:line="240" w:lineRule="auto"/>
        <w:jc w:val="both"/>
        <w:rPr>
          <w:rFonts w:ascii="Times New Roman" w:eastAsia="Times New Roman" w:hAnsi="Times New Roman"/>
          <w:color w:val="000000" w:themeColor="text1"/>
          <w:sz w:val="24"/>
          <w:szCs w:val="24"/>
          <w:lang w:val="fr-CA"/>
        </w:rPr>
      </w:pPr>
      <w:r w:rsidRPr="688D18F9">
        <w:rPr>
          <w:rFonts w:ascii="Times New Roman" w:eastAsia="Times New Roman" w:hAnsi="Times New Roman"/>
          <w:sz w:val="24"/>
          <w:szCs w:val="24"/>
          <w:lang w:val="fr-CA"/>
        </w:rPr>
        <w:t xml:space="preserve">Nous n’avons pas inclus </w:t>
      </w:r>
      <w:r w:rsidR="003857F0" w:rsidRPr="688D18F9">
        <w:rPr>
          <w:rFonts w:ascii="Times New Roman" w:eastAsia="Times New Roman" w:hAnsi="Times New Roman"/>
          <w:sz w:val="24"/>
          <w:szCs w:val="24"/>
          <w:lang w:val="fr-CA"/>
        </w:rPr>
        <w:t xml:space="preserve">les temps dans </w:t>
      </w:r>
      <w:r w:rsidR="7D76784E" w:rsidRPr="688D18F9">
        <w:rPr>
          <w:rFonts w:ascii="Times New Roman" w:eastAsia="Times New Roman" w:hAnsi="Times New Roman"/>
          <w:sz w:val="24"/>
          <w:szCs w:val="24"/>
          <w:lang w:val="fr-CA"/>
        </w:rPr>
        <w:t>les dents</w:t>
      </w:r>
      <w:r w:rsidR="003857F0" w:rsidRPr="688D18F9">
        <w:rPr>
          <w:rFonts w:ascii="Times New Roman" w:eastAsia="Times New Roman" w:hAnsi="Times New Roman"/>
          <w:sz w:val="24"/>
          <w:szCs w:val="24"/>
          <w:lang w:val="fr-CA"/>
        </w:rPr>
        <w:t xml:space="preserve"> </w:t>
      </w:r>
      <w:r w:rsidR="7670E1A7" w:rsidRPr="688D18F9">
        <w:rPr>
          <w:rFonts w:ascii="Times New Roman" w:eastAsia="Times New Roman" w:hAnsi="Times New Roman"/>
          <w:sz w:val="24"/>
          <w:szCs w:val="24"/>
          <w:lang w:val="fr-CA"/>
        </w:rPr>
        <w:t>dans les creux du plateau</w:t>
      </w:r>
    </w:p>
    <w:p w14:paraId="52173352" w14:textId="468C87AA" w:rsidR="003857F0" w:rsidRPr="00374E2B" w:rsidRDefault="003857F0" w:rsidP="688D18F9">
      <w:pPr>
        <w:pStyle w:val="ListParagraph"/>
        <w:numPr>
          <w:ilvl w:val="0"/>
          <w:numId w:val="14"/>
        </w:numPr>
        <w:spacing w:after="0" w:line="240" w:lineRule="auto"/>
        <w:jc w:val="both"/>
        <w:rPr>
          <w:rFonts w:ascii="Times New Roman" w:eastAsia="Times New Roman" w:hAnsi="Times New Roman"/>
          <w:color w:val="000000" w:themeColor="text1"/>
          <w:sz w:val="24"/>
          <w:szCs w:val="24"/>
          <w:lang w:val="fr-CA"/>
        </w:rPr>
      </w:pPr>
      <w:r w:rsidRPr="688D18F9">
        <w:rPr>
          <w:rFonts w:ascii="Times New Roman" w:eastAsia="Times New Roman" w:hAnsi="Times New Roman"/>
          <w:sz w:val="24"/>
          <w:szCs w:val="24"/>
          <w:lang w:val="fr-CA"/>
        </w:rPr>
        <w:t xml:space="preserve">Nous n’avons pas mis </w:t>
      </w:r>
      <w:r w:rsidR="005D52C7" w:rsidRPr="688D18F9">
        <w:rPr>
          <w:rFonts w:ascii="Times New Roman" w:eastAsia="Times New Roman" w:hAnsi="Times New Roman"/>
          <w:sz w:val="24"/>
          <w:szCs w:val="24"/>
          <w:lang w:val="fr-CA"/>
        </w:rPr>
        <w:t xml:space="preserve">de pas </w:t>
      </w:r>
      <w:r w:rsidR="00374E2B" w:rsidRPr="688D18F9">
        <w:rPr>
          <w:rFonts w:ascii="Times New Roman" w:eastAsia="Times New Roman" w:hAnsi="Times New Roman"/>
          <w:sz w:val="24"/>
          <w:szCs w:val="24"/>
          <w:lang w:val="fr-CA"/>
        </w:rPr>
        <w:t>attacher</w:t>
      </w:r>
      <w:r w:rsidR="005D52C7" w:rsidRPr="688D18F9">
        <w:rPr>
          <w:rFonts w:ascii="Times New Roman" w:eastAsia="Times New Roman" w:hAnsi="Times New Roman"/>
          <w:sz w:val="24"/>
          <w:szCs w:val="24"/>
          <w:lang w:val="fr-CA"/>
        </w:rPr>
        <w:t xml:space="preserve"> des poignées sur </w:t>
      </w:r>
      <w:r w:rsidR="00374E2B" w:rsidRPr="688D18F9">
        <w:rPr>
          <w:rFonts w:ascii="Times New Roman" w:eastAsia="Times New Roman" w:hAnsi="Times New Roman"/>
          <w:sz w:val="24"/>
          <w:szCs w:val="24"/>
          <w:lang w:val="fr-CA"/>
        </w:rPr>
        <w:t>les bords du plateau</w:t>
      </w:r>
    </w:p>
    <w:p w14:paraId="002E799D" w14:textId="77777777" w:rsidR="0025442D" w:rsidRPr="0025442D" w:rsidRDefault="0025442D" w:rsidP="688D18F9">
      <w:pPr>
        <w:spacing w:line="240" w:lineRule="auto"/>
        <w:jc w:val="both"/>
        <w:rPr>
          <w:color w:val="FFFFFF" w:themeColor="background1"/>
        </w:rPr>
      </w:pPr>
    </w:p>
    <w:p w14:paraId="2EE1CF1E" w14:textId="7701BA20" w:rsidR="000B46BE" w:rsidRPr="000B46BE" w:rsidRDefault="70DFACE5" w:rsidP="688D18F9">
      <w:pPr>
        <w:pStyle w:val="ListParagraph"/>
        <w:numPr>
          <w:ilvl w:val="0"/>
          <w:numId w:val="14"/>
        </w:numPr>
        <w:spacing w:after="0" w:line="240" w:lineRule="auto"/>
        <w:jc w:val="both"/>
        <w:rPr>
          <w:rFonts w:ascii="Times New Roman" w:eastAsia="Times New Roman" w:hAnsi="Times New Roman"/>
          <w:sz w:val="24"/>
          <w:szCs w:val="24"/>
          <w:lang w:val="fr-CA"/>
        </w:rPr>
      </w:pPr>
      <w:r w:rsidRPr="688D18F9">
        <w:rPr>
          <w:rFonts w:ascii="Times New Roman" w:eastAsia="Times New Roman" w:hAnsi="Times New Roman"/>
          <w:sz w:val="24"/>
          <w:szCs w:val="24"/>
          <w:u w:val="single"/>
          <w:lang w:val="fr-CA"/>
        </w:rPr>
        <w:t xml:space="preserve">Améliorations </w:t>
      </w:r>
      <w:r w:rsidR="77D3CCC0" w:rsidRPr="688D18F9">
        <w:rPr>
          <w:rFonts w:ascii="Times New Roman" w:eastAsia="Times New Roman" w:hAnsi="Times New Roman"/>
          <w:sz w:val="24"/>
          <w:szCs w:val="24"/>
          <w:u w:val="single"/>
          <w:lang w:val="fr-CA"/>
        </w:rPr>
        <w:t>de l’</w:t>
      </w:r>
      <w:r w:rsidR="32D52655" w:rsidRPr="688D18F9">
        <w:rPr>
          <w:rFonts w:ascii="Times New Roman" w:eastAsia="Times New Roman" w:hAnsi="Times New Roman"/>
          <w:sz w:val="24"/>
          <w:szCs w:val="24"/>
          <w:u w:val="single"/>
          <w:lang w:val="fr-CA"/>
        </w:rPr>
        <w:t>esthétique</w:t>
      </w:r>
      <w:r w:rsidRPr="688D18F9">
        <w:rPr>
          <w:rFonts w:ascii="Times New Roman" w:eastAsia="Times New Roman" w:hAnsi="Times New Roman"/>
          <w:sz w:val="24"/>
          <w:szCs w:val="24"/>
          <w:u w:val="single"/>
          <w:lang w:val="fr-CA"/>
        </w:rPr>
        <w:t>:</w:t>
      </w:r>
      <w:r w:rsidRPr="688D18F9">
        <w:rPr>
          <w:rFonts w:ascii="Times New Roman" w:eastAsia="Times New Roman" w:hAnsi="Times New Roman"/>
          <w:sz w:val="24"/>
          <w:szCs w:val="24"/>
          <w:lang w:val="fr-CA"/>
        </w:rPr>
        <w:t xml:space="preserve"> </w:t>
      </w:r>
    </w:p>
    <w:p w14:paraId="6093CF7B" w14:textId="3F5ACB98" w:rsidR="21C677FD" w:rsidRPr="00CB3731" w:rsidRDefault="21C677FD" w:rsidP="688D18F9">
      <w:pPr>
        <w:pStyle w:val="ListParagraph"/>
        <w:numPr>
          <w:ilvl w:val="0"/>
          <w:numId w:val="14"/>
        </w:numPr>
        <w:spacing w:after="0" w:line="240" w:lineRule="auto"/>
        <w:jc w:val="both"/>
        <w:rPr>
          <w:rFonts w:ascii="Times New Roman" w:eastAsia="Times New Roman" w:hAnsi="Times New Roman"/>
          <w:sz w:val="24"/>
          <w:szCs w:val="24"/>
          <w:lang w:val="fr-CA"/>
        </w:rPr>
      </w:pPr>
      <w:r w:rsidRPr="00CB3731">
        <w:rPr>
          <w:rFonts w:ascii="Times New Roman" w:eastAsia="Times New Roman" w:hAnsi="Times New Roman"/>
          <w:sz w:val="24"/>
          <w:szCs w:val="24"/>
          <w:lang w:val="fr-CA"/>
        </w:rPr>
        <w:t>Ajout des bords sécurisés d’une façon plus esthétique/”clean”</w:t>
      </w:r>
    </w:p>
    <w:p w14:paraId="68231EDF" w14:textId="2E9004F5" w:rsidR="19785357" w:rsidRPr="00CB3731" w:rsidRDefault="19785357" w:rsidP="688D18F9">
      <w:pPr>
        <w:pStyle w:val="ListParagraph"/>
        <w:numPr>
          <w:ilvl w:val="0"/>
          <w:numId w:val="14"/>
        </w:numPr>
        <w:spacing w:after="0" w:line="240" w:lineRule="auto"/>
        <w:jc w:val="both"/>
        <w:rPr>
          <w:rFonts w:ascii="Times New Roman" w:eastAsia="Times New Roman" w:hAnsi="Times New Roman"/>
          <w:sz w:val="24"/>
          <w:szCs w:val="24"/>
          <w:lang w:val="fr-CA"/>
        </w:rPr>
      </w:pPr>
      <w:r w:rsidRPr="00CB3731">
        <w:rPr>
          <w:rFonts w:ascii="Times New Roman" w:eastAsia="Times New Roman" w:hAnsi="Times New Roman"/>
          <w:sz w:val="24"/>
          <w:szCs w:val="24"/>
          <w:lang w:val="fr-CA"/>
        </w:rPr>
        <w:t xml:space="preserve">Une 2e couche de peinture/spray </w:t>
      </w:r>
    </w:p>
    <w:p w14:paraId="5CD7B958" w14:textId="0EA6E1BB" w:rsidR="1506D204" w:rsidRDefault="1506D204" w:rsidP="688D18F9">
      <w:pPr>
        <w:spacing w:before="240" w:after="240"/>
      </w:pPr>
      <w:r>
        <w:t>Conclusio</w:t>
      </w:r>
      <w:r w:rsidR="3DBB3EE2">
        <w:t xml:space="preserve">n </w:t>
      </w:r>
    </w:p>
    <w:p w14:paraId="25CDF222" w14:textId="3A80253F" w:rsidR="3DBB3EE2" w:rsidRDefault="3DBB3EE2" w:rsidP="688D18F9">
      <w:pPr>
        <w:spacing w:before="240" w:after="240"/>
      </w:pPr>
      <w:r w:rsidRPr="688D18F9">
        <w:t xml:space="preserve">Ce projet nous a permis de développer un prototype fonctionnel tout en explorant les différentes étapes essentielles de conception, fabrication, et assemblage. Avec l'utilisation de matériaux comme le MDF et l'acrylique, ainsi que d'outils tels que la découpe laser, SolidWorks, et l'impression 3D, nous avons pu concevoir un produit répondant à des besoins spécifiques. Malgré les défis rencontrés, </w:t>
      </w:r>
      <w:r w:rsidR="741F496F" w:rsidRPr="688D18F9">
        <w:t xml:space="preserve">comme </w:t>
      </w:r>
      <w:r w:rsidRPr="688D18F9">
        <w:t>le manque de temps pour perfectionner certains éléments, nous avons appris l'importance de l</w:t>
      </w:r>
      <w:r w:rsidR="581FE881" w:rsidRPr="688D18F9">
        <w:t>’organisation</w:t>
      </w:r>
      <w:r w:rsidRPr="688D18F9">
        <w:t xml:space="preserve">, du travail d'équipe, et de la </w:t>
      </w:r>
      <w:r w:rsidR="335736BD" w:rsidRPr="688D18F9">
        <w:t xml:space="preserve">précision </w:t>
      </w:r>
      <w:r w:rsidRPr="688D18F9">
        <w:t>dans l'exécution des tâches.</w:t>
      </w:r>
      <w:r w:rsidR="11B8C2E5" w:rsidRPr="688D18F9">
        <w:t xml:space="preserve"> </w:t>
      </w:r>
    </w:p>
    <w:p w14:paraId="3E02264D" w14:textId="14CFABE6" w:rsidR="3DBB3EE2" w:rsidRDefault="3DBB3EE2" w:rsidP="688D18F9">
      <w:pPr>
        <w:spacing w:before="240" w:after="240"/>
      </w:pPr>
      <w:r w:rsidRPr="688D18F9">
        <w:t>Nos tests</w:t>
      </w:r>
      <w:r w:rsidR="44790DEB" w:rsidRPr="688D18F9">
        <w:t xml:space="preserve"> </w:t>
      </w:r>
      <w:r w:rsidRPr="688D18F9">
        <w:t>ont démontré une efficacité du mécanisme d'ajustement</w:t>
      </w:r>
      <w:r w:rsidR="220ED7E4" w:rsidRPr="688D18F9">
        <w:t xml:space="preserve"> et robustesse du plateau</w:t>
      </w:r>
      <w:r w:rsidRPr="688D18F9">
        <w:t>. Cependant, pour rendre ce produit plus commercialisable, des améliorations techniques et esthétiques sont nécessaires.</w:t>
      </w:r>
      <w:r w:rsidR="77F4948C" w:rsidRPr="688D18F9">
        <w:t xml:space="preserve"> </w:t>
      </w:r>
    </w:p>
    <w:p w14:paraId="5E0C8122" w14:textId="4611608A" w:rsidR="3DBB3EE2" w:rsidRDefault="3DBB3EE2" w:rsidP="688D18F9">
      <w:pPr>
        <w:spacing w:before="240" w:after="240"/>
      </w:pPr>
      <w:r w:rsidRPr="688D18F9">
        <w:t>Nous espérons que les suggestions pour des travaux futurs,</w:t>
      </w:r>
      <w:r w:rsidR="029B173B" w:rsidRPr="688D18F9">
        <w:t xml:space="preserve"> comme</w:t>
      </w:r>
      <w:r w:rsidRPr="688D18F9">
        <w:t xml:space="preserve"> l'optimisation technique, l'ajout de fonctionnalités, et l'amélioration de l'expérience utilisateur, serviront de base pour </w:t>
      </w:r>
      <w:r w:rsidRPr="688D18F9">
        <w:lastRenderedPageBreak/>
        <w:t xml:space="preserve">pousser ce projet à un </w:t>
      </w:r>
      <w:r w:rsidR="085B8527" w:rsidRPr="688D18F9">
        <w:t xml:space="preserve">meilleur </w:t>
      </w:r>
      <w:r w:rsidRPr="688D18F9">
        <w:t xml:space="preserve">niveau. Ce prototype </w:t>
      </w:r>
      <w:r w:rsidR="1C6C665F" w:rsidRPr="688D18F9">
        <w:t xml:space="preserve">a </w:t>
      </w:r>
      <w:r w:rsidRPr="688D18F9">
        <w:t>marqu</w:t>
      </w:r>
      <w:r w:rsidR="569B6389" w:rsidRPr="688D18F9">
        <w:t>é</w:t>
      </w:r>
      <w:r w:rsidRPr="688D18F9">
        <w:t xml:space="preserve"> une étape importante dans notre apprentissage</w:t>
      </w:r>
      <w:r w:rsidR="20E46EF7" w:rsidRPr="688D18F9">
        <w:t>.</w:t>
      </w:r>
    </w:p>
    <w:p w14:paraId="1ECD0044" w14:textId="585431C3" w:rsidR="688D18F9" w:rsidRPr="00CB3731" w:rsidRDefault="688D18F9" w:rsidP="688D18F9">
      <w:pPr>
        <w:pStyle w:val="ParIndent"/>
        <w:rPr>
          <w:lang w:val="fr-CA"/>
        </w:rPr>
      </w:pPr>
    </w:p>
    <w:p w14:paraId="5711C8BF" w14:textId="67214CEA" w:rsidR="688D18F9" w:rsidRPr="00CB3731" w:rsidRDefault="688D18F9" w:rsidP="688D18F9">
      <w:pPr>
        <w:pStyle w:val="ParIndent"/>
        <w:rPr>
          <w:lang w:val="fr-CA"/>
        </w:rPr>
      </w:pPr>
    </w:p>
    <w:p w14:paraId="554002A2" w14:textId="54ECF0AD" w:rsidR="74F5CE1B" w:rsidRPr="0096599E" w:rsidRDefault="74F5CE1B" w:rsidP="74F5CE1B">
      <w:pPr>
        <w:spacing w:line="240" w:lineRule="auto"/>
      </w:pPr>
    </w:p>
    <w:p w14:paraId="0085F0CE" w14:textId="7F6D44A2" w:rsidR="00310C1F" w:rsidRPr="0096599E" w:rsidRDefault="00310C1F" w:rsidP="74F5CE1B">
      <w:pPr>
        <w:spacing w:line="240" w:lineRule="auto"/>
        <w:ind w:firstLine="720"/>
      </w:pPr>
      <w:r w:rsidRPr="0096599E">
        <w:br w:type="page"/>
      </w:r>
    </w:p>
    <w:p w14:paraId="12A4ECF2" w14:textId="57B709B8" w:rsidR="00310C1F" w:rsidRPr="0096599E" w:rsidRDefault="1C85407A" w:rsidP="00ED256E">
      <w:pPr>
        <w:pStyle w:val="Heading1"/>
        <w:rPr>
          <w:sz w:val="22"/>
          <w:szCs w:val="22"/>
        </w:rPr>
      </w:pPr>
      <w:bookmarkStart w:id="44" w:name="_Toc66485209"/>
      <w:r w:rsidRPr="0096599E">
        <w:lastRenderedPageBreak/>
        <w:t>Bibliograph</w:t>
      </w:r>
      <w:r w:rsidR="7A40B476" w:rsidRPr="0096599E">
        <w:t>ie</w:t>
      </w:r>
      <w:bookmarkEnd w:id="44"/>
    </w:p>
    <w:p w14:paraId="0ABE7791" w14:textId="041ED4DA" w:rsidR="00310C1F" w:rsidRPr="0096599E" w:rsidRDefault="00310C1F" w:rsidP="77705B50">
      <w:pPr>
        <w:spacing w:after="160" w:line="240" w:lineRule="auto"/>
        <w:jc w:val="both"/>
      </w:pPr>
    </w:p>
    <w:p w14:paraId="238514C2" w14:textId="3151F219" w:rsidR="00310C1F" w:rsidRPr="0096599E" w:rsidRDefault="00310C1F" w:rsidP="77705B50">
      <w:pPr>
        <w:spacing w:line="240" w:lineRule="auto"/>
      </w:pPr>
      <w:r w:rsidRPr="0096599E">
        <w:br w:type="page"/>
      </w:r>
    </w:p>
    <w:p w14:paraId="2FC1725D" w14:textId="5162ECD2" w:rsidR="00310C1F" w:rsidRPr="0096599E" w:rsidRDefault="1C85407A" w:rsidP="00ED256E">
      <w:pPr>
        <w:pStyle w:val="APPENDIX1"/>
        <w:ind w:left="0"/>
      </w:pPr>
      <w:bookmarkStart w:id="45" w:name="_Toc66485210"/>
      <w:r w:rsidRPr="0096599E">
        <w:lastRenderedPageBreak/>
        <w:t>APPENDI</w:t>
      </w:r>
      <w:r w:rsidR="66B8548C" w:rsidRPr="0096599E">
        <w:t>CES</w:t>
      </w:r>
      <w:bookmarkEnd w:id="45"/>
    </w:p>
    <w:p w14:paraId="0C412F65" w14:textId="6074059C" w:rsidR="0042694B" w:rsidRPr="0096599E" w:rsidRDefault="78A42868" w:rsidP="3E537D62">
      <w:pPr>
        <w:pStyle w:val="Heading1"/>
      </w:pPr>
      <w:bookmarkStart w:id="46" w:name="_Toc66485211"/>
      <w:r>
        <w:t>APPENDI</w:t>
      </w:r>
      <w:r w:rsidR="7A40B476">
        <w:t>CE</w:t>
      </w:r>
      <w:r w:rsidR="2B23F34F">
        <w:t xml:space="preserve"> I: </w:t>
      </w:r>
      <w:r w:rsidR="7A40B476">
        <w:t xml:space="preserve">Fichiers de </w:t>
      </w:r>
      <w:r w:rsidR="10B15514">
        <w:t>c</w:t>
      </w:r>
      <w:r w:rsidR="7A40B476">
        <w:t>onception</w:t>
      </w:r>
      <w:bookmarkEnd w:id="46"/>
      <w:r w:rsidR="1C85407A">
        <w:t xml:space="preserve"> </w:t>
      </w:r>
    </w:p>
    <w:p w14:paraId="364CA68B" w14:textId="1BF297C3" w:rsidR="3E537D62" w:rsidRDefault="3E537D62" w:rsidP="3E537D62">
      <w:pPr>
        <w:pStyle w:val="ParIndent"/>
      </w:pPr>
    </w:p>
    <w:p w14:paraId="0F139B99" w14:textId="58646057" w:rsidR="0042694B" w:rsidRPr="0096599E" w:rsidRDefault="0B349EB7" w:rsidP="74F5CE1B">
      <w:pPr>
        <w:pStyle w:val="Caption"/>
      </w:pPr>
      <w:bookmarkStart w:id="47" w:name="_Toc63505511"/>
      <w:bookmarkStart w:id="48" w:name="_Toc63684233"/>
      <w:r w:rsidRPr="0096599E">
        <w:t xml:space="preserve">Table </w:t>
      </w:r>
      <w:r w:rsidR="0042694B" w:rsidRPr="0096599E">
        <w:fldChar w:fldCharType="begin"/>
      </w:r>
      <w:r w:rsidR="0042694B" w:rsidRPr="0096599E">
        <w:instrText xml:space="preserve"> SEQ Table \* ARABIC </w:instrText>
      </w:r>
      <w:r w:rsidR="0042694B" w:rsidRPr="0096599E">
        <w:fldChar w:fldCharType="separate"/>
      </w:r>
      <w:r w:rsidRPr="0096599E">
        <w:t>3</w:t>
      </w:r>
      <w:r w:rsidR="0042694B" w:rsidRPr="0096599E">
        <w:fldChar w:fldCharType="end"/>
      </w:r>
      <w:r w:rsidRPr="0096599E">
        <w:t>. Documents</w:t>
      </w:r>
      <w:bookmarkEnd w:id="47"/>
      <w:r w:rsidRPr="0096599E">
        <w:t xml:space="preserve"> référencés</w:t>
      </w:r>
      <w:bookmarkEnd w:id="48"/>
    </w:p>
    <w:tbl>
      <w:tblPr>
        <w:tblStyle w:val="TableGrid"/>
        <w:tblW w:w="0" w:type="auto"/>
        <w:tblInd w:w="562" w:type="dxa"/>
        <w:tblLook w:val="04A0" w:firstRow="1" w:lastRow="0" w:firstColumn="1" w:lastColumn="0" w:noHBand="0" w:noVBand="1"/>
      </w:tblPr>
      <w:tblGrid>
        <w:gridCol w:w="2201"/>
        <w:gridCol w:w="4668"/>
        <w:gridCol w:w="2013"/>
      </w:tblGrid>
      <w:tr w:rsidR="0042694B" w:rsidRPr="0096599E" w14:paraId="4A4E1D67" w14:textId="77777777" w:rsidTr="688D18F9">
        <w:tc>
          <w:tcPr>
            <w:tcW w:w="2201" w:type="dxa"/>
            <w:shd w:val="clear" w:color="auto" w:fill="D9D9D9" w:themeFill="background1" w:themeFillShade="D9"/>
            <w:vAlign w:val="center"/>
          </w:tcPr>
          <w:p w14:paraId="2B46A9A8" w14:textId="1839E93A" w:rsidR="0042694B" w:rsidRPr="0096599E" w:rsidRDefault="0B349EB7" w:rsidP="74F5CE1B">
            <w:pPr>
              <w:spacing w:line="240" w:lineRule="auto"/>
              <w:jc w:val="center"/>
              <w:rPr>
                <w:b/>
                <w:bCs/>
              </w:rPr>
            </w:pPr>
            <w:r w:rsidRPr="0096599E">
              <w:rPr>
                <w:b/>
                <w:bCs/>
              </w:rPr>
              <w:t>Nom du document</w:t>
            </w:r>
          </w:p>
        </w:tc>
        <w:tc>
          <w:tcPr>
            <w:tcW w:w="4291" w:type="dxa"/>
            <w:shd w:val="clear" w:color="auto" w:fill="D9D9D9" w:themeFill="background1" w:themeFillShade="D9"/>
          </w:tcPr>
          <w:p w14:paraId="50E74F79" w14:textId="525D520C" w:rsidR="0042694B" w:rsidRPr="0096599E" w:rsidRDefault="0B349EB7" w:rsidP="74F5CE1B">
            <w:pPr>
              <w:spacing w:line="240" w:lineRule="auto"/>
              <w:jc w:val="center"/>
              <w:rPr>
                <w:b/>
                <w:bCs/>
              </w:rPr>
            </w:pPr>
            <w:r w:rsidRPr="0096599E">
              <w:rPr>
                <w:b/>
                <w:bCs/>
              </w:rPr>
              <w:t>Emplacement du document et/ou URL</w:t>
            </w:r>
          </w:p>
        </w:tc>
        <w:tc>
          <w:tcPr>
            <w:tcW w:w="2013" w:type="dxa"/>
            <w:shd w:val="clear" w:color="auto" w:fill="D9D9D9" w:themeFill="background1" w:themeFillShade="D9"/>
            <w:vAlign w:val="center"/>
          </w:tcPr>
          <w:p w14:paraId="54E0ACB2" w14:textId="3D320767" w:rsidR="0042694B" w:rsidRPr="0096599E" w:rsidRDefault="0B349EB7" w:rsidP="74F5CE1B">
            <w:pPr>
              <w:spacing w:line="240" w:lineRule="auto"/>
              <w:jc w:val="center"/>
              <w:rPr>
                <w:b/>
                <w:bCs/>
              </w:rPr>
            </w:pPr>
            <w:r w:rsidRPr="0096599E">
              <w:rPr>
                <w:b/>
                <w:bCs/>
              </w:rPr>
              <w:t>Date d’émission</w:t>
            </w:r>
          </w:p>
        </w:tc>
      </w:tr>
      <w:tr w:rsidR="0042694B" w:rsidRPr="0096599E" w14:paraId="2134467C" w14:textId="77777777" w:rsidTr="688D18F9">
        <w:tc>
          <w:tcPr>
            <w:tcW w:w="2201" w:type="dxa"/>
          </w:tcPr>
          <w:p w14:paraId="31CAD21C" w14:textId="7D142020" w:rsidR="0042694B" w:rsidRPr="0096599E" w:rsidRDefault="76FD98DD" w:rsidP="74F5CE1B">
            <w:pPr>
              <w:spacing w:line="240" w:lineRule="auto"/>
            </w:pPr>
            <w:r>
              <w:t xml:space="preserve">Projet </w:t>
            </w:r>
            <w:proofErr w:type="spellStart"/>
            <w:r>
              <w:t>MakerRepo</w:t>
            </w:r>
            <w:proofErr w:type="spellEnd"/>
          </w:p>
        </w:tc>
        <w:tc>
          <w:tcPr>
            <w:tcW w:w="4291" w:type="dxa"/>
          </w:tcPr>
          <w:p w14:paraId="4CEB3FE8" w14:textId="65B26C8B" w:rsidR="0042694B" w:rsidRPr="0096599E" w:rsidRDefault="76FD98DD" w:rsidP="74F5CE1B">
            <w:pPr>
              <w:spacing w:line="240" w:lineRule="auto"/>
            </w:pPr>
            <w:hyperlink r:id="rId41">
              <w:r w:rsidRPr="688D18F9">
                <w:rPr>
                  <w:rStyle w:val="Hyperlink"/>
                </w:rPr>
                <w:t>https://makerepo.com/raphaellegh/2124.sccar-plateau-ajustable-fb12</w:t>
              </w:r>
            </w:hyperlink>
            <w:r>
              <w:t xml:space="preserve"> </w:t>
            </w:r>
          </w:p>
        </w:tc>
        <w:tc>
          <w:tcPr>
            <w:tcW w:w="2013" w:type="dxa"/>
          </w:tcPr>
          <w:p w14:paraId="77FF88E9" w14:textId="22708FBA" w:rsidR="0042694B" w:rsidRPr="0096599E" w:rsidRDefault="76FD98DD" w:rsidP="74F5CE1B">
            <w:pPr>
              <w:spacing w:line="240" w:lineRule="auto"/>
            </w:pPr>
            <w:proofErr w:type="spellStart"/>
            <w:r>
              <w:t>Dec</w:t>
            </w:r>
            <w:proofErr w:type="spellEnd"/>
            <w:r>
              <w:t xml:space="preserve"> 4, 2024</w:t>
            </w:r>
          </w:p>
        </w:tc>
      </w:tr>
      <w:tr w:rsidR="0042694B" w:rsidRPr="0096599E" w14:paraId="29F4D120" w14:textId="77777777" w:rsidTr="688D18F9">
        <w:tc>
          <w:tcPr>
            <w:tcW w:w="2201" w:type="dxa"/>
          </w:tcPr>
          <w:p w14:paraId="6D80D5FD" w14:textId="77777777" w:rsidR="0042694B" w:rsidRPr="0096599E" w:rsidRDefault="0042694B" w:rsidP="74F5CE1B">
            <w:pPr>
              <w:spacing w:line="240" w:lineRule="auto"/>
            </w:pPr>
          </w:p>
        </w:tc>
        <w:tc>
          <w:tcPr>
            <w:tcW w:w="4291" w:type="dxa"/>
          </w:tcPr>
          <w:p w14:paraId="029E4E0A" w14:textId="77777777" w:rsidR="0042694B" w:rsidRPr="0096599E" w:rsidRDefault="0042694B" w:rsidP="74F5CE1B">
            <w:pPr>
              <w:spacing w:line="240" w:lineRule="auto"/>
            </w:pPr>
          </w:p>
        </w:tc>
        <w:tc>
          <w:tcPr>
            <w:tcW w:w="2013" w:type="dxa"/>
          </w:tcPr>
          <w:p w14:paraId="0E248451" w14:textId="77777777" w:rsidR="0042694B" w:rsidRPr="0096599E" w:rsidRDefault="0042694B" w:rsidP="74F5CE1B">
            <w:pPr>
              <w:spacing w:line="240" w:lineRule="auto"/>
            </w:pPr>
          </w:p>
        </w:tc>
      </w:tr>
      <w:tr w:rsidR="0042694B" w:rsidRPr="0096599E" w14:paraId="71DAE829" w14:textId="77777777" w:rsidTr="688D18F9">
        <w:tc>
          <w:tcPr>
            <w:tcW w:w="2201" w:type="dxa"/>
          </w:tcPr>
          <w:p w14:paraId="30077DDC" w14:textId="77777777" w:rsidR="0042694B" w:rsidRPr="0096599E" w:rsidRDefault="0042694B" w:rsidP="74F5CE1B">
            <w:pPr>
              <w:spacing w:line="240" w:lineRule="auto"/>
            </w:pPr>
          </w:p>
        </w:tc>
        <w:tc>
          <w:tcPr>
            <w:tcW w:w="4291" w:type="dxa"/>
          </w:tcPr>
          <w:p w14:paraId="2A743478" w14:textId="77777777" w:rsidR="0042694B" w:rsidRPr="0096599E" w:rsidRDefault="0042694B" w:rsidP="74F5CE1B">
            <w:pPr>
              <w:spacing w:line="240" w:lineRule="auto"/>
            </w:pPr>
          </w:p>
        </w:tc>
        <w:tc>
          <w:tcPr>
            <w:tcW w:w="2013" w:type="dxa"/>
          </w:tcPr>
          <w:p w14:paraId="470DA760" w14:textId="77777777" w:rsidR="0042694B" w:rsidRPr="0096599E" w:rsidRDefault="0042694B" w:rsidP="74F5CE1B">
            <w:pPr>
              <w:spacing w:line="240" w:lineRule="auto"/>
            </w:pPr>
          </w:p>
        </w:tc>
      </w:tr>
      <w:tr w:rsidR="0042694B" w:rsidRPr="0096599E" w14:paraId="496E082F" w14:textId="77777777" w:rsidTr="688D18F9">
        <w:tc>
          <w:tcPr>
            <w:tcW w:w="2201" w:type="dxa"/>
          </w:tcPr>
          <w:p w14:paraId="76096860" w14:textId="77777777" w:rsidR="0042694B" w:rsidRPr="0096599E" w:rsidRDefault="0042694B" w:rsidP="74F5CE1B">
            <w:pPr>
              <w:spacing w:line="240" w:lineRule="auto"/>
            </w:pPr>
          </w:p>
        </w:tc>
        <w:tc>
          <w:tcPr>
            <w:tcW w:w="4291" w:type="dxa"/>
          </w:tcPr>
          <w:p w14:paraId="61F611E6" w14:textId="77777777" w:rsidR="0042694B" w:rsidRPr="0096599E" w:rsidRDefault="0042694B" w:rsidP="74F5CE1B">
            <w:pPr>
              <w:spacing w:line="240" w:lineRule="auto"/>
            </w:pPr>
          </w:p>
        </w:tc>
        <w:tc>
          <w:tcPr>
            <w:tcW w:w="2013" w:type="dxa"/>
          </w:tcPr>
          <w:p w14:paraId="38199B77" w14:textId="77777777" w:rsidR="0042694B" w:rsidRPr="0096599E" w:rsidRDefault="0042694B" w:rsidP="74F5CE1B">
            <w:pPr>
              <w:spacing w:line="240" w:lineRule="auto"/>
            </w:pPr>
          </w:p>
        </w:tc>
      </w:tr>
      <w:tr w:rsidR="0042694B" w:rsidRPr="0096599E" w14:paraId="4E6B8C35" w14:textId="77777777" w:rsidTr="688D18F9">
        <w:tc>
          <w:tcPr>
            <w:tcW w:w="2201" w:type="dxa"/>
          </w:tcPr>
          <w:p w14:paraId="1D3CD8C1" w14:textId="77777777" w:rsidR="0042694B" w:rsidRPr="0096599E" w:rsidRDefault="0042694B" w:rsidP="74F5CE1B">
            <w:pPr>
              <w:spacing w:line="240" w:lineRule="auto"/>
            </w:pPr>
          </w:p>
        </w:tc>
        <w:tc>
          <w:tcPr>
            <w:tcW w:w="4291" w:type="dxa"/>
          </w:tcPr>
          <w:p w14:paraId="42542A3F" w14:textId="77777777" w:rsidR="0042694B" w:rsidRPr="0096599E" w:rsidRDefault="0042694B" w:rsidP="74F5CE1B">
            <w:pPr>
              <w:spacing w:line="240" w:lineRule="auto"/>
            </w:pPr>
          </w:p>
        </w:tc>
        <w:tc>
          <w:tcPr>
            <w:tcW w:w="2013" w:type="dxa"/>
          </w:tcPr>
          <w:p w14:paraId="31E58D54" w14:textId="77777777" w:rsidR="0042694B" w:rsidRPr="0096599E" w:rsidRDefault="0042694B" w:rsidP="74F5CE1B">
            <w:pPr>
              <w:spacing w:line="240" w:lineRule="auto"/>
            </w:pPr>
          </w:p>
        </w:tc>
      </w:tr>
    </w:tbl>
    <w:p w14:paraId="0EEEAC0B" w14:textId="77777777" w:rsidR="0042694B" w:rsidRPr="0096599E" w:rsidRDefault="0042694B" w:rsidP="74F5CE1B">
      <w:pPr>
        <w:spacing w:line="240" w:lineRule="auto"/>
      </w:pPr>
    </w:p>
    <w:p w14:paraId="3A554783" w14:textId="77777777" w:rsidR="0042694B" w:rsidRPr="0096599E" w:rsidRDefault="0042694B" w:rsidP="77705B50">
      <w:pPr>
        <w:spacing w:before="240" w:line="240" w:lineRule="auto"/>
      </w:pPr>
    </w:p>
    <w:p w14:paraId="4EC2D404" w14:textId="12A6BF8B" w:rsidR="00084642" w:rsidRPr="0096599E" w:rsidRDefault="00084642" w:rsidP="77705B50">
      <w:pPr>
        <w:spacing w:line="240" w:lineRule="auto"/>
      </w:pPr>
      <w:r w:rsidRPr="0096599E">
        <w:br w:type="page"/>
      </w:r>
    </w:p>
    <w:p w14:paraId="1A81386D" w14:textId="4118CDDA" w:rsidR="00310C1F" w:rsidRPr="0096599E" w:rsidRDefault="5046E3B9" w:rsidP="00ED256E">
      <w:pPr>
        <w:pStyle w:val="Heading1"/>
        <w:rPr>
          <w:sz w:val="24"/>
          <w:szCs w:val="24"/>
        </w:rPr>
      </w:pPr>
      <w:bookmarkStart w:id="49" w:name="_Toc66485212"/>
      <w:r>
        <w:lastRenderedPageBreak/>
        <w:t>APPENDI</w:t>
      </w:r>
      <w:r w:rsidR="7A40B476">
        <w:t>CE</w:t>
      </w:r>
      <w:r>
        <w:t xml:space="preserve"> II: </w:t>
      </w:r>
      <w:r w:rsidR="7A40B476">
        <w:t>Autres</w:t>
      </w:r>
      <w:r w:rsidR="66B8548C">
        <w:t xml:space="preserve"> Appendices</w:t>
      </w:r>
      <w:bookmarkEnd w:id="49"/>
      <w:r w:rsidR="1C85407A" w:rsidRPr="688D18F9">
        <w:rPr>
          <w:sz w:val="24"/>
          <w:szCs w:val="24"/>
        </w:rPr>
        <w:t xml:space="preserve"> </w:t>
      </w:r>
    </w:p>
    <w:p w14:paraId="2BBE0474" w14:textId="77777777" w:rsidR="0035175C" w:rsidRPr="001F4D30" w:rsidRDefault="0035175C" w:rsidP="74F5CE1B">
      <w:pPr>
        <w:spacing w:line="240" w:lineRule="auto"/>
        <w:ind w:firstLine="720"/>
      </w:pPr>
    </w:p>
    <w:sectPr w:rsidR="0035175C" w:rsidRPr="001F4D30" w:rsidSect="003A152E">
      <w:headerReference w:type="default" r:id="rId42"/>
      <w:footerReference w:type="default" r:id="rId43"/>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5AEB89" w14:textId="77777777" w:rsidR="00E85DCC" w:rsidRPr="0096599E" w:rsidRDefault="00E85DCC" w:rsidP="003A4A74">
      <w:r w:rsidRPr="0096599E">
        <w:separator/>
      </w:r>
    </w:p>
  </w:endnote>
  <w:endnote w:type="continuationSeparator" w:id="0">
    <w:p w14:paraId="79618252" w14:textId="77777777" w:rsidR="00E85DCC" w:rsidRPr="0096599E" w:rsidRDefault="00E85DCC" w:rsidP="003A4A74">
      <w:r w:rsidRPr="0096599E">
        <w:continuationSeparator/>
      </w:r>
    </w:p>
  </w:endnote>
  <w:endnote w:type="continuationNotice" w:id="1">
    <w:p w14:paraId="7BDB835D" w14:textId="77777777" w:rsidR="00E85DCC" w:rsidRDefault="00E85DC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2040503050203030202"/>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CC0D9A" w:rsidRPr="0096599E" w:rsidRDefault="00CC0D9A">
    <w:pPr>
      <w:pStyle w:val="Footer"/>
      <w:jc w:val="right"/>
    </w:pPr>
  </w:p>
  <w:p w14:paraId="11F7A6B1" w14:textId="77777777" w:rsidR="00CC0D9A" w:rsidRPr="0096599E" w:rsidRDefault="00CC0D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sdtContent>
      <w:p w14:paraId="1E6D088D" w14:textId="4C128D5A" w:rsidR="00CC0D9A" w:rsidRPr="0096599E" w:rsidRDefault="00CC0D9A">
        <w:pPr>
          <w:pStyle w:val="Footer"/>
          <w:jc w:val="right"/>
        </w:pPr>
        <w:r w:rsidRPr="0096599E">
          <w:fldChar w:fldCharType="begin"/>
        </w:r>
        <w:r w:rsidRPr="0096599E">
          <w:instrText xml:space="preserve"> PAGE   \* MERGEFORMAT </w:instrText>
        </w:r>
        <w:r w:rsidRPr="0096599E">
          <w:fldChar w:fldCharType="separate"/>
        </w:r>
        <w:r w:rsidR="009A2861" w:rsidRPr="0096599E">
          <w:t>v</w:t>
        </w:r>
        <w:proofErr w:type="gramStart"/>
        <w:r w:rsidR="009A2861" w:rsidRPr="0096599E">
          <w:t>i</w:t>
        </w:r>
        <w:proofErr w:type="gramEnd"/>
        <w:r w:rsidRPr="0096599E">
          <w:fldChar w:fldCharType="end"/>
        </w:r>
      </w:p>
    </w:sdtContent>
  </w:sdt>
  <w:p w14:paraId="57EDDDF7" w14:textId="77777777" w:rsidR="00CC0D9A" w:rsidRPr="0096599E" w:rsidRDefault="00CC0D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CC0D9A" w:rsidRPr="0096599E" w:rsidRDefault="00CC0D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F69C4" w14:textId="77777777" w:rsidR="00CC0D9A" w:rsidRPr="0096599E" w:rsidRDefault="00CC0D9A" w:rsidP="0002590C">
    <w:pPr>
      <w:pStyle w:val="Footer"/>
      <w:tabs>
        <w:tab w:val="left" w:pos="4973"/>
        <w:tab w:val="left" w:pos="5520"/>
        <w:tab w:val="right" w:pos="8280"/>
      </w:tabs>
      <w:ind w:right="360"/>
      <w:jc w:val="both"/>
    </w:pPr>
  </w:p>
  <w:p w14:paraId="1C897E0A" w14:textId="13284793" w:rsidR="00CC0D9A" w:rsidRPr="0096599E" w:rsidRDefault="000B46BE" w:rsidP="003A152E">
    <w:pPr>
      <w:pStyle w:val="Footer"/>
      <w:tabs>
        <w:tab w:val="clear" w:pos="4680"/>
        <w:tab w:val="clear" w:pos="9360"/>
        <w:tab w:val="right" w:pos="9072"/>
      </w:tabs>
      <w:ind w:right="119"/>
      <w:jc w:val="both"/>
      <w:rPr>
        <w:i/>
      </w:rPr>
    </w:pPr>
    <w:fldSimple w:instr="STYLEREF  &quot;Heading 1&quot;  \* MERGEFORMAT">
      <w:r w:rsidR="00CB3731">
        <w:rPr>
          <w:noProof/>
        </w:rPr>
        <w:t>APPENDICE II: Autres Appendices</w:t>
      </w:r>
    </w:fldSimple>
    <w:bookmarkStart w:id="50" w:name="_Toc209584554"/>
    <w:bookmarkStart w:id="51" w:name="_Ref262290529"/>
    <w:bookmarkStart w:id="52" w:name="_Toc262912002"/>
    <w:r w:rsidR="00CC0D9A" w:rsidRPr="0096599E">
      <w:tab/>
    </w:r>
    <w:r w:rsidR="00CC0D9A" w:rsidRPr="0096599E">
      <w:rPr>
        <w:iCs/>
      </w:rPr>
      <w:fldChar w:fldCharType="begin"/>
    </w:r>
    <w:r w:rsidR="00CC0D9A" w:rsidRPr="0096599E">
      <w:rPr>
        <w:iCs/>
      </w:rPr>
      <w:instrText xml:space="preserve"> PAGE  \* Arabic  \* MERGEFORMAT </w:instrText>
    </w:r>
    <w:r w:rsidR="00CC0D9A" w:rsidRPr="0096599E">
      <w:rPr>
        <w:iCs/>
      </w:rPr>
      <w:fldChar w:fldCharType="separate"/>
    </w:r>
    <w:r w:rsidR="009A2861" w:rsidRPr="0096599E">
      <w:rPr>
        <w:iCs/>
      </w:rPr>
      <w:t>11</w:t>
    </w:r>
    <w:r w:rsidR="00CC0D9A" w:rsidRPr="0096599E">
      <w:rPr>
        <w:iCs/>
      </w:rPr>
      <w:fldChar w:fldCharType="end"/>
    </w:r>
    <w:bookmarkEnd w:id="50"/>
    <w:bookmarkEnd w:id="51"/>
    <w:bookmarkEnd w:id="5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36B2F6" w14:textId="77777777" w:rsidR="00E85DCC" w:rsidRPr="0096599E" w:rsidRDefault="00E85DCC" w:rsidP="003A4A74">
      <w:r w:rsidRPr="0096599E">
        <w:separator/>
      </w:r>
    </w:p>
  </w:footnote>
  <w:footnote w:type="continuationSeparator" w:id="0">
    <w:p w14:paraId="78B3A498" w14:textId="77777777" w:rsidR="00E85DCC" w:rsidRPr="0096599E" w:rsidRDefault="00E85DCC" w:rsidP="003A4A74">
      <w:r w:rsidRPr="0096599E">
        <w:continuationSeparator/>
      </w:r>
    </w:p>
  </w:footnote>
  <w:footnote w:type="continuationNotice" w:id="1">
    <w:p w14:paraId="07F12E1F" w14:textId="77777777" w:rsidR="00E85DCC" w:rsidRDefault="00E85DC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74F5CE1B" w:rsidRPr="0096599E" w14:paraId="1CD728C8" w14:textId="77777777" w:rsidTr="74F5CE1B">
      <w:trPr>
        <w:trHeight w:val="300"/>
      </w:trPr>
      <w:tc>
        <w:tcPr>
          <w:tcW w:w="3120" w:type="dxa"/>
        </w:tcPr>
        <w:p w14:paraId="257411E2" w14:textId="1AA11B46" w:rsidR="74F5CE1B" w:rsidRPr="0096599E" w:rsidRDefault="74F5CE1B" w:rsidP="74F5CE1B">
          <w:pPr>
            <w:pStyle w:val="Header"/>
            <w:ind w:left="-115"/>
          </w:pPr>
        </w:p>
      </w:tc>
      <w:tc>
        <w:tcPr>
          <w:tcW w:w="3120" w:type="dxa"/>
        </w:tcPr>
        <w:p w14:paraId="768422CF" w14:textId="17BA32D6" w:rsidR="74F5CE1B" w:rsidRPr="0096599E" w:rsidRDefault="74F5CE1B" w:rsidP="74F5CE1B">
          <w:pPr>
            <w:pStyle w:val="Header"/>
            <w:jc w:val="center"/>
          </w:pPr>
        </w:p>
      </w:tc>
      <w:tc>
        <w:tcPr>
          <w:tcW w:w="3120" w:type="dxa"/>
        </w:tcPr>
        <w:p w14:paraId="43D6EE1C" w14:textId="664D10FF" w:rsidR="74F5CE1B" w:rsidRPr="0096599E" w:rsidRDefault="74F5CE1B" w:rsidP="74F5CE1B">
          <w:pPr>
            <w:pStyle w:val="Header"/>
            <w:ind w:right="-115"/>
            <w:jc w:val="right"/>
          </w:pPr>
        </w:p>
      </w:tc>
    </w:tr>
  </w:tbl>
  <w:p w14:paraId="4CFCECCE" w14:textId="20D5F643" w:rsidR="74F5CE1B" w:rsidRPr="0096599E" w:rsidRDefault="74F5CE1B" w:rsidP="74F5CE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74F5CE1B" w:rsidRPr="0096599E" w14:paraId="7FD7EFBF" w14:textId="77777777" w:rsidTr="74F5CE1B">
      <w:trPr>
        <w:trHeight w:val="300"/>
      </w:trPr>
      <w:tc>
        <w:tcPr>
          <w:tcW w:w="3120" w:type="dxa"/>
        </w:tcPr>
        <w:p w14:paraId="1B0859C9" w14:textId="2AD0089C" w:rsidR="74F5CE1B" w:rsidRPr="0096599E" w:rsidRDefault="74F5CE1B" w:rsidP="74F5CE1B">
          <w:pPr>
            <w:pStyle w:val="Header"/>
            <w:ind w:left="-115"/>
          </w:pPr>
        </w:p>
      </w:tc>
      <w:tc>
        <w:tcPr>
          <w:tcW w:w="3120" w:type="dxa"/>
        </w:tcPr>
        <w:p w14:paraId="7136E961" w14:textId="690847E6" w:rsidR="74F5CE1B" w:rsidRPr="0096599E" w:rsidRDefault="74F5CE1B" w:rsidP="74F5CE1B">
          <w:pPr>
            <w:pStyle w:val="Header"/>
            <w:jc w:val="center"/>
          </w:pPr>
        </w:p>
      </w:tc>
      <w:tc>
        <w:tcPr>
          <w:tcW w:w="3120" w:type="dxa"/>
        </w:tcPr>
        <w:p w14:paraId="021539C0" w14:textId="2CFB5535" w:rsidR="74F5CE1B" w:rsidRPr="0096599E" w:rsidRDefault="74F5CE1B" w:rsidP="74F5CE1B">
          <w:pPr>
            <w:pStyle w:val="Header"/>
            <w:ind w:right="-115"/>
            <w:jc w:val="right"/>
          </w:pPr>
        </w:p>
      </w:tc>
    </w:tr>
  </w:tbl>
  <w:p w14:paraId="68B6882C" w14:textId="03923173" w:rsidR="74F5CE1B" w:rsidRPr="0096599E" w:rsidRDefault="74F5CE1B" w:rsidP="74F5CE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55"/>
      <w:gridCol w:w="3155"/>
      <w:gridCol w:w="3155"/>
    </w:tblGrid>
    <w:tr w:rsidR="74F5CE1B" w:rsidRPr="0096599E" w14:paraId="3CB56039" w14:textId="77777777" w:rsidTr="74F5CE1B">
      <w:trPr>
        <w:trHeight w:val="300"/>
      </w:trPr>
      <w:tc>
        <w:tcPr>
          <w:tcW w:w="3155" w:type="dxa"/>
        </w:tcPr>
        <w:p w14:paraId="636207F9" w14:textId="65162D75" w:rsidR="74F5CE1B" w:rsidRPr="0096599E" w:rsidRDefault="74F5CE1B" w:rsidP="74F5CE1B">
          <w:pPr>
            <w:pStyle w:val="Header"/>
            <w:ind w:left="-115"/>
          </w:pPr>
        </w:p>
      </w:tc>
      <w:tc>
        <w:tcPr>
          <w:tcW w:w="3155" w:type="dxa"/>
        </w:tcPr>
        <w:p w14:paraId="7697C836" w14:textId="0EEE8BE2" w:rsidR="74F5CE1B" w:rsidRPr="0096599E" w:rsidRDefault="74F5CE1B" w:rsidP="74F5CE1B">
          <w:pPr>
            <w:pStyle w:val="Header"/>
            <w:jc w:val="center"/>
          </w:pPr>
        </w:p>
      </w:tc>
      <w:tc>
        <w:tcPr>
          <w:tcW w:w="3155" w:type="dxa"/>
        </w:tcPr>
        <w:p w14:paraId="5E715420" w14:textId="0B016B79" w:rsidR="74F5CE1B" w:rsidRPr="0096599E" w:rsidRDefault="74F5CE1B" w:rsidP="74F5CE1B">
          <w:pPr>
            <w:pStyle w:val="Header"/>
            <w:ind w:right="-115"/>
            <w:jc w:val="right"/>
          </w:pPr>
        </w:p>
      </w:tc>
    </w:tr>
  </w:tbl>
  <w:p w14:paraId="4E4D5B63" w14:textId="1CC9734D" w:rsidR="74F5CE1B" w:rsidRPr="0096599E" w:rsidRDefault="74F5CE1B" w:rsidP="74F5CE1B">
    <w:pPr>
      <w:pStyle w:val="Header"/>
    </w:pPr>
  </w:p>
</w:hdr>
</file>

<file path=word/intelligence2.xml><?xml version="1.0" encoding="utf-8"?>
<int2:intelligence xmlns:int2="http://schemas.microsoft.com/office/intelligence/2020/intelligence" xmlns:oel="http://schemas.microsoft.com/office/2019/extlst">
  <int2:observations>
    <int2:textHash int2:hashCode="/mtLUM7HYcrLaL" int2:id="1W3BQCrK">
      <int2:state int2:value="Rejected" int2:type="AugLoop_Text_Critique"/>
    </int2:textHash>
    <int2:textHash int2:hashCode="XaDAFGEoD3TVMk" int2:id="2GBOfuZU">
      <int2:state int2:value="Rejected" int2:type="AugLoop_Text_Critique"/>
    </int2:textHash>
    <int2:textHash int2:hashCode="zvbcXlld2Zw7LG" int2:id="2m9HTdmj">
      <int2:state int2:value="Rejected" int2:type="AugLoop_Text_Critique"/>
    </int2:textHash>
    <int2:textHash int2:hashCode="wFDsMR7bne6w0t" int2:id="3JrZ1aYm">
      <int2:state int2:value="Rejected" int2:type="AugLoop_Text_Critique"/>
    </int2:textHash>
    <int2:textHash int2:hashCode="ojdQlwJRYbpAED" int2:id="5tqLPiTW">
      <int2:state int2:value="Rejected" int2:type="AugLoop_Text_Critique"/>
    </int2:textHash>
    <int2:textHash int2:hashCode="lqGgjc3tSLfmla" int2:id="DTpfNT7j">
      <int2:state int2:value="Rejected" int2:type="AugLoop_Text_Critique"/>
    </int2:textHash>
    <int2:textHash int2:hashCode="+SyJcHpULzx90j" int2:id="JWUK49OH">
      <int2:state int2:value="Rejected" int2:type="AugLoop_Text_Critique"/>
    </int2:textHash>
    <int2:textHash int2:hashCode="cDxRiiOXLMtaZB" int2:id="MjJ5uzRf">
      <int2:state int2:value="Rejected" int2:type="AugLoop_Text_Critique"/>
    </int2:textHash>
    <int2:textHash int2:hashCode="t2PnwAxSZZizVt" int2:id="NAZ1lSR5">
      <int2:state int2:value="Rejected" int2:type="AugLoop_Text_Critique"/>
    </int2:textHash>
    <int2:textHash int2:hashCode="PNrr5lkaXtyP8U" int2:id="OWyWcum5">
      <int2:state int2:value="Rejected" int2:type="AugLoop_Text_Critique"/>
    </int2:textHash>
    <int2:textHash int2:hashCode="K4M5eZ32PFHh3d" int2:id="QtvQ9Ftk">
      <int2:state int2:value="Rejected" int2:type="AugLoop_Text_Critique"/>
    </int2:textHash>
    <int2:textHash int2:hashCode="nhB0otMbaa5Dp7" int2:id="Qx8yyUx2">
      <int2:state int2:value="Rejected" int2:type="AugLoop_Text_Critique"/>
    </int2:textHash>
    <int2:textHash int2:hashCode="ha4XY5ON4OGGzO" int2:id="UGGu8CyQ">
      <int2:state int2:value="Rejected" int2:type="AugLoop_Text_Critique"/>
    </int2:textHash>
    <int2:textHash int2:hashCode="CUsP4OMChUrxMR" int2:id="eulk7pVP">
      <int2:state int2:value="Rejected" int2:type="AugLoop_Text_Critique"/>
    </int2:textHash>
    <int2:textHash int2:hashCode="shmlyV38xJL+MH" int2:id="ldfjXeHn">
      <int2:state int2:value="Rejected" int2:type="AugLoop_Text_Critique"/>
    </int2:textHash>
    <int2:textHash int2:hashCode="uLYPjk5RqF6gNJ" int2:id="zhB52CHg">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F44F2F"/>
    <w:multiLevelType w:val="hybridMultilevel"/>
    <w:tmpl w:val="FFFFFFFF"/>
    <w:lvl w:ilvl="0" w:tplc="22CAE568">
      <w:start w:val="1"/>
      <w:numFmt w:val="bullet"/>
      <w:lvlText w:val=""/>
      <w:lvlJc w:val="left"/>
      <w:pPr>
        <w:ind w:left="1800" w:hanging="360"/>
      </w:pPr>
      <w:rPr>
        <w:rFonts w:ascii="Symbol" w:hAnsi="Symbol" w:hint="default"/>
      </w:rPr>
    </w:lvl>
    <w:lvl w:ilvl="1" w:tplc="70E46174">
      <w:start w:val="1"/>
      <w:numFmt w:val="bullet"/>
      <w:lvlText w:val="o"/>
      <w:lvlJc w:val="left"/>
      <w:pPr>
        <w:ind w:left="2520" w:hanging="360"/>
      </w:pPr>
      <w:rPr>
        <w:rFonts w:ascii="Courier New" w:hAnsi="Courier New" w:hint="default"/>
      </w:rPr>
    </w:lvl>
    <w:lvl w:ilvl="2" w:tplc="34ECBB16">
      <w:start w:val="1"/>
      <w:numFmt w:val="bullet"/>
      <w:lvlText w:val=""/>
      <w:lvlJc w:val="left"/>
      <w:pPr>
        <w:ind w:left="3240" w:hanging="360"/>
      </w:pPr>
      <w:rPr>
        <w:rFonts w:ascii="Wingdings" w:hAnsi="Wingdings" w:hint="default"/>
      </w:rPr>
    </w:lvl>
    <w:lvl w:ilvl="3" w:tplc="F44CA0F4">
      <w:start w:val="1"/>
      <w:numFmt w:val="bullet"/>
      <w:lvlText w:val=""/>
      <w:lvlJc w:val="left"/>
      <w:pPr>
        <w:ind w:left="3960" w:hanging="360"/>
      </w:pPr>
      <w:rPr>
        <w:rFonts w:ascii="Symbol" w:hAnsi="Symbol" w:hint="default"/>
      </w:rPr>
    </w:lvl>
    <w:lvl w:ilvl="4" w:tplc="17D6EAF8">
      <w:start w:val="1"/>
      <w:numFmt w:val="bullet"/>
      <w:lvlText w:val="o"/>
      <w:lvlJc w:val="left"/>
      <w:pPr>
        <w:ind w:left="4680" w:hanging="360"/>
      </w:pPr>
      <w:rPr>
        <w:rFonts w:ascii="Courier New" w:hAnsi="Courier New" w:hint="default"/>
      </w:rPr>
    </w:lvl>
    <w:lvl w:ilvl="5" w:tplc="B57CEA26">
      <w:start w:val="1"/>
      <w:numFmt w:val="bullet"/>
      <w:lvlText w:val=""/>
      <w:lvlJc w:val="left"/>
      <w:pPr>
        <w:ind w:left="5400" w:hanging="360"/>
      </w:pPr>
      <w:rPr>
        <w:rFonts w:ascii="Wingdings" w:hAnsi="Wingdings" w:hint="default"/>
      </w:rPr>
    </w:lvl>
    <w:lvl w:ilvl="6" w:tplc="697075BE">
      <w:start w:val="1"/>
      <w:numFmt w:val="bullet"/>
      <w:lvlText w:val=""/>
      <w:lvlJc w:val="left"/>
      <w:pPr>
        <w:ind w:left="6120" w:hanging="360"/>
      </w:pPr>
      <w:rPr>
        <w:rFonts w:ascii="Symbol" w:hAnsi="Symbol" w:hint="default"/>
      </w:rPr>
    </w:lvl>
    <w:lvl w:ilvl="7" w:tplc="6974EDBE">
      <w:start w:val="1"/>
      <w:numFmt w:val="bullet"/>
      <w:lvlText w:val="o"/>
      <w:lvlJc w:val="left"/>
      <w:pPr>
        <w:ind w:left="6840" w:hanging="360"/>
      </w:pPr>
      <w:rPr>
        <w:rFonts w:ascii="Courier New" w:hAnsi="Courier New" w:hint="default"/>
      </w:rPr>
    </w:lvl>
    <w:lvl w:ilvl="8" w:tplc="51AE193E">
      <w:start w:val="1"/>
      <w:numFmt w:val="bullet"/>
      <w:lvlText w:val=""/>
      <w:lvlJc w:val="left"/>
      <w:pPr>
        <w:ind w:left="7560" w:hanging="360"/>
      </w:pPr>
      <w:rPr>
        <w:rFonts w:ascii="Wingdings" w:hAnsi="Wingdings" w:hint="default"/>
      </w:rPr>
    </w:lvl>
  </w:abstractNum>
  <w:abstractNum w:abstractNumId="1" w15:restartNumberingAfterBreak="0">
    <w:nsid w:val="075D115C"/>
    <w:multiLevelType w:val="hybridMultilevel"/>
    <w:tmpl w:val="2D826260"/>
    <w:lvl w:ilvl="0" w:tplc="71AA0250">
      <w:start w:val="1"/>
      <w:numFmt w:val="bullet"/>
      <w:lvlText w:val=""/>
      <w:lvlJc w:val="left"/>
      <w:pPr>
        <w:ind w:left="720" w:hanging="360"/>
      </w:pPr>
      <w:rPr>
        <w:rFonts w:ascii="Symbol" w:hAnsi="Symbol" w:hint="default"/>
      </w:rPr>
    </w:lvl>
    <w:lvl w:ilvl="1" w:tplc="24E6F734">
      <w:start w:val="1"/>
      <w:numFmt w:val="bullet"/>
      <w:lvlText w:val="o"/>
      <w:lvlJc w:val="left"/>
      <w:pPr>
        <w:ind w:left="1440" w:hanging="360"/>
      </w:pPr>
      <w:rPr>
        <w:rFonts w:ascii="Courier New" w:hAnsi="Courier New" w:hint="default"/>
      </w:rPr>
    </w:lvl>
    <w:lvl w:ilvl="2" w:tplc="0B36920C">
      <w:start w:val="1"/>
      <w:numFmt w:val="bullet"/>
      <w:lvlText w:val=""/>
      <w:lvlJc w:val="left"/>
      <w:pPr>
        <w:ind w:left="2160" w:hanging="360"/>
      </w:pPr>
      <w:rPr>
        <w:rFonts w:ascii="Wingdings" w:hAnsi="Wingdings" w:hint="default"/>
      </w:rPr>
    </w:lvl>
    <w:lvl w:ilvl="3" w:tplc="77BCE798">
      <w:start w:val="1"/>
      <w:numFmt w:val="bullet"/>
      <w:lvlText w:val=""/>
      <w:lvlJc w:val="left"/>
      <w:pPr>
        <w:ind w:left="2880" w:hanging="360"/>
      </w:pPr>
      <w:rPr>
        <w:rFonts w:ascii="Symbol" w:hAnsi="Symbol" w:hint="default"/>
      </w:rPr>
    </w:lvl>
    <w:lvl w:ilvl="4" w:tplc="429E1B2E">
      <w:start w:val="1"/>
      <w:numFmt w:val="bullet"/>
      <w:lvlText w:val="o"/>
      <w:lvlJc w:val="left"/>
      <w:pPr>
        <w:ind w:left="3600" w:hanging="360"/>
      </w:pPr>
      <w:rPr>
        <w:rFonts w:ascii="Courier New" w:hAnsi="Courier New" w:hint="default"/>
      </w:rPr>
    </w:lvl>
    <w:lvl w:ilvl="5" w:tplc="26F4E1CA">
      <w:start w:val="1"/>
      <w:numFmt w:val="bullet"/>
      <w:lvlText w:val=""/>
      <w:lvlJc w:val="left"/>
      <w:pPr>
        <w:ind w:left="4320" w:hanging="360"/>
      </w:pPr>
      <w:rPr>
        <w:rFonts w:ascii="Wingdings" w:hAnsi="Wingdings" w:hint="default"/>
      </w:rPr>
    </w:lvl>
    <w:lvl w:ilvl="6" w:tplc="A138504A">
      <w:start w:val="1"/>
      <w:numFmt w:val="bullet"/>
      <w:lvlText w:val=""/>
      <w:lvlJc w:val="left"/>
      <w:pPr>
        <w:ind w:left="5040" w:hanging="360"/>
      </w:pPr>
      <w:rPr>
        <w:rFonts w:ascii="Symbol" w:hAnsi="Symbol" w:hint="default"/>
      </w:rPr>
    </w:lvl>
    <w:lvl w:ilvl="7" w:tplc="848EDB9A">
      <w:start w:val="1"/>
      <w:numFmt w:val="bullet"/>
      <w:lvlText w:val="o"/>
      <w:lvlJc w:val="left"/>
      <w:pPr>
        <w:ind w:left="5760" w:hanging="360"/>
      </w:pPr>
      <w:rPr>
        <w:rFonts w:ascii="Courier New" w:hAnsi="Courier New" w:hint="default"/>
      </w:rPr>
    </w:lvl>
    <w:lvl w:ilvl="8" w:tplc="5A9C9F70">
      <w:start w:val="1"/>
      <w:numFmt w:val="bullet"/>
      <w:lvlText w:val=""/>
      <w:lvlJc w:val="left"/>
      <w:pPr>
        <w:ind w:left="6480" w:hanging="360"/>
      </w:pPr>
      <w:rPr>
        <w:rFonts w:ascii="Wingdings" w:hAnsi="Wingdings" w:hint="default"/>
      </w:rPr>
    </w:lvl>
  </w:abstractNum>
  <w:abstractNum w:abstractNumId="2" w15:restartNumberingAfterBreak="0">
    <w:nsid w:val="0B660DBD"/>
    <w:multiLevelType w:val="hybridMultilevel"/>
    <w:tmpl w:val="3560EEFC"/>
    <w:lvl w:ilvl="0" w:tplc="C8481E98">
      <w:start w:val="1"/>
      <w:numFmt w:val="bullet"/>
      <w:lvlText w:val=""/>
      <w:lvlJc w:val="left"/>
      <w:pPr>
        <w:ind w:left="720" w:hanging="360"/>
      </w:pPr>
      <w:rPr>
        <w:rFonts w:ascii="Symbol" w:hAnsi="Symbol" w:hint="default"/>
      </w:rPr>
    </w:lvl>
    <w:lvl w:ilvl="1" w:tplc="1F7C29A4">
      <w:start w:val="1"/>
      <w:numFmt w:val="bullet"/>
      <w:lvlText w:val="o"/>
      <w:lvlJc w:val="left"/>
      <w:pPr>
        <w:ind w:left="1440" w:hanging="360"/>
      </w:pPr>
      <w:rPr>
        <w:rFonts w:ascii="Courier New" w:hAnsi="Courier New" w:hint="default"/>
      </w:rPr>
    </w:lvl>
    <w:lvl w:ilvl="2" w:tplc="D374B2EE">
      <w:start w:val="1"/>
      <w:numFmt w:val="bullet"/>
      <w:lvlText w:val=""/>
      <w:lvlJc w:val="left"/>
      <w:pPr>
        <w:ind w:left="2160" w:hanging="360"/>
      </w:pPr>
      <w:rPr>
        <w:rFonts w:ascii="Wingdings" w:hAnsi="Wingdings" w:hint="default"/>
      </w:rPr>
    </w:lvl>
    <w:lvl w:ilvl="3" w:tplc="CDB88058">
      <w:start w:val="1"/>
      <w:numFmt w:val="bullet"/>
      <w:lvlText w:val=""/>
      <w:lvlJc w:val="left"/>
      <w:pPr>
        <w:ind w:left="2880" w:hanging="360"/>
      </w:pPr>
      <w:rPr>
        <w:rFonts w:ascii="Symbol" w:hAnsi="Symbol" w:hint="default"/>
      </w:rPr>
    </w:lvl>
    <w:lvl w:ilvl="4" w:tplc="53A66D36">
      <w:start w:val="1"/>
      <w:numFmt w:val="bullet"/>
      <w:lvlText w:val="o"/>
      <w:lvlJc w:val="left"/>
      <w:pPr>
        <w:ind w:left="3600" w:hanging="360"/>
      </w:pPr>
      <w:rPr>
        <w:rFonts w:ascii="Courier New" w:hAnsi="Courier New" w:hint="default"/>
      </w:rPr>
    </w:lvl>
    <w:lvl w:ilvl="5" w:tplc="4E72D474">
      <w:start w:val="1"/>
      <w:numFmt w:val="bullet"/>
      <w:lvlText w:val=""/>
      <w:lvlJc w:val="left"/>
      <w:pPr>
        <w:ind w:left="4320" w:hanging="360"/>
      </w:pPr>
      <w:rPr>
        <w:rFonts w:ascii="Wingdings" w:hAnsi="Wingdings" w:hint="default"/>
      </w:rPr>
    </w:lvl>
    <w:lvl w:ilvl="6" w:tplc="267E0D42">
      <w:start w:val="1"/>
      <w:numFmt w:val="bullet"/>
      <w:lvlText w:val=""/>
      <w:lvlJc w:val="left"/>
      <w:pPr>
        <w:ind w:left="5040" w:hanging="360"/>
      </w:pPr>
      <w:rPr>
        <w:rFonts w:ascii="Symbol" w:hAnsi="Symbol" w:hint="default"/>
      </w:rPr>
    </w:lvl>
    <w:lvl w:ilvl="7" w:tplc="0416F778">
      <w:start w:val="1"/>
      <w:numFmt w:val="bullet"/>
      <w:lvlText w:val="o"/>
      <w:lvlJc w:val="left"/>
      <w:pPr>
        <w:ind w:left="5760" w:hanging="360"/>
      </w:pPr>
      <w:rPr>
        <w:rFonts w:ascii="Courier New" w:hAnsi="Courier New" w:hint="default"/>
      </w:rPr>
    </w:lvl>
    <w:lvl w:ilvl="8" w:tplc="4F862CEC">
      <w:start w:val="1"/>
      <w:numFmt w:val="bullet"/>
      <w:lvlText w:val=""/>
      <w:lvlJc w:val="left"/>
      <w:pPr>
        <w:ind w:left="6480" w:hanging="360"/>
      </w:pPr>
      <w:rPr>
        <w:rFonts w:ascii="Wingdings" w:hAnsi="Wingdings" w:hint="default"/>
      </w:rPr>
    </w:lvl>
  </w:abstractNum>
  <w:abstractNum w:abstractNumId="3" w15:restartNumberingAfterBreak="0">
    <w:nsid w:val="0C42B53E"/>
    <w:multiLevelType w:val="hybridMultilevel"/>
    <w:tmpl w:val="948058F8"/>
    <w:lvl w:ilvl="0" w:tplc="7A58F7F0">
      <w:start w:val="1"/>
      <w:numFmt w:val="bullet"/>
      <w:lvlText w:val="-"/>
      <w:lvlJc w:val="left"/>
      <w:pPr>
        <w:ind w:left="1080" w:hanging="360"/>
      </w:pPr>
      <w:rPr>
        <w:rFonts w:ascii="Aptos" w:hAnsi="Aptos" w:hint="default"/>
      </w:rPr>
    </w:lvl>
    <w:lvl w:ilvl="1" w:tplc="63123CC8">
      <w:start w:val="1"/>
      <w:numFmt w:val="bullet"/>
      <w:lvlText w:val="o"/>
      <w:lvlJc w:val="left"/>
      <w:pPr>
        <w:ind w:left="1800" w:hanging="360"/>
      </w:pPr>
      <w:rPr>
        <w:rFonts w:ascii="Courier New" w:hAnsi="Courier New" w:hint="default"/>
      </w:rPr>
    </w:lvl>
    <w:lvl w:ilvl="2" w:tplc="0FE412EE">
      <w:start w:val="1"/>
      <w:numFmt w:val="bullet"/>
      <w:lvlText w:val=""/>
      <w:lvlJc w:val="left"/>
      <w:pPr>
        <w:ind w:left="2520" w:hanging="360"/>
      </w:pPr>
      <w:rPr>
        <w:rFonts w:ascii="Wingdings" w:hAnsi="Wingdings" w:hint="default"/>
      </w:rPr>
    </w:lvl>
    <w:lvl w:ilvl="3" w:tplc="B786223E">
      <w:start w:val="1"/>
      <w:numFmt w:val="bullet"/>
      <w:lvlText w:val=""/>
      <w:lvlJc w:val="left"/>
      <w:pPr>
        <w:ind w:left="3240" w:hanging="360"/>
      </w:pPr>
      <w:rPr>
        <w:rFonts w:ascii="Symbol" w:hAnsi="Symbol" w:hint="default"/>
      </w:rPr>
    </w:lvl>
    <w:lvl w:ilvl="4" w:tplc="31284F3E">
      <w:start w:val="1"/>
      <w:numFmt w:val="bullet"/>
      <w:lvlText w:val="o"/>
      <w:lvlJc w:val="left"/>
      <w:pPr>
        <w:ind w:left="3960" w:hanging="360"/>
      </w:pPr>
      <w:rPr>
        <w:rFonts w:ascii="Courier New" w:hAnsi="Courier New" w:hint="default"/>
      </w:rPr>
    </w:lvl>
    <w:lvl w:ilvl="5" w:tplc="7632F820">
      <w:start w:val="1"/>
      <w:numFmt w:val="bullet"/>
      <w:lvlText w:val=""/>
      <w:lvlJc w:val="left"/>
      <w:pPr>
        <w:ind w:left="4680" w:hanging="360"/>
      </w:pPr>
      <w:rPr>
        <w:rFonts w:ascii="Wingdings" w:hAnsi="Wingdings" w:hint="default"/>
      </w:rPr>
    </w:lvl>
    <w:lvl w:ilvl="6" w:tplc="65B2FD64">
      <w:start w:val="1"/>
      <w:numFmt w:val="bullet"/>
      <w:lvlText w:val=""/>
      <w:lvlJc w:val="left"/>
      <w:pPr>
        <w:ind w:left="5400" w:hanging="360"/>
      </w:pPr>
      <w:rPr>
        <w:rFonts w:ascii="Symbol" w:hAnsi="Symbol" w:hint="default"/>
      </w:rPr>
    </w:lvl>
    <w:lvl w:ilvl="7" w:tplc="7DEA1EA2">
      <w:start w:val="1"/>
      <w:numFmt w:val="bullet"/>
      <w:lvlText w:val="o"/>
      <w:lvlJc w:val="left"/>
      <w:pPr>
        <w:ind w:left="6120" w:hanging="360"/>
      </w:pPr>
      <w:rPr>
        <w:rFonts w:ascii="Courier New" w:hAnsi="Courier New" w:hint="default"/>
      </w:rPr>
    </w:lvl>
    <w:lvl w:ilvl="8" w:tplc="7E32E162">
      <w:start w:val="1"/>
      <w:numFmt w:val="bullet"/>
      <w:lvlText w:val=""/>
      <w:lvlJc w:val="left"/>
      <w:pPr>
        <w:ind w:left="6840" w:hanging="360"/>
      </w:pPr>
      <w:rPr>
        <w:rFonts w:ascii="Wingdings" w:hAnsi="Wingdings" w:hint="default"/>
      </w:rPr>
    </w:lvl>
  </w:abstractNum>
  <w:abstractNum w:abstractNumId="4" w15:restartNumberingAfterBreak="0">
    <w:nsid w:val="0FFC9E30"/>
    <w:multiLevelType w:val="hybridMultilevel"/>
    <w:tmpl w:val="FFFFFFFF"/>
    <w:lvl w:ilvl="0" w:tplc="2D66F6D6">
      <w:start w:val="1"/>
      <w:numFmt w:val="bullet"/>
      <w:lvlText w:val=""/>
      <w:lvlJc w:val="left"/>
      <w:pPr>
        <w:ind w:left="720" w:hanging="360"/>
      </w:pPr>
      <w:rPr>
        <w:rFonts w:ascii="Symbol" w:hAnsi="Symbol" w:hint="default"/>
      </w:rPr>
    </w:lvl>
    <w:lvl w:ilvl="1" w:tplc="25547806">
      <w:start w:val="1"/>
      <w:numFmt w:val="bullet"/>
      <w:lvlText w:val="o"/>
      <w:lvlJc w:val="left"/>
      <w:pPr>
        <w:ind w:left="1440" w:hanging="360"/>
      </w:pPr>
      <w:rPr>
        <w:rFonts w:ascii="Courier New" w:hAnsi="Courier New" w:hint="default"/>
      </w:rPr>
    </w:lvl>
    <w:lvl w:ilvl="2" w:tplc="0B32E292">
      <w:start w:val="1"/>
      <w:numFmt w:val="bullet"/>
      <w:lvlText w:val=""/>
      <w:lvlJc w:val="left"/>
      <w:pPr>
        <w:ind w:left="2160" w:hanging="360"/>
      </w:pPr>
      <w:rPr>
        <w:rFonts w:ascii="Wingdings" w:hAnsi="Wingdings" w:hint="default"/>
      </w:rPr>
    </w:lvl>
    <w:lvl w:ilvl="3" w:tplc="7BFE575E">
      <w:start w:val="1"/>
      <w:numFmt w:val="bullet"/>
      <w:lvlText w:val=""/>
      <w:lvlJc w:val="left"/>
      <w:pPr>
        <w:ind w:left="2880" w:hanging="360"/>
      </w:pPr>
      <w:rPr>
        <w:rFonts w:ascii="Symbol" w:hAnsi="Symbol" w:hint="default"/>
      </w:rPr>
    </w:lvl>
    <w:lvl w:ilvl="4" w:tplc="0F521D40">
      <w:start w:val="1"/>
      <w:numFmt w:val="bullet"/>
      <w:lvlText w:val="o"/>
      <w:lvlJc w:val="left"/>
      <w:pPr>
        <w:ind w:left="3600" w:hanging="360"/>
      </w:pPr>
      <w:rPr>
        <w:rFonts w:ascii="Courier New" w:hAnsi="Courier New" w:hint="default"/>
      </w:rPr>
    </w:lvl>
    <w:lvl w:ilvl="5" w:tplc="8898A948">
      <w:start w:val="1"/>
      <w:numFmt w:val="bullet"/>
      <w:lvlText w:val=""/>
      <w:lvlJc w:val="left"/>
      <w:pPr>
        <w:ind w:left="4320" w:hanging="360"/>
      </w:pPr>
      <w:rPr>
        <w:rFonts w:ascii="Wingdings" w:hAnsi="Wingdings" w:hint="default"/>
      </w:rPr>
    </w:lvl>
    <w:lvl w:ilvl="6" w:tplc="DEB41E30">
      <w:start w:val="1"/>
      <w:numFmt w:val="bullet"/>
      <w:lvlText w:val=""/>
      <w:lvlJc w:val="left"/>
      <w:pPr>
        <w:ind w:left="5040" w:hanging="360"/>
      </w:pPr>
      <w:rPr>
        <w:rFonts w:ascii="Symbol" w:hAnsi="Symbol" w:hint="default"/>
      </w:rPr>
    </w:lvl>
    <w:lvl w:ilvl="7" w:tplc="744E38D2">
      <w:start w:val="1"/>
      <w:numFmt w:val="bullet"/>
      <w:lvlText w:val="o"/>
      <w:lvlJc w:val="left"/>
      <w:pPr>
        <w:ind w:left="5760" w:hanging="360"/>
      </w:pPr>
      <w:rPr>
        <w:rFonts w:ascii="Courier New" w:hAnsi="Courier New" w:hint="default"/>
      </w:rPr>
    </w:lvl>
    <w:lvl w:ilvl="8" w:tplc="4DC87FCC">
      <w:start w:val="1"/>
      <w:numFmt w:val="bullet"/>
      <w:lvlText w:val=""/>
      <w:lvlJc w:val="left"/>
      <w:pPr>
        <w:ind w:left="6480" w:hanging="360"/>
      </w:pPr>
      <w:rPr>
        <w:rFonts w:ascii="Wingdings" w:hAnsi="Wingdings" w:hint="default"/>
      </w:rPr>
    </w:lvl>
  </w:abstractNum>
  <w:abstractNum w:abstractNumId="5" w15:restartNumberingAfterBreak="0">
    <w:nsid w:val="106CA6A2"/>
    <w:multiLevelType w:val="hybridMultilevel"/>
    <w:tmpl w:val="FFFFFFFF"/>
    <w:lvl w:ilvl="0" w:tplc="E5B0112E">
      <w:start w:val="1"/>
      <w:numFmt w:val="bullet"/>
      <w:lvlText w:val="-"/>
      <w:lvlJc w:val="left"/>
      <w:pPr>
        <w:ind w:left="720" w:hanging="360"/>
      </w:pPr>
      <w:rPr>
        <w:rFonts w:ascii="Aptos" w:hAnsi="Aptos" w:hint="default"/>
      </w:rPr>
    </w:lvl>
    <w:lvl w:ilvl="1" w:tplc="8D685CE2">
      <w:start w:val="1"/>
      <w:numFmt w:val="bullet"/>
      <w:lvlText w:val="o"/>
      <w:lvlJc w:val="left"/>
      <w:pPr>
        <w:ind w:left="1440" w:hanging="360"/>
      </w:pPr>
      <w:rPr>
        <w:rFonts w:ascii="Courier New" w:hAnsi="Courier New" w:hint="default"/>
      </w:rPr>
    </w:lvl>
    <w:lvl w:ilvl="2" w:tplc="A406EF3E">
      <w:start w:val="1"/>
      <w:numFmt w:val="bullet"/>
      <w:lvlText w:val=""/>
      <w:lvlJc w:val="left"/>
      <w:pPr>
        <w:ind w:left="2160" w:hanging="360"/>
      </w:pPr>
      <w:rPr>
        <w:rFonts w:ascii="Wingdings" w:hAnsi="Wingdings" w:hint="default"/>
      </w:rPr>
    </w:lvl>
    <w:lvl w:ilvl="3" w:tplc="B420B408">
      <w:start w:val="1"/>
      <w:numFmt w:val="bullet"/>
      <w:lvlText w:val=""/>
      <w:lvlJc w:val="left"/>
      <w:pPr>
        <w:ind w:left="2880" w:hanging="360"/>
      </w:pPr>
      <w:rPr>
        <w:rFonts w:ascii="Symbol" w:hAnsi="Symbol" w:hint="default"/>
      </w:rPr>
    </w:lvl>
    <w:lvl w:ilvl="4" w:tplc="0ECAB674">
      <w:start w:val="1"/>
      <w:numFmt w:val="bullet"/>
      <w:lvlText w:val="o"/>
      <w:lvlJc w:val="left"/>
      <w:pPr>
        <w:ind w:left="3600" w:hanging="360"/>
      </w:pPr>
      <w:rPr>
        <w:rFonts w:ascii="Courier New" w:hAnsi="Courier New" w:hint="default"/>
      </w:rPr>
    </w:lvl>
    <w:lvl w:ilvl="5" w:tplc="2B48B7D0">
      <w:start w:val="1"/>
      <w:numFmt w:val="bullet"/>
      <w:lvlText w:val=""/>
      <w:lvlJc w:val="left"/>
      <w:pPr>
        <w:ind w:left="4320" w:hanging="360"/>
      </w:pPr>
      <w:rPr>
        <w:rFonts w:ascii="Wingdings" w:hAnsi="Wingdings" w:hint="default"/>
      </w:rPr>
    </w:lvl>
    <w:lvl w:ilvl="6" w:tplc="405C915C">
      <w:start w:val="1"/>
      <w:numFmt w:val="bullet"/>
      <w:lvlText w:val=""/>
      <w:lvlJc w:val="left"/>
      <w:pPr>
        <w:ind w:left="5040" w:hanging="360"/>
      </w:pPr>
      <w:rPr>
        <w:rFonts w:ascii="Symbol" w:hAnsi="Symbol" w:hint="default"/>
      </w:rPr>
    </w:lvl>
    <w:lvl w:ilvl="7" w:tplc="1D581744">
      <w:start w:val="1"/>
      <w:numFmt w:val="bullet"/>
      <w:lvlText w:val="o"/>
      <w:lvlJc w:val="left"/>
      <w:pPr>
        <w:ind w:left="5760" w:hanging="360"/>
      </w:pPr>
      <w:rPr>
        <w:rFonts w:ascii="Courier New" w:hAnsi="Courier New" w:hint="default"/>
      </w:rPr>
    </w:lvl>
    <w:lvl w:ilvl="8" w:tplc="E7067CA0">
      <w:start w:val="1"/>
      <w:numFmt w:val="bullet"/>
      <w:lvlText w:val=""/>
      <w:lvlJc w:val="left"/>
      <w:pPr>
        <w:ind w:left="6480" w:hanging="360"/>
      </w:pPr>
      <w:rPr>
        <w:rFonts w:ascii="Wingdings" w:hAnsi="Wingdings" w:hint="default"/>
      </w:rPr>
    </w:lvl>
  </w:abstractNum>
  <w:abstractNum w:abstractNumId="6" w15:restartNumberingAfterBreak="0">
    <w:nsid w:val="14CC5289"/>
    <w:multiLevelType w:val="hybridMultilevel"/>
    <w:tmpl w:val="FFFFFFFF"/>
    <w:lvl w:ilvl="0" w:tplc="E83E57FC">
      <w:start w:val="1"/>
      <w:numFmt w:val="decimal"/>
      <w:lvlText w:val="%1."/>
      <w:lvlJc w:val="left"/>
      <w:pPr>
        <w:ind w:left="720" w:hanging="360"/>
      </w:pPr>
    </w:lvl>
    <w:lvl w:ilvl="1" w:tplc="C93ECBE2">
      <w:start w:val="1"/>
      <w:numFmt w:val="lowerLetter"/>
      <w:lvlText w:val="%2."/>
      <w:lvlJc w:val="left"/>
      <w:pPr>
        <w:ind w:left="1440" w:hanging="360"/>
      </w:pPr>
    </w:lvl>
    <w:lvl w:ilvl="2" w:tplc="50646C4C">
      <w:start w:val="1"/>
      <w:numFmt w:val="lowerRoman"/>
      <w:lvlText w:val="%3."/>
      <w:lvlJc w:val="right"/>
      <w:pPr>
        <w:ind w:left="2160" w:hanging="180"/>
      </w:pPr>
    </w:lvl>
    <w:lvl w:ilvl="3" w:tplc="27F41A50">
      <w:start w:val="1"/>
      <w:numFmt w:val="decimal"/>
      <w:lvlText w:val="%4."/>
      <w:lvlJc w:val="left"/>
      <w:pPr>
        <w:ind w:left="2880" w:hanging="360"/>
      </w:pPr>
    </w:lvl>
    <w:lvl w:ilvl="4" w:tplc="D6D42E40">
      <w:start w:val="1"/>
      <w:numFmt w:val="lowerLetter"/>
      <w:lvlText w:val="%5."/>
      <w:lvlJc w:val="left"/>
      <w:pPr>
        <w:ind w:left="3600" w:hanging="360"/>
      </w:pPr>
    </w:lvl>
    <w:lvl w:ilvl="5" w:tplc="D5DC17E2">
      <w:start w:val="1"/>
      <w:numFmt w:val="lowerRoman"/>
      <w:lvlText w:val="%6."/>
      <w:lvlJc w:val="right"/>
      <w:pPr>
        <w:ind w:left="4320" w:hanging="180"/>
      </w:pPr>
    </w:lvl>
    <w:lvl w:ilvl="6" w:tplc="86084FB2">
      <w:start w:val="1"/>
      <w:numFmt w:val="decimal"/>
      <w:lvlText w:val="%7."/>
      <w:lvlJc w:val="left"/>
      <w:pPr>
        <w:ind w:left="5040" w:hanging="360"/>
      </w:pPr>
    </w:lvl>
    <w:lvl w:ilvl="7" w:tplc="BA887D06">
      <w:start w:val="1"/>
      <w:numFmt w:val="lowerLetter"/>
      <w:lvlText w:val="%8."/>
      <w:lvlJc w:val="left"/>
      <w:pPr>
        <w:ind w:left="5760" w:hanging="360"/>
      </w:pPr>
    </w:lvl>
    <w:lvl w:ilvl="8" w:tplc="F48642D2">
      <w:start w:val="1"/>
      <w:numFmt w:val="lowerRoman"/>
      <w:lvlText w:val="%9."/>
      <w:lvlJc w:val="right"/>
      <w:pPr>
        <w:ind w:left="6480" w:hanging="180"/>
      </w:pPr>
    </w:lvl>
  </w:abstractNum>
  <w:abstractNum w:abstractNumId="7" w15:restartNumberingAfterBreak="0">
    <w:nsid w:val="16DCEF81"/>
    <w:multiLevelType w:val="hybridMultilevel"/>
    <w:tmpl w:val="FFFFFFFF"/>
    <w:lvl w:ilvl="0" w:tplc="660C5FF0">
      <w:start w:val="1"/>
      <w:numFmt w:val="bullet"/>
      <w:lvlText w:val=""/>
      <w:lvlJc w:val="left"/>
      <w:pPr>
        <w:ind w:left="1800" w:hanging="360"/>
      </w:pPr>
      <w:rPr>
        <w:rFonts w:ascii="Symbol" w:hAnsi="Symbol" w:hint="default"/>
      </w:rPr>
    </w:lvl>
    <w:lvl w:ilvl="1" w:tplc="1440296C">
      <w:start w:val="1"/>
      <w:numFmt w:val="bullet"/>
      <w:lvlText w:val="o"/>
      <w:lvlJc w:val="left"/>
      <w:pPr>
        <w:ind w:left="2520" w:hanging="360"/>
      </w:pPr>
      <w:rPr>
        <w:rFonts w:ascii="Courier New" w:hAnsi="Courier New" w:hint="default"/>
      </w:rPr>
    </w:lvl>
    <w:lvl w:ilvl="2" w:tplc="9DAA14AA">
      <w:start w:val="1"/>
      <w:numFmt w:val="bullet"/>
      <w:lvlText w:val=""/>
      <w:lvlJc w:val="left"/>
      <w:pPr>
        <w:ind w:left="3240" w:hanging="360"/>
      </w:pPr>
      <w:rPr>
        <w:rFonts w:ascii="Wingdings" w:hAnsi="Wingdings" w:hint="default"/>
      </w:rPr>
    </w:lvl>
    <w:lvl w:ilvl="3" w:tplc="3D3EE64E">
      <w:start w:val="1"/>
      <w:numFmt w:val="bullet"/>
      <w:lvlText w:val=""/>
      <w:lvlJc w:val="left"/>
      <w:pPr>
        <w:ind w:left="3960" w:hanging="360"/>
      </w:pPr>
      <w:rPr>
        <w:rFonts w:ascii="Symbol" w:hAnsi="Symbol" w:hint="default"/>
      </w:rPr>
    </w:lvl>
    <w:lvl w:ilvl="4" w:tplc="EF149252">
      <w:start w:val="1"/>
      <w:numFmt w:val="bullet"/>
      <w:lvlText w:val="o"/>
      <w:lvlJc w:val="left"/>
      <w:pPr>
        <w:ind w:left="4680" w:hanging="360"/>
      </w:pPr>
      <w:rPr>
        <w:rFonts w:ascii="Courier New" w:hAnsi="Courier New" w:hint="default"/>
      </w:rPr>
    </w:lvl>
    <w:lvl w:ilvl="5" w:tplc="E6B6759A">
      <w:start w:val="1"/>
      <w:numFmt w:val="bullet"/>
      <w:lvlText w:val=""/>
      <w:lvlJc w:val="left"/>
      <w:pPr>
        <w:ind w:left="5400" w:hanging="360"/>
      </w:pPr>
      <w:rPr>
        <w:rFonts w:ascii="Wingdings" w:hAnsi="Wingdings" w:hint="default"/>
      </w:rPr>
    </w:lvl>
    <w:lvl w:ilvl="6" w:tplc="FCAAA0DC">
      <w:start w:val="1"/>
      <w:numFmt w:val="bullet"/>
      <w:lvlText w:val=""/>
      <w:lvlJc w:val="left"/>
      <w:pPr>
        <w:ind w:left="6120" w:hanging="360"/>
      </w:pPr>
      <w:rPr>
        <w:rFonts w:ascii="Symbol" w:hAnsi="Symbol" w:hint="default"/>
      </w:rPr>
    </w:lvl>
    <w:lvl w:ilvl="7" w:tplc="9E26AF36">
      <w:start w:val="1"/>
      <w:numFmt w:val="bullet"/>
      <w:lvlText w:val="o"/>
      <w:lvlJc w:val="left"/>
      <w:pPr>
        <w:ind w:left="6840" w:hanging="360"/>
      </w:pPr>
      <w:rPr>
        <w:rFonts w:ascii="Courier New" w:hAnsi="Courier New" w:hint="default"/>
      </w:rPr>
    </w:lvl>
    <w:lvl w:ilvl="8" w:tplc="5CAE0FA6">
      <w:start w:val="1"/>
      <w:numFmt w:val="bullet"/>
      <w:lvlText w:val=""/>
      <w:lvlJc w:val="left"/>
      <w:pPr>
        <w:ind w:left="7560" w:hanging="360"/>
      </w:pPr>
      <w:rPr>
        <w:rFonts w:ascii="Wingdings" w:hAnsi="Wingdings" w:hint="default"/>
      </w:rPr>
    </w:lvl>
  </w:abstractNum>
  <w:abstractNum w:abstractNumId="8" w15:restartNumberingAfterBreak="0">
    <w:nsid w:val="181BFB61"/>
    <w:multiLevelType w:val="hybridMultilevel"/>
    <w:tmpl w:val="FFFFFFFF"/>
    <w:lvl w:ilvl="0" w:tplc="F6327076">
      <w:start w:val="1"/>
      <w:numFmt w:val="bullet"/>
      <w:lvlText w:val=""/>
      <w:lvlJc w:val="left"/>
      <w:pPr>
        <w:ind w:left="2520" w:hanging="360"/>
      </w:pPr>
      <w:rPr>
        <w:rFonts w:ascii="Symbol" w:hAnsi="Symbol" w:hint="default"/>
      </w:rPr>
    </w:lvl>
    <w:lvl w:ilvl="1" w:tplc="D8BE74D6">
      <w:start w:val="1"/>
      <w:numFmt w:val="bullet"/>
      <w:lvlText w:val="o"/>
      <w:lvlJc w:val="left"/>
      <w:pPr>
        <w:ind w:left="3240" w:hanging="360"/>
      </w:pPr>
      <w:rPr>
        <w:rFonts w:ascii="Courier New" w:hAnsi="Courier New" w:hint="default"/>
      </w:rPr>
    </w:lvl>
    <w:lvl w:ilvl="2" w:tplc="9A461624">
      <w:start w:val="1"/>
      <w:numFmt w:val="bullet"/>
      <w:lvlText w:val=""/>
      <w:lvlJc w:val="left"/>
      <w:pPr>
        <w:ind w:left="3960" w:hanging="360"/>
      </w:pPr>
      <w:rPr>
        <w:rFonts w:ascii="Wingdings" w:hAnsi="Wingdings" w:hint="default"/>
      </w:rPr>
    </w:lvl>
    <w:lvl w:ilvl="3" w:tplc="E514DC0A">
      <w:start w:val="1"/>
      <w:numFmt w:val="bullet"/>
      <w:lvlText w:val=""/>
      <w:lvlJc w:val="left"/>
      <w:pPr>
        <w:ind w:left="4680" w:hanging="360"/>
      </w:pPr>
      <w:rPr>
        <w:rFonts w:ascii="Symbol" w:hAnsi="Symbol" w:hint="default"/>
      </w:rPr>
    </w:lvl>
    <w:lvl w:ilvl="4" w:tplc="FB9407E2">
      <w:start w:val="1"/>
      <w:numFmt w:val="bullet"/>
      <w:lvlText w:val="o"/>
      <w:lvlJc w:val="left"/>
      <w:pPr>
        <w:ind w:left="5400" w:hanging="360"/>
      </w:pPr>
      <w:rPr>
        <w:rFonts w:ascii="Courier New" w:hAnsi="Courier New" w:hint="default"/>
      </w:rPr>
    </w:lvl>
    <w:lvl w:ilvl="5" w:tplc="A1DCFF0E">
      <w:start w:val="1"/>
      <w:numFmt w:val="bullet"/>
      <w:lvlText w:val=""/>
      <w:lvlJc w:val="left"/>
      <w:pPr>
        <w:ind w:left="6120" w:hanging="360"/>
      </w:pPr>
      <w:rPr>
        <w:rFonts w:ascii="Wingdings" w:hAnsi="Wingdings" w:hint="default"/>
      </w:rPr>
    </w:lvl>
    <w:lvl w:ilvl="6" w:tplc="82B85D8A">
      <w:start w:val="1"/>
      <w:numFmt w:val="bullet"/>
      <w:lvlText w:val=""/>
      <w:lvlJc w:val="left"/>
      <w:pPr>
        <w:ind w:left="6840" w:hanging="360"/>
      </w:pPr>
      <w:rPr>
        <w:rFonts w:ascii="Symbol" w:hAnsi="Symbol" w:hint="default"/>
      </w:rPr>
    </w:lvl>
    <w:lvl w:ilvl="7" w:tplc="CCD23E46">
      <w:start w:val="1"/>
      <w:numFmt w:val="bullet"/>
      <w:lvlText w:val="o"/>
      <w:lvlJc w:val="left"/>
      <w:pPr>
        <w:ind w:left="7560" w:hanging="360"/>
      </w:pPr>
      <w:rPr>
        <w:rFonts w:ascii="Courier New" w:hAnsi="Courier New" w:hint="default"/>
      </w:rPr>
    </w:lvl>
    <w:lvl w:ilvl="8" w:tplc="6DD866EA">
      <w:start w:val="1"/>
      <w:numFmt w:val="bullet"/>
      <w:lvlText w:val=""/>
      <w:lvlJc w:val="left"/>
      <w:pPr>
        <w:ind w:left="8280" w:hanging="360"/>
      </w:pPr>
      <w:rPr>
        <w:rFonts w:ascii="Wingdings" w:hAnsi="Wingdings" w:hint="default"/>
      </w:rPr>
    </w:lvl>
  </w:abstractNum>
  <w:abstractNum w:abstractNumId="9" w15:restartNumberingAfterBreak="0">
    <w:nsid w:val="1967DAF0"/>
    <w:multiLevelType w:val="hybridMultilevel"/>
    <w:tmpl w:val="C6B47A0E"/>
    <w:lvl w:ilvl="0" w:tplc="DBDAD5FC">
      <w:start w:val="1"/>
      <w:numFmt w:val="decimal"/>
      <w:lvlText w:val="%1."/>
      <w:lvlJc w:val="left"/>
      <w:pPr>
        <w:ind w:left="720" w:hanging="360"/>
      </w:pPr>
    </w:lvl>
    <w:lvl w:ilvl="1" w:tplc="D3948E3A">
      <w:start w:val="1"/>
      <w:numFmt w:val="lowerLetter"/>
      <w:lvlText w:val="%2."/>
      <w:lvlJc w:val="left"/>
      <w:pPr>
        <w:ind w:left="1440" w:hanging="360"/>
      </w:pPr>
    </w:lvl>
    <w:lvl w:ilvl="2" w:tplc="EE721BFE">
      <w:start w:val="1"/>
      <w:numFmt w:val="lowerRoman"/>
      <w:lvlText w:val="%3."/>
      <w:lvlJc w:val="right"/>
      <w:pPr>
        <w:ind w:left="2160" w:hanging="180"/>
      </w:pPr>
    </w:lvl>
    <w:lvl w:ilvl="3" w:tplc="61D0E314">
      <w:start w:val="1"/>
      <w:numFmt w:val="decimal"/>
      <w:lvlText w:val="%4."/>
      <w:lvlJc w:val="left"/>
      <w:pPr>
        <w:ind w:left="2880" w:hanging="360"/>
      </w:pPr>
    </w:lvl>
    <w:lvl w:ilvl="4" w:tplc="07524FFE">
      <w:start w:val="1"/>
      <w:numFmt w:val="lowerLetter"/>
      <w:lvlText w:val="%5."/>
      <w:lvlJc w:val="left"/>
      <w:pPr>
        <w:ind w:left="3600" w:hanging="360"/>
      </w:pPr>
    </w:lvl>
    <w:lvl w:ilvl="5" w:tplc="47B68DF4">
      <w:start w:val="1"/>
      <w:numFmt w:val="lowerRoman"/>
      <w:lvlText w:val="%6."/>
      <w:lvlJc w:val="right"/>
      <w:pPr>
        <w:ind w:left="4320" w:hanging="180"/>
      </w:pPr>
    </w:lvl>
    <w:lvl w:ilvl="6" w:tplc="2D208EEA">
      <w:start w:val="1"/>
      <w:numFmt w:val="decimal"/>
      <w:lvlText w:val="%7."/>
      <w:lvlJc w:val="left"/>
      <w:pPr>
        <w:ind w:left="5040" w:hanging="360"/>
      </w:pPr>
    </w:lvl>
    <w:lvl w:ilvl="7" w:tplc="2A5E9F98">
      <w:start w:val="1"/>
      <w:numFmt w:val="lowerLetter"/>
      <w:lvlText w:val="%8."/>
      <w:lvlJc w:val="left"/>
      <w:pPr>
        <w:ind w:left="5760" w:hanging="360"/>
      </w:pPr>
    </w:lvl>
    <w:lvl w:ilvl="8" w:tplc="31DA02A0">
      <w:start w:val="1"/>
      <w:numFmt w:val="lowerRoman"/>
      <w:lvlText w:val="%9."/>
      <w:lvlJc w:val="right"/>
      <w:pPr>
        <w:ind w:left="6480" w:hanging="180"/>
      </w:pPr>
    </w:lvl>
  </w:abstractNum>
  <w:abstractNum w:abstractNumId="10" w15:restartNumberingAfterBreak="0">
    <w:nsid w:val="1C27634D"/>
    <w:multiLevelType w:val="hybridMultilevel"/>
    <w:tmpl w:val="F640956C"/>
    <w:lvl w:ilvl="0" w:tplc="B99C4826">
      <w:start w:val="1"/>
      <w:numFmt w:val="bullet"/>
      <w:lvlText w:val="-"/>
      <w:lvlJc w:val="left"/>
      <w:pPr>
        <w:ind w:left="1080" w:hanging="360"/>
      </w:pPr>
      <w:rPr>
        <w:rFonts w:ascii="Aptos" w:hAnsi="Aptos" w:hint="default"/>
      </w:rPr>
    </w:lvl>
    <w:lvl w:ilvl="1" w:tplc="3E861182">
      <w:start w:val="1"/>
      <w:numFmt w:val="bullet"/>
      <w:lvlText w:val="o"/>
      <w:lvlJc w:val="left"/>
      <w:pPr>
        <w:ind w:left="1800" w:hanging="360"/>
      </w:pPr>
      <w:rPr>
        <w:rFonts w:ascii="Courier New" w:hAnsi="Courier New" w:hint="default"/>
      </w:rPr>
    </w:lvl>
    <w:lvl w:ilvl="2" w:tplc="FC726C46">
      <w:start w:val="1"/>
      <w:numFmt w:val="bullet"/>
      <w:lvlText w:val=""/>
      <w:lvlJc w:val="left"/>
      <w:pPr>
        <w:ind w:left="2520" w:hanging="360"/>
      </w:pPr>
      <w:rPr>
        <w:rFonts w:ascii="Wingdings" w:hAnsi="Wingdings" w:hint="default"/>
      </w:rPr>
    </w:lvl>
    <w:lvl w:ilvl="3" w:tplc="1A128906">
      <w:start w:val="1"/>
      <w:numFmt w:val="bullet"/>
      <w:lvlText w:val=""/>
      <w:lvlJc w:val="left"/>
      <w:pPr>
        <w:ind w:left="3240" w:hanging="360"/>
      </w:pPr>
      <w:rPr>
        <w:rFonts w:ascii="Symbol" w:hAnsi="Symbol" w:hint="default"/>
      </w:rPr>
    </w:lvl>
    <w:lvl w:ilvl="4" w:tplc="2FE845C2">
      <w:start w:val="1"/>
      <w:numFmt w:val="bullet"/>
      <w:lvlText w:val="o"/>
      <w:lvlJc w:val="left"/>
      <w:pPr>
        <w:ind w:left="3960" w:hanging="360"/>
      </w:pPr>
      <w:rPr>
        <w:rFonts w:ascii="Courier New" w:hAnsi="Courier New" w:hint="default"/>
      </w:rPr>
    </w:lvl>
    <w:lvl w:ilvl="5" w:tplc="B3EC1B34">
      <w:start w:val="1"/>
      <w:numFmt w:val="bullet"/>
      <w:lvlText w:val=""/>
      <w:lvlJc w:val="left"/>
      <w:pPr>
        <w:ind w:left="4680" w:hanging="360"/>
      </w:pPr>
      <w:rPr>
        <w:rFonts w:ascii="Wingdings" w:hAnsi="Wingdings" w:hint="default"/>
      </w:rPr>
    </w:lvl>
    <w:lvl w:ilvl="6" w:tplc="E82CA524">
      <w:start w:val="1"/>
      <w:numFmt w:val="bullet"/>
      <w:lvlText w:val=""/>
      <w:lvlJc w:val="left"/>
      <w:pPr>
        <w:ind w:left="5400" w:hanging="360"/>
      </w:pPr>
      <w:rPr>
        <w:rFonts w:ascii="Symbol" w:hAnsi="Symbol" w:hint="default"/>
      </w:rPr>
    </w:lvl>
    <w:lvl w:ilvl="7" w:tplc="E76815A8">
      <w:start w:val="1"/>
      <w:numFmt w:val="bullet"/>
      <w:lvlText w:val="o"/>
      <w:lvlJc w:val="left"/>
      <w:pPr>
        <w:ind w:left="6120" w:hanging="360"/>
      </w:pPr>
      <w:rPr>
        <w:rFonts w:ascii="Courier New" w:hAnsi="Courier New" w:hint="default"/>
      </w:rPr>
    </w:lvl>
    <w:lvl w:ilvl="8" w:tplc="2D102FDE">
      <w:start w:val="1"/>
      <w:numFmt w:val="bullet"/>
      <w:lvlText w:val=""/>
      <w:lvlJc w:val="left"/>
      <w:pPr>
        <w:ind w:left="6840" w:hanging="360"/>
      </w:pPr>
      <w:rPr>
        <w:rFonts w:ascii="Wingdings" w:hAnsi="Wingdings" w:hint="default"/>
      </w:rPr>
    </w:lvl>
  </w:abstractNum>
  <w:abstractNum w:abstractNumId="11" w15:restartNumberingAfterBreak="0">
    <w:nsid w:val="1E8D8889"/>
    <w:multiLevelType w:val="hybridMultilevel"/>
    <w:tmpl w:val="63541944"/>
    <w:lvl w:ilvl="0" w:tplc="8BFEF828">
      <w:start w:val="1"/>
      <w:numFmt w:val="bullet"/>
      <w:lvlText w:val="-"/>
      <w:lvlJc w:val="left"/>
      <w:pPr>
        <w:ind w:left="1080" w:hanging="360"/>
      </w:pPr>
      <w:rPr>
        <w:rFonts w:ascii="Aptos" w:hAnsi="Aptos" w:hint="default"/>
      </w:rPr>
    </w:lvl>
    <w:lvl w:ilvl="1" w:tplc="B2E6D1D6">
      <w:start w:val="1"/>
      <w:numFmt w:val="bullet"/>
      <w:lvlText w:val="o"/>
      <w:lvlJc w:val="left"/>
      <w:pPr>
        <w:ind w:left="1800" w:hanging="360"/>
      </w:pPr>
      <w:rPr>
        <w:rFonts w:ascii="Courier New" w:hAnsi="Courier New" w:hint="default"/>
      </w:rPr>
    </w:lvl>
    <w:lvl w:ilvl="2" w:tplc="A4E454F0">
      <w:start w:val="1"/>
      <w:numFmt w:val="bullet"/>
      <w:lvlText w:val=""/>
      <w:lvlJc w:val="left"/>
      <w:pPr>
        <w:ind w:left="2520" w:hanging="360"/>
      </w:pPr>
      <w:rPr>
        <w:rFonts w:ascii="Wingdings" w:hAnsi="Wingdings" w:hint="default"/>
      </w:rPr>
    </w:lvl>
    <w:lvl w:ilvl="3" w:tplc="F2BEF01C">
      <w:start w:val="1"/>
      <w:numFmt w:val="bullet"/>
      <w:lvlText w:val=""/>
      <w:lvlJc w:val="left"/>
      <w:pPr>
        <w:ind w:left="3240" w:hanging="360"/>
      </w:pPr>
      <w:rPr>
        <w:rFonts w:ascii="Symbol" w:hAnsi="Symbol" w:hint="default"/>
      </w:rPr>
    </w:lvl>
    <w:lvl w:ilvl="4" w:tplc="16426868">
      <w:start w:val="1"/>
      <w:numFmt w:val="bullet"/>
      <w:lvlText w:val="o"/>
      <w:lvlJc w:val="left"/>
      <w:pPr>
        <w:ind w:left="3960" w:hanging="360"/>
      </w:pPr>
      <w:rPr>
        <w:rFonts w:ascii="Courier New" w:hAnsi="Courier New" w:hint="default"/>
      </w:rPr>
    </w:lvl>
    <w:lvl w:ilvl="5" w:tplc="FFB66C30">
      <w:start w:val="1"/>
      <w:numFmt w:val="bullet"/>
      <w:lvlText w:val=""/>
      <w:lvlJc w:val="left"/>
      <w:pPr>
        <w:ind w:left="4680" w:hanging="360"/>
      </w:pPr>
      <w:rPr>
        <w:rFonts w:ascii="Wingdings" w:hAnsi="Wingdings" w:hint="default"/>
      </w:rPr>
    </w:lvl>
    <w:lvl w:ilvl="6" w:tplc="E25EAEA8">
      <w:start w:val="1"/>
      <w:numFmt w:val="bullet"/>
      <w:lvlText w:val=""/>
      <w:lvlJc w:val="left"/>
      <w:pPr>
        <w:ind w:left="5400" w:hanging="360"/>
      </w:pPr>
      <w:rPr>
        <w:rFonts w:ascii="Symbol" w:hAnsi="Symbol" w:hint="default"/>
      </w:rPr>
    </w:lvl>
    <w:lvl w:ilvl="7" w:tplc="FB4C28FC">
      <w:start w:val="1"/>
      <w:numFmt w:val="bullet"/>
      <w:lvlText w:val="o"/>
      <w:lvlJc w:val="left"/>
      <w:pPr>
        <w:ind w:left="6120" w:hanging="360"/>
      </w:pPr>
      <w:rPr>
        <w:rFonts w:ascii="Courier New" w:hAnsi="Courier New" w:hint="default"/>
      </w:rPr>
    </w:lvl>
    <w:lvl w:ilvl="8" w:tplc="C03E84E6">
      <w:start w:val="1"/>
      <w:numFmt w:val="bullet"/>
      <w:lvlText w:val=""/>
      <w:lvlJc w:val="left"/>
      <w:pPr>
        <w:ind w:left="6840" w:hanging="360"/>
      </w:pPr>
      <w:rPr>
        <w:rFonts w:ascii="Wingdings" w:hAnsi="Wingdings" w:hint="default"/>
      </w:rPr>
    </w:lvl>
  </w:abstractNum>
  <w:abstractNum w:abstractNumId="12" w15:restartNumberingAfterBreak="0">
    <w:nsid w:val="1EEE0614"/>
    <w:multiLevelType w:val="hybridMultilevel"/>
    <w:tmpl w:val="B2B2DD64"/>
    <w:lvl w:ilvl="0" w:tplc="E68AE9A6">
      <w:start w:val="1"/>
      <w:numFmt w:val="decimal"/>
      <w:lvlText w:val="%1."/>
      <w:lvlJc w:val="left"/>
      <w:pPr>
        <w:ind w:left="720" w:hanging="360"/>
      </w:pPr>
    </w:lvl>
    <w:lvl w:ilvl="1" w:tplc="1DAE10C2">
      <w:start w:val="1"/>
      <w:numFmt w:val="lowerLetter"/>
      <w:lvlText w:val="%2."/>
      <w:lvlJc w:val="left"/>
      <w:pPr>
        <w:ind w:left="1440" w:hanging="360"/>
      </w:pPr>
    </w:lvl>
    <w:lvl w:ilvl="2" w:tplc="4B76643A">
      <w:start w:val="1"/>
      <w:numFmt w:val="lowerRoman"/>
      <w:lvlText w:val="%3."/>
      <w:lvlJc w:val="right"/>
      <w:pPr>
        <w:ind w:left="2160" w:hanging="180"/>
      </w:pPr>
    </w:lvl>
    <w:lvl w:ilvl="3" w:tplc="6BDEB642">
      <w:start w:val="1"/>
      <w:numFmt w:val="decimal"/>
      <w:lvlText w:val="%4."/>
      <w:lvlJc w:val="left"/>
      <w:pPr>
        <w:ind w:left="2880" w:hanging="360"/>
      </w:pPr>
    </w:lvl>
    <w:lvl w:ilvl="4" w:tplc="86F02E02">
      <w:start w:val="1"/>
      <w:numFmt w:val="lowerLetter"/>
      <w:lvlText w:val="%5."/>
      <w:lvlJc w:val="left"/>
      <w:pPr>
        <w:ind w:left="3600" w:hanging="360"/>
      </w:pPr>
    </w:lvl>
    <w:lvl w:ilvl="5" w:tplc="80326796">
      <w:start w:val="1"/>
      <w:numFmt w:val="lowerRoman"/>
      <w:lvlText w:val="%6."/>
      <w:lvlJc w:val="right"/>
      <w:pPr>
        <w:ind w:left="4320" w:hanging="180"/>
      </w:pPr>
    </w:lvl>
    <w:lvl w:ilvl="6" w:tplc="4ADC4882">
      <w:start w:val="1"/>
      <w:numFmt w:val="decimal"/>
      <w:lvlText w:val="%7."/>
      <w:lvlJc w:val="left"/>
      <w:pPr>
        <w:ind w:left="5040" w:hanging="360"/>
      </w:pPr>
    </w:lvl>
    <w:lvl w:ilvl="7" w:tplc="21DC7A6C">
      <w:start w:val="1"/>
      <w:numFmt w:val="lowerLetter"/>
      <w:lvlText w:val="%8."/>
      <w:lvlJc w:val="left"/>
      <w:pPr>
        <w:ind w:left="5760" w:hanging="360"/>
      </w:pPr>
    </w:lvl>
    <w:lvl w:ilvl="8" w:tplc="1BECA0F2">
      <w:start w:val="1"/>
      <w:numFmt w:val="lowerRoman"/>
      <w:lvlText w:val="%9."/>
      <w:lvlJc w:val="right"/>
      <w:pPr>
        <w:ind w:left="6480" w:hanging="180"/>
      </w:pPr>
    </w:lvl>
  </w:abstractNum>
  <w:abstractNum w:abstractNumId="13" w15:restartNumberingAfterBreak="0">
    <w:nsid w:val="2161EAA6"/>
    <w:multiLevelType w:val="hybridMultilevel"/>
    <w:tmpl w:val="588A2104"/>
    <w:lvl w:ilvl="0" w:tplc="FC169E60">
      <w:start w:val="1"/>
      <w:numFmt w:val="bullet"/>
      <w:lvlText w:val=""/>
      <w:lvlJc w:val="left"/>
      <w:pPr>
        <w:ind w:left="720" w:hanging="360"/>
      </w:pPr>
      <w:rPr>
        <w:rFonts w:ascii="Symbol" w:hAnsi="Symbol" w:hint="default"/>
      </w:rPr>
    </w:lvl>
    <w:lvl w:ilvl="1" w:tplc="4E80FF14">
      <w:start w:val="1"/>
      <w:numFmt w:val="bullet"/>
      <w:lvlText w:val="o"/>
      <w:lvlJc w:val="left"/>
      <w:pPr>
        <w:ind w:left="1440" w:hanging="360"/>
      </w:pPr>
      <w:rPr>
        <w:rFonts w:ascii="Courier New" w:hAnsi="Courier New" w:hint="default"/>
      </w:rPr>
    </w:lvl>
    <w:lvl w:ilvl="2" w:tplc="45007C6C">
      <w:start w:val="1"/>
      <w:numFmt w:val="bullet"/>
      <w:lvlText w:val=""/>
      <w:lvlJc w:val="left"/>
      <w:pPr>
        <w:ind w:left="2160" w:hanging="360"/>
      </w:pPr>
      <w:rPr>
        <w:rFonts w:ascii="Wingdings" w:hAnsi="Wingdings" w:hint="default"/>
      </w:rPr>
    </w:lvl>
    <w:lvl w:ilvl="3" w:tplc="E07813B6">
      <w:start w:val="1"/>
      <w:numFmt w:val="bullet"/>
      <w:lvlText w:val=""/>
      <w:lvlJc w:val="left"/>
      <w:pPr>
        <w:ind w:left="2880" w:hanging="360"/>
      </w:pPr>
      <w:rPr>
        <w:rFonts w:ascii="Symbol" w:hAnsi="Symbol" w:hint="default"/>
      </w:rPr>
    </w:lvl>
    <w:lvl w:ilvl="4" w:tplc="8BDAA806">
      <w:start w:val="1"/>
      <w:numFmt w:val="bullet"/>
      <w:lvlText w:val="o"/>
      <w:lvlJc w:val="left"/>
      <w:pPr>
        <w:ind w:left="3600" w:hanging="360"/>
      </w:pPr>
      <w:rPr>
        <w:rFonts w:ascii="Courier New" w:hAnsi="Courier New" w:hint="default"/>
      </w:rPr>
    </w:lvl>
    <w:lvl w:ilvl="5" w:tplc="654EF094">
      <w:start w:val="1"/>
      <w:numFmt w:val="bullet"/>
      <w:lvlText w:val=""/>
      <w:lvlJc w:val="left"/>
      <w:pPr>
        <w:ind w:left="4320" w:hanging="360"/>
      </w:pPr>
      <w:rPr>
        <w:rFonts w:ascii="Wingdings" w:hAnsi="Wingdings" w:hint="default"/>
      </w:rPr>
    </w:lvl>
    <w:lvl w:ilvl="6" w:tplc="1256B94E">
      <w:start w:val="1"/>
      <w:numFmt w:val="bullet"/>
      <w:lvlText w:val=""/>
      <w:lvlJc w:val="left"/>
      <w:pPr>
        <w:ind w:left="5040" w:hanging="360"/>
      </w:pPr>
      <w:rPr>
        <w:rFonts w:ascii="Symbol" w:hAnsi="Symbol" w:hint="default"/>
      </w:rPr>
    </w:lvl>
    <w:lvl w:ilvl="7" w:tplc="64D83094">
      <w:start w:val="1"/>
      <w:numFmt w:val="bullet"/>
      <w:lvlText w:val="o"/>
      <w:lvlJc w:val="left"/>
      <w:pPr>
        <w:ind w:left="5760" w:hanging="360"/>
      </w:pPr>
      <w:rPr>
        <w:rFonts w:ascii="Courier New" w:hAnsi="Courier New" w:hint="default"/>
      </w:rPr>
    </w:lvl>
    <w:lvl w:ilvl="8" w:tplc="1A220FBA">
      <w:start w:val="1"/>
      <w:numFmt w:val="bullet"/>
      <w:lvlText w:val=""/>
      <w:lvlJc w:val="left"/>
      <w:pPr>
        <w:ind w:left="6480" w:hanging="360"/>
      </w:pPr>
      <w:rPr>
        <w:rFonts w:ascii="Wingdings" w:hAnsi="Wingdings" w:hint="default"/>
      </w:rPr>
    </w:lvl>
  </w:abstractNum>
  <w:abstractNum w:abstractNumId="14" w15:restartNumberingAfterBreak="0">
    <w:nsid w:val="23D1CCB1"/>
    <w:multiLevelType w:val="hybridMultilevel"/>
    <w:tmpl w:val="A89AB1F6"/>
    <w:lvl w:ilvl="0" w:tplc="DC3EF57A">
      <w:start w:val="1"/>
      <w:numFmt w:val="decimal"/>
      <w:lvlText w:val="%1."/>
      <w:lvlJc w:val="left"/>
      <w:pPr>
        <w:ind w:left="720" w:hanging="360"/>
      </w:pPr>
    </w:lvl>
    <w:lvl w:ilvl="1" w:tplc="DCAAE900">
      <w:start w:val="1"/>
      <w:numFmt w:val="lowerLetter"/>
      <w:lvlText w:val="%2."/>
      <w:lvlJc w:val="left"/>
      <w:pPr>
        <w:ind w:left="1440" w:hanging="360"/>
      </w:pPr>
    </w:lvl>
    <w:lvl w:ilvl="2" w:tplc="447CA6A2">
      <w:start w:val="1"/>
      <w:numFmt w:val="lowerRoman"/>
      <w:lvlText w:val="%3."/>
      <w:lvlJc w:val="right"/>
      <w:pPr>
        <w:ind w:left="2160" w:hanging="180"/>
      </w:pPr>
    </w:lvl>
    <w:lvl w:ilvl="3" w:tplc="198432E8">
      <w:start w:val="1"/>
      <w:numFmt w:val="decimal"/>
      <w:lvlText w:val="%4."/>
      <w:lvlJc w:val="left"/>
      <w:pPr>
        <w:ind w:left="2880" w:hanging="360"/>
      </w:pPr>
    </w:lvl>
    <w:lvl w:ilvl="4" w:tplc="5732A2A4">
      <w:start w:val="1"/>
      <w:numFmt w:val="lowerLetter"/>
      <w:lvlText w:val="%5."/>
      <w:lvlJc w:val="left"/>
      <w:pPr>
        <w:ind w:left="3600" w:hanging="360"/>
      </w:pPr>
    </w:lvl>
    <w:lvl w:ilvl="5" w:tplc="EF86842A">
      <w:start w:val="1"/>
      <w:numFmt w:val="lowerRoman"/>
      <w:lvlText w:val="%6."/>
      <w:lvlJc w:val="right"/>
      <w:pPr>
        <w:ind w:left="4320" w:hanging="180"/>
      </w:pPr>
    </w:lvl>
    <w:lvl w:ilvl="6" w:tplc="D31C75BA">
      <w:start w:val="1"/>
      <w:numFmt w:val="decimal"/>
      <w:lvlText w:val="%7."/>
      <w:lvlJc w:val="left"/>
      <w:pPr>
        <w:ind w:left="5040" w:hanging="360"/>
      </w:pPr>
    </w:lvl>
    <w:lvl w:ilvl="7" w:tplc="D8F84EA2">
      <w:start w:val="1"/>
      <w:numFmt w:val="lowerLetter"/>
      <w:lvlText w:val="%8."/>
      <w:lvlJc w:val="left"/>
      <w:pPr>
        <w:ind w:left="5760" w:hanging="360"/>
      </w:pPr>
    </w:lvl>
    <w:lvl w:ilvl="8" w:tplc="F1CE24B8">
      <w:start w:val="1"/>
      <w:numFmt w:val="lowerRoman"/>
      <w:lvlText w:val="%9."/>
      <w:lvlJc w:val="right"/>
      <w:pPr>
        <w:ind w:left="6480" w:hanging="180"/>
      </w:pPr>
    </w:lvl>
  </w:abstractNum>
  <w:abstractNum w:abstractNumId="15" w15:restartNumberingAfterBreak="0">
    <w:nsid w:val="2848E8E3"/>
    <w:multiLevelType w:val="hybridMultilevel"/>
    <w:tmpl w:val="9E34B7BA"/>
    <w:lvl w:ilvl="0" w:tplc="03D8C560">
      <w:start w:val="1"/>
      <w:numFmt w:val="bullet"/>
      <w:lvlText w:val="-"/>
      <w:lvlJc w:val="left"/>
      <w:pPr>
        <w:ind w:left="1800" w:hanging="360"/>
      </w:pPr>
      <w:rPr>
        <w:rFonts w:ascii="Aptos" w:hAnsi="Aptos" w:hint="default"/>
      </w:rPr>
    </w:lvl>
    <w:lvl w:ilvl="1" w:tplc="66263306">
      <w:start w:val="1"/>
      <w:numFmt w:val="bullet"/>
      <w:lvlText w:val="o"/>
      <w:lvlJc w:val="left"/>
      <w:pPr>
        <w:ind w:left="2520" w:hanging="360"/>
      </w:pPr>
      <w:rPr>
        <w:rFonts w:ascii="Courier New" w:hAnsi="Courier New" w:hint="default"/>
      </w:rPr>
    </w:lvl>
    <w:lvl w:ilvl="2" w:tplc="E37A6ECE">
      <w:start w:val="1"/>
      <w:numFmt w:val="bullet"/>
      <w:lvlText w:val=""/>
      <w:lvlJc w:val="left"/>
      <w:pPr>
        <w:ind w:left="3240" w:hanging="360"/>
      </w:pPr>
      <w:rPr>
        <w:rFonts w:ascii="Wingdings" w:hAnsi="Wingdings" w:hint="default"/>
      </w:rPr>
    </w:lvl>
    <w:lvl w:ilvl="3" w:tplc="74B4A592">
      <w:start w:val="1"/>
      <w:numFmt w:val="bullet"/>
      <w:lvlText w:val=""/>
      <w:lvlJc w:val="left"/>
      <w:pPr>
        <w:ind w:left="3960" w:hanging="360"/>
      </w:pPr>
      <w:rPr>
        <w:rFonts w:ascii="Symbol" w:hAnsi="Symbol" w:hint="default"/>
      </w:rPr>
    </w:lvl>
    <w:lvl w:ilvl="4" w:tplc="410CF7BE">
      <w:start w:val="1"/>
      <w:numFmt w:val="bullet"/>
      <w:lvlText w:val="o"/>
      <w:lvlJc w:val="left"/>
      <w:pPr>
        <w:ind w:left="4680" w:hanging="360"/>
      </w:pPr>
      <w:rPr>
        <w:rFonts w:ascii="Courier New" w:hAnsi="Courier New" w:hint="default"/>
      </w:rPr>
    </w:lvl>
    <w:lvl w:ilvl="5" w:tplc="EE9A471C">
      <w:start w:val="1"/>
      <w:numFmt w:val="bullet"/>
      <w:lvlText w:val=""/>
      <w:lvlJc w:val="left"/>
      <w:pPr>
        <w:ind w:left="5400" w:hanging="360"/>
      </w:pPr>
      <w:rPr>
        <w:rFonts w:ascii="Wingdings" w:hAnsi="Wingdings" w:hint="default"/>
      </w:rPr>
    </w:lvl>
    <w:lvl w:ilvl="6" w:tplc="763073A0">
      <w:start w:val="1"/>
      <w:numFmt w:val="bullet"/>
      <w:lvlText w:val=""/>
      <w:lvlJc w:val="left"/>
      <w:pPr>
        <w:ind w:left="6120" w:hanging="360"/>
      </w:pPr>
      <w:rPr>
        <w:rFonts w:ascii="Symbol" w:hAnsi="Symbol" w:hint="default"/>
      </w:rPr>
    </w:lvl>
    <w:lvl w:ilvl="7" w:tplc="64A227AA">
      <w:start w:val="1"/>
      <w:numFmt w:val="bullet"/>
      <w:lvlText w:val="o"/>
      <w:lvlJc w:val="left"/>
      <w:pPr>
        <w:ind w:left="6840" w:hanging="360"/>
      </w:pPr>
      <w:rPr>
        <w:rFonts w:ascii="Courier New" w:hAnsi="Courier New" w:hint="default"/>
      </w:rPr>
    </w:lvl>
    <w:lvl w:ilvl="8" w:tplc="06E24FAA">
      <w:start w:val="1"/>
      <w:numFmt w:val="bullet"/>
      <w:lvlText w:val=""/>
      <w:lvlJc w:val="left"/>
      <w:pPr>
        <w:ind w:left="7560" w:hanging="360"/>
      </w:pPr>
      <w:rPr>
        <w:rFonts w:ascii="Wingdings" w:hAnsi="Wingdings" w:hint="default"/>
      </w:rPr>
    </w:lvl>
  </w:abstractNum>
  <w:abstractNum w:abstractNumId="16" w15:restartNumberingAfterBreak="0">
    <w:nsid w:val="287721E1"/>
    <w:multiLevelType w:val="hybridMultilevel"/>
    <w:tmpl w:val="268EA2B8"/>
    <w:lvl w:ilvl="0" w:tplc="075228F6">
      <w:start w:val="1"/>
      <w:numFmt w:val="bullet"/>
      <w:lvlText w:val="-"/>
      <w:lvlJc w:val="left"/>
      <w:pPr>
        <w:ind w:left="1800" w:hanging="360"/>
      </w:pPr>
      <w:rPr>
        <w:rFonts w:ascii="Aptos" w:hAnsi="Aptos" w:hint="default"/>
      </w:rPr>
    </w:lvl>
    <w:lvl w:ilvl="1" w:tplc="EFBCBA96">
      <w:start w:val="1"/>
      <w:numFmt w:val="bullet"/>
      <w:lvlText w:val="o"/>
      <w:lvlJc w:val="left"/>
      <w:pPr>
        <w:ind w:left="2520" w:hanging="360"/>
      </w:pPr>
      <w:rPr>
        <w:rFonts w:ascii="Courier New" w:hAnsi="Courier New" w:hint="default"/>
      </w:rPr>
    </w:lvl>
    <w:lvl w:ilvl="2" w:tplc="B80E8D0E">
      <w:start w:val="1"/>
      <w:numFmt w:val="bullet"/>
      <w:lvlText w:val=""/>
      <w:lvlJc w:val="left"/>
      <w:pPr>
        <w:ind w:left="3240" w:hanging="360"/>
      </w:pPr>
      <w:rPr>
        <w:rFonts w:ascii="Wingdings" w:hAnsi="Wingdings" w:hint="default"/>
      </w:rPr>
    </w:lvl>
    <w:lvl w:ilvl="3" w:tplc="D37E21E8">
      <w:start w:val="1"/>
      <w:numFmt w:val="bullet"/>
      <w:lvlText w:val=""/>
      <w:lvlJc w:val="left"/>
      <w:pPr>
        <w:ind w:left="3960" w:hanging="360"/>
      </w:pPr>
      <w:rPr>
        <w:rFonts w:ascii="Symbol" w:hAnsi="Symbol" w:hint="default"/>
      </w:rPr>
    </w:lvl>
    <w:lvl w:ilvl="4" w:tplc="0BCE5236">
      <w:start w:val="1"/>
      <w:numFmt w:val="bullet"/>
      <w:lvlText w:val="o"/>
      <w:lvlJc w:val="left"/>
      <w:pPr>
        <w:ind w:left="4680" w:hanging="360"/>
      </w:pPr>
      <w:rPr>
        <w:rFonts w:ascii="Courier New" w:hAnsi="Courier New" w:hint="default"/>
      </w:rPr>
    </w:lvl>
    <w:lvl w:ilvl="5" w:tplc="61602FE6">
      <w:start w:val="1"/>
      <w:numFmt w:val="bullet"/>
      <w:lvlText w:val=""/>
      <w:lvlJc w:val="left"/>
      <w:pPr>
        <w:ind w:left="5400" w:hanging="360"/>
      </w:pPr>
      <w:rPr>
        <w:rFonts w:ascii="Wingdings" w:hAnsi="Wingdings" w:hint="default"/>
      </w:rPr>
    </w:lvl>
    <w:lvl w:ilvl="6" w:tplc="195ADDC6">
      <w:start w:val="1"/>
      <w:numFmt w:val="bullet"/>
      <w:lvlText w:val=""/>
      <w:lvlJc w:val="left"/>
      <w:pPr>
        <w:ind w:left="6120" w:hanging="360"/>
      </w:pPr>
      <w:rPr>
        <w:rFonts w:ascii="Symbol" w:hAnsi="Symbol" w:hint="default"/>
      </w:rPr>
    </w:lvl>
    <w:lvl w:ilvl="7" w:tplc="6F9627B6">
      <w:start w:val="1"/>
      <w:numFmt w:val="bullet"/>
      <w:lvlText w:val="o"/>
      <w:lvlJc w:val="left"/>
      <w:pPr>
        <w:ind w:left="6840" w:hanging="360"/>
      </w:pPr>
      <w:rPr>
        <w:rFonts w:ascii="Courier New" w:hAnsi="Courier New" w:hint="default"/>
      </w:rPr>
    </w:lvl>
    <w:lvl w:ilvl="8" w:tplc="EF7601B8">
      <w:start w:val="1"/>
      <w:numFmt w:val="bullet"/>
      <w:lvlText w:val=""/>
      <w:lvlJc w:val="left"/>
      <w:pPr>
        <w:ind w:left="7560" w:hanging="360"/>
      </w:pPr>
      <w:rPr>
        <w:rFonts w:ascii="Wingdings" w:hAnsi="Wingdings" w:hint="default"/>
      </w:rPr>
    </w:lvl>
  </w:abstractNum>
  <w:abstractNum w:abstractNumId="17" w15:restartNumberingAfterBreak="0">
    <w:nsid w:val="29F602EF"/>
    <w:multiLevelType w:val="hybridMultilevel"/>
    <w:tmpl w:val="4E102E94"/>
    <w:lvl w:ilvl="0" w:tplc="0C0C0011">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8" w15:restartNumberingAfterBreak="0">
    <w:nsid w:val="2A51D471"/>
    <w:multiLevelType w:val="hybridMultilevel"/>
    <w:tmpl w:val="FFFFFFFF"/>
    <w:lvl w:ilvl="0" w:tplc="BEA09534">
      <w:start w:val="1"/>
      <w:numFmt w:val="bullet"/>
      <w:lvlText w:val=""/>
      <w:lvlJc w:val="left"/>
      <w:pPr>
        <w:ind w:left="1800" w:hanging="360"/>
      </w:pPr>
      <w:rPr>
        <w:rFonts w:ascii="Symbol" w:hAnsi="Symbol" w:hint="default"/>
      </w:rPr>
    </w:lvl>
    <w:lvl w:ilvl="1" w:tplc="719A9242">
      <w:start w:val="1"/>
      <w:numFmt w:val="bullet"/>
      <w:lvlText w:val="o"/>
      <w:lvlJc w:val="left"/>
      <w:pPr>
        <w:ind w:left="2520" w:hanging="360"/>
      </w:pPr>
      <w:rPr>
        <w:rFonts w:ascii="Courier New" w:hAnsi="Courier New" w:hint="default"/>
      </w:rPr>
    </w:lvl>
    <w:lvl w:ilvl="2" w:tplc="8E98082C">
      <w:start w:val="1"/>
      <w:numFmt w:val="bullet"/>
      <w:lvlText w:val=""/>
      <w:lvlJc w:val="left"/>
      <w:pPr>
        <w:ind w:left="3240" w:hanging="360"/>
      </w:pPr>
      <w:rPr>
        <w:rFonts w:ascii="Wingdings" w:hAnsi="Wingdings" w:hint="default"/>
      </w:rPr>
    </w:lvl>
    <w:lvl w:ilvl="3" w:tplc="DD84B198">
      <w:start w:val="1"/>
      <w:numFmt w:val="bullet"/>
      <w:lvlText w:val=""/>
      <w:lvlJc w:val="left"/>
      <w:pPr>
        <w:ind w:left="3960" w:hanging="360"/>
      </w:pPr>
      <w:rPr>
        <w:rFonts w:ascii="Symbol" w:hAnsi="Symbol" w:hint="default"/>
      </w:rPr>
    </w:lvl>
    <w:lvl w:ilvl="4" w:tplc="C66CCA20">
      <w:start w:val="1"/>
      <w:numFmt w:val="bullet"/>
      <w:lvlText w:val="o"/>
      <w:lvlJc w:val="left"/>
      <w:pPr>
        <w:ind w:left="4680" w:hanging="360"/>
      </w:pPr>
      <w:rPr>
        <w:rFonts w:ascii="Courier New" w:hAnsi="Courier New" w:hint="default"/>
      </w:rPr>
    </w:lvl>
    <w:lvl w:ilvl="5" w:tplc="D72E7976">
      <w:start w:val="1"/>
      <w:numFmt w:val="bullet"/>
      <w:lvlText w:val=""/>
      <w:lvlJc w:val="left"/>
      <w:pPr>
        <w:ind w:left="5400" w:hanging="360"/>
      </w:pPr>
      <w:rPr>
        <w:rFonts w:ascii="Wingdings" w:hAnsi="Wingdings" w:hint="default"/>
      </w:rPr>
    </w:lvl>
    <w:lvl w:ilvl="6" w:tplc="2CFE7A20">
      <w:start w:val="1"/>
      <w:numFmt w:val="bullet"/>
      <w:lvlText w:val=""/>
      <w:lvlJc w:val="left"/>
      <w:pPr>
        <w:ind w:left="6120" w:hanging="360"/>
      </w:pPr>
      <w:rPr>
        <w:rFonts w:ascii="Symbol" w:hAnsi="Symbol" w:hint="default"/>
      </w:rPr>
    </w:lvl>
    <w:lvl w:ilvl="7" w:tplc="89EC9770">
      <w:start w:val="1"/>
      <w:numFmt w:val="bullet"/>
      <w:lvlText w:val="o"/>
      <w:lvlJc w:val="left"/>
      <w:pPr>
        <w:ind w:left="6840" w:hanging="360"/>
      </w:pPr>
      <w:rPr>
        <w:rFonts w:ascii="Courier New" w:hAnsi="Courier New" w:hint="default"/>
      </w:rPr>
    </w:lvl>
    <w:lvl w:ilvl="8" w:tplc="37C4DAF8">
      <w:start w:val="1"/>
      <w:numFmt w:val="bullet"/>
      <w:lvlText w:val=""/>
      <w:lvlJc w:val="left"/>
      <w:pPr>
        <w:ind w:left="7560" w:hanging="360"/>
      </w:pPr>
      <w:rPr>
        <w:rFonts w:ascii="Wingdings" w:hAnsi="Wingdings" w:hint="default"/>
      </w:rPr>
    </w:lvl>
  </w:abstractNum>
  <w:abstractNum w:abstractNumId="19" w15:restartNumberingAfterBreak="0">
    <w:nsid w:val="2E742AF3"/>
    <w:multiLevelType w:val="hybridMultilevel"/>
    <w:tmpl w:val="0E342B8C"/>
    <w:lvl w:ilvl="0" w:tplc="E116BC6E">
      <w:start w:val="1"/>
      <w:numFmt w:val="bullet"/>
      <w:lvlText w:val="-"/>
      <w:lvlJc w:val="left"/>
      <w:pPr>
        <w:ind w:left="1080" w:hanging="360"/>
      </w:pPr>
      <w:rPr>
        <w:rFonts w:ascii="Aptos" w:hAnsi="Aptos" w:hint="default"/>
      </w:rPr>
    </w:lvl>
    <w:lvl w:ilvl="1" w:tplc="73F04644">
      <w:start w:val="1"/>
      <w:numFmt w:val="bullet"/>
      <w:lvlText w:val="o"/>
      <w:lvlJc w:val="left"/>
      <w:pPr>
        <w:ind w:left="1800" w:hanging="360"/>
      </w:pPr>
      <w:rPr>
        <w:rFonts w:ascii="Courier New" w:hAnsi="Courier New" w:hint="default"/>
      </w:rPr>
    </w:lvl>
    <w:lvl w:ilvl="2" w:tplc="0A9C7E7A">
      <w:start w:val="1"/>
      <w:numFmt w:val="bullet"/>
      <w:lvlText w:val=""/>
      <w:lvlJc w:val="left"/>
      <w:pPr>
        <w:ind w:left="2520" w:hanging="360"/>
      </w:pPr>
      <w:rPr>
        <w:rFonts w:ascii="Wingdings" w:hAnsi="Wingdings" w:hint="default"/>
      </w:rPr>
    </w:lvl>
    <w:lvl w:ilvl="3" w:tplc="739A7852">
      <w:start w:val="1"/>
      <w:numFmt w:val="bullet"/>
      <w:lvlText w:val=""/>
      <w:lvlJc w:val="left"/>
      <w:pPr>
        <w:ind w:left="3240" w:hanging="360"/>
      </w:pPr>
      <w:rPr>
        <w:rFonts w:ascii="Symbol" w:hAnsi="Symbol" w:hint="default"/>
      </w:rPr>
    </w:lvl>
    <w:lvl w:ilvl="4" w:tplc="78143826">
      <w:start w:val="1"/>
      <w:numFmt w:val="bullet"/>
      <w:lvlText w:val="o"/>
      <w:lvlJc w:val="left"/>
      <w:pPr>
        <w:ind w:left="3960" w:hanging="360"/>
      </w:pPr>
      <w:rPr>
        <w:rFonts w:ascii="Courier New" w:hAnsi="Courier New" w:hint="default"/>
      </w:rPr>
    </w:lvl>
    <w:lvl w:ilvl="5" w:tplc="79EE2478">
      <w:start w:val="1"/>
      <w:numFmt w:val="bullet"/>
      <w:lvlText w:val=""/>
      <w:lvlJc w:val="left"/>
      <w:pPr>
        <w:ind w:left="4680" w:hanging="360"/>
      </w:pPr>
      <w:rPr>
        <w:rFonts w:ascii="Wingdings" w:hAnsi="Wingdings" w:hint="default"/>
      </w:rPr>
    </w:lvl>
    <w:lvl w:ilvl="6" w:tplc="754C835E">
      <w:start w:val="1"/>
      <w:numFmt w:val="bullet"/>
      <w:lvlText w:val=""/>
      <w:lvlJc w:val="left"/>
      <w:pPr>
        <w:ind w:left="5400" w:hanging="360"/>
      </w:pPr>
      <w:rPr>
        <w:rFonts w:ascii="Symbol" w:hAnsi="Symbol" w:hint="default"/>
      </w:rPr>
    </w:lvl>
    <w:lvl w:ilvl="7" w:tplc="449A538C">
      <w:start w:val="1"/>
      <w:numFmt w:val="bullet"/>
      <w:lvlText w:val="o"/>
      <w:lvlJc w:val="left"/>
      <w:pPr>
        <w:ind w:left="6120" w:hanging="360"/>
      </w:pPr>
      <w:rPr>
        <w:rFonts w:ascii="Courier New" w:hAnsi="Courier New" w:hint="default"/>
      </w:rPr>
    </w:lvl>
    <w:lvl w:ilvl="8" w:tplc="BC9890C2">
      <w:start w:val="1"/>
      <w:numFmt w:val="bullet"/>
      <w:lvlText w:val=""/>
      <w:lvlJc w:val="left"/>
      <w:pPr>
        <w:ind w:left="6840" w:hanging="360"/>
      </w:pPr>
      <w:rPr>
        <w:rFonts w:ascii="Wingdings" w:hAnsi="Wingdings" w:hint="default"/>
      </w:rPr>
    </w:lvl>
  </w:abstractNum>
  <w:abstractNum w:abstractNumId="20" w15:restartNumberingAfterBreak="0">
    <w:nsid w:val="307CF441"/>
    <w:multiLevelType w:val="hybridMultilevel"/>
    <w:tmpl w:val="E506B50E"/>
    <w:lvl w:ilvl="0" w:tplc="78582DF6">
      <w:start w:val="1"/>
      <w:numFmt w:val="bullet"/>
      <w:lvlText w:val="-"/>
      <w:lvlJc w:val="left"/>
      <w:pPr>
        <w:ind w:left="1080" w:hanging="360"/>
      </w:pPr>
      <w:rPr>
        <w:rFonts w:ascii="Aptos" w:hAnsi="Aptos" w:hint="default"/>
      </w:rPr>
    </w:lvl>
    <w:lvl w:ilvl="1" w:tplc="AB10F2CA">
      <w:start w:val="1"/>
      <w:numFmt w:val="bullet"/>
      <w:lvlText w:val="o"/>
      <w:lvlJc w:val="left"/>
      <w:pPr>
        <w:ind w:left="1800" w:hanging="360"/>
      </w:pPr>
      <w:rPr>
        <w:rFonts w:ascii="Courier New" w:hAnsi="Courier New" w:hint="default"/>
      </w:rPr>
    </w:lvl>
    <w:lvl w:ilvl="2" w:tplc="E6780DC6">
      <w:start w:val="1"/>
      <w:numFmt w:val="bullet"/>
      <w:lvlText w:val=""/>
      <w:lvlJc w:val="left"/>
      <w:pPr>
        <w:ind w:left="2520" w:hanging="360"/>
      </w:pPr>
      <w:rPr>
        <w:rFonts w:ascii="Wingdings" w:hAnsi="Wingdings" w:hint="default"/>
      </w:rPr>
    </w:lvl>
    <w:lvl w:ilvl="3" w:tplc="BB8EE262">
      <w:start w:val="1"/>
      <w:numFmt w:val="bullet"/>
      <w:lvlText w:val=""/>
      <w:lvlJc w:val="left"/>
      <w:pPr>
        <w:ind w:left="3240" w:hanging="360"/>
      </w:pPr>
      <w:rPr>
        <w:rFonts w:ascii="Symbol" w:hAnsi="Symbol" w:hint="default"/>
      </w:rPr>
    </w:lvl>
    <w:lvl w:ilvl="4" w:tplc="6ADA866E">
      <w:start w:val="1"/>
      <w:numFmt w:val="bullet"/>
      <w:lvlText w:val="o"/>
      <w:lvlJc w:val="left"/>
      <w:pPr>
        <w:ind w:left="3960" w:hanging="360"/>
      </w:pPr>
      <w:rPr>
        <w:rFonts w:ascii="Courier New" w:hAnsi="Courier New" w:hint="default"/>
      </w:rPr>
    </w:lvl>
    <w:lvl w:ilvl="5" w:tplc="C38ECD6A">
      <w:start w:val="1"/>
      <w:numFmt w:val="bullet"/>
      <w:lvlText w:val=""/>
      <w:lvlJc w:val="left"/>
      <w:pPr>
        <w:ind w:left="4680" w:hanging="360"/>
      </w:pPr>
      <w:rPr>
        <w:rFonts w:ascii="Wingdings" w:hAnsi="Wingdings" w:hint="default"/>
      </w:rPr>
    </w:lvl>
    <w:lvl w:ilvl="6" w:tplc="DC261772">
      <w:start w:val="1"/>
      <w:numFmt w:val="bullet"/>
      <w:lvlText w:val=""/>
      <w:lvlJc w:val="left"/>
      <w:pPr>
        <w:ind w:left="5400" w:hanging="360"/>
      </w:pPr>
      <w:rPr>
        <w:rFonts w:ascii="Symbol" w:hAnsi="Symbol" w:hint="default"/>
      </w:rPr>
    </w:lvl>
    <w:lvl w:ilvl="7" w:tplc="DFD4786C">
      <w:start w:val="1"/>
      <w:numFmt w:val="bullet"/>
      <w:lvlText w:val="o"/>
      <w:lvlJc w:val="left"/>
      <w:pPr>
        <w:ind w:left="6120" w:hanging="360"/>
      </w:pPr>
      <w:rPr>
        <w:rFonts w:ascii="Courier New" w:hAnsi="Courier New" w:hint="default"/>
      </w:rPr>
    </w:lvl>
    <w:lvl w:ilvl="8" w:tplc="46F82486">
      <w:start w:val="1"/>
      <w:numFmt w:val="bullet"/>
      <w:lvlText w:val=""/>
      <w:lvlJc w:val="left"/>
      <w:pPr>
        <w:ind w:left="6840" w:hanging="360"/>
      </w:pPr>
      <w:rPr>
        <w:rFonts w:ascii="Wingdings" w:hAnsi="Wingdings" w:hint="default"/>
      </w:rPr>
    </w:lvl>
  </w:abstractNum>
  <w:abstractNum w:abstractNumId="21" w15:restartNumberingAfterBreak="0">
    <w:nsid w:val="32A0A921"/>
    <w:multiLevelType w:val="hybridMultilevel"/>
    <w:tmpl w:val="237A73F0"/>
    <w:lvl w:ilvl="0" w:tplc="2A78854C">
      <w:start w:val="1"/>
      <w:numFmt w:val="bullet"/>
      <w:lvlText w:val=""/>
      <w:lvlJc w:val="left"/>
      <w:pPr>
        <w:ind w:left="1440" w:hanging="360"/>
      </w:pPr>
      <w:rPr>
        <w:rFonts w:ascii="Symbol" w:hAnsi="Symbol" w:hint="default"/>
      </w:rPr>
    </w:lvl>
    <w:lvl w:ilvl="1" w:tplc="4F8ACB2E">
      <w:start w:val="1"/>
      <w:numFmt w:val="bullet"/>
      <w:lvlText w:val="o"/>
      <w:lvlJc w:val="left"/>
      <w:pPr>
        <w:ind w:left="2160" w:hanging="360"/>
      </w:pPr>
      <w:rPr>
        <w:rFonts w:ascii="Courier New" w:hAnsi="Courier New" w:hint="default"/>
      </w:rPr>
    </w:lvl>
    <w:lvl w:ilvl="2" w:tplc="43324C6C">
      <w:start w:val="1"/>
      <w:numFmt w:val="bullet"/>
      <w:lvlText w:val=""/>
      <w:lvlJc w:val="left"/>
      <w:pPr>
        <w:ind w:left="2880" w:hanging="360"/>
      </w:pPr>
      <w:rPr>
        <w:rFonts w:ascii="Wingdings" w:hAnsi="Wingdings" w:hint="default"/>
      </w:rPr>
    </w:lvl>
    <w:lvl w:ilvl="3" w:tplc="2D2AF35C">
      <w:start w:val="1"/>
      <w:numFmt w:val="bullet"/>
      <w:lvlText w:val=""/>
      <w:lvlJc w:val="left"/>
      <w:pPr>
        <w:ind w:left="3600" w:hanging="360"/>
      </w:pPr>
      <w:rPr>
        <w:rFonts w:ascii="Symbol" w:hAnsi="Symbol" w:hint="default"/>
      </w:rPr>
    </w:lvl>
    <w:lvl w:ilvl="4" w:tplc="AD728D0A">
      <w:start w:val="1"/>
      <w:numFmt w:val="bullet"/>
      <w:lvlText w:val="o"/>
      <w:lvlJc w:val="left"/>
      <w:pPr>
        <w:ind w:left="4320" w:hanging="360"/>
      </w:pPr>
      <w:rPr>
        <w:rFonts w:ascii="Courier New" w:hAnsi="Courier New" w:hint="default"/>
      </w:rPr>
    </w:lvl>
    <w:lvl w:ilvl="5" w:tplc="31CCE2E8">
      <w:start w:val="1"/>
      <w:numFmt w:val="bullet"/>
      <w:lvlText w:val=""/>
      <w:lvlJc w:val="left"/>
      <w:pPr>
        <w:ind w:left="5040" w:hanging="360"/>
      </w:pPr>
      <w:rPr>
        <w:rFonts w:ascii="Wingdings" w:hAnsi="Wingdings" w:hint="default"/>
      </w:rPr>
    </w:lvl>
    <w:lvl w:ilvl="6" w:tplc="8B00E894">
      <w:start w:val="1"/>
      <w:numFmt w:val="bullet"/>
      <w:lvlText w:val=""/>
      <w:lvlJc w:val="left"/>
      <w:pPr>
        <w:ind w:left="5760" w:hanging="360"/>
      </w:pPr>
      <w:rPr>
        <w:rFonts w:ascii="Symbol" w:hAnsi="Symbol" w:hint="default"/>
      </w:rPr>
    </w:lvl>
    <w:lvl w:ilvl="7" w:tplc="FBDE2E78">
      <w:start w:val="1"/>
      <w:numFmt w:val="bullet"/>
      <w:lvlText w:val="o"/>
      <w:lvlJc w:val="left"/>
      <w:pPr>
        <w:ind w:left="6480" w:hanging="360"/>
      </w:pPr>
      <w:rPr>
        <w:rFonts w:ascii="Courier New" w:hAnsi="Courier New" w:hint="default"/>
      </w:rPr>
    </w:lvl>
    <w:lvl w:ilvl="8" w:tplc="12B87474">
      <w:start w:val="1"/>
      <w:numFmt w:val="bullet"/>
      <w:lvlText w:val=""/>
      <w:lvlJc w:val="left"/>
      <w:pPr>
        <w:ind w:left="7200" w:hanging="360"/>
      </w:pPr>
      <w:rPr>
        <w:rFonts w:ascii="Wingdings" w:hAnsi="Wingdings" w:hint="default"/>
      </w:rPr>
    </w:lvl>
  </w:abstractNum>
  <w:abstractNum w:abstractNumId="22" w15:restartNumberingAfterBreak="0">
    <w:nsid w:val="34AB36A3"/>
    <w:multiLevelType w:val="hybridMultilevel"/>
    <w:tmpl w:val="5BE6F0C4"/>
    <w:lvl w:ilvl="0" w:tplc="39E8CA50">
      <w:start w:val="1"/>
      <w:numFmt w:val="bullet"/>
      <w:lvlText w:val="-"/>
      <w:lvlJc w:val="left"/>
      <w:pPr>
        <w:ind w:left="1080" w:hanging="360"/>
      </w:pPr>
      <w:rPr>
        <w:rFonts w:ascii="Aptos" w:hAnsi="Aptos" w:hint="default"/>
      </w:rPr>
    </w:lvl>
    <w:lvl w:ilvl="1" w:tplc="DA5A3564">
      <w:start w:val="1"/>
      <w:numFmt w:val="bullet"/>
      <w:lvlText w:val="o"/>
      <w:lvlJc w:val="left"/>
      <w:pPr>
        <w:ind w:left="1800" w:hanging="360"/>
      </w:pPr>
      <w:rPr>
        <w:rFonts w:ascii="Courier New" w:hAnsi="Courier New" w:hint="default"/>
      </w:rPr>
    </w:lvl>
    <w:lvl w:ilvl="2" w:tplc="9A948506">
      <w:start w:val="1"/>
      <w:numFmt w:val="bullet"/>
      <w:lvlText w:val=""/>
      <w:lvlJc w:val="left"/>
      <w:pPr>
        <w:ind w:left="2520" w:hanging="360"/>
      </w:pPr>
      <w:rPr>
        <w:rFonts w:ascii="Wingdings" w:hAnsi="Wingdings" w:hint="default"/>
      </w:rPr>
    </w:lvl>
    <w:lvl w:ilvl="3" w:tplc="D408E558">
      <w:start w:val="1"/>
      <w:numFmt w:val="bullet"/>
      <w:lvlText w:val=""/>
      <w:lvlJc w:val="left"/>
      <w:pPr>
        <w:ind w:left="3240" w:hanging="360"/>
      </w:pPr>
      <w:rPr>
        <w:rFonts w:ascii="Symbol" w:hAnsi="Symbol" w:hint="default"/>
      </w:rPr>
    </w:lvl>
    <w:lvl w:ilvl="4" w:tplc="ECA29D3A">
      <w:start w:val="1"/>
      <w:numFmt w:val="bullet"/>
      <w:lvlText w:val="o"/>
      <w:lvlJc w:val="left"/>
      <w:pPr>
        <w:ind w:left="3960" w:hanging="360"/>
      </w:pPr>
      <w:rPr>
        <w:rFonts w:ascii="Courier New" w:hAnsi="Courier New" w:hint="default"/>
      </w:rPr>
    </w:lvl>
    <w:lvl w:ilvl="5" w:tplc="63C26E9C">
      <w:start w:val="1"/>
      <w:numFmt w:val="bullet"/>
      <w:lvlText w:val=""/>
      <w:lvlJc w:val="left"/>
      <w:pPr>
        <w:ind w:left="4680" w:hanging="360"/>
      </w:pPr>
      <w:rPr>
        <w:rFonts w:ascii="Wingdings" w:hAnsi="Wingdings" w:hint="default"/>
      </w:rPr>
    </w:lvl>
    <w:lvl w:ilvl="6" w:tplc="C2CA3164">
      <w:start w:val="1"/>
      <w:numFmt w:val="bullet"/>
      <w:lvlText w:val=""/>
      <w:lvlJc w:val="left"/>
      <w:pPr>
        <w:ind w:left="5400" w:hanging="360"/>
      </w:pPr>
      <w:rPr>
        <w:rFonts w:ascii="Symbol" w:hAnsi="Symbol" w:hint="default"/>
      </w:rPr>
    </w:lvl>
    <w:lvl w:ilvl="7" w:tplc="37B47A42">
      <w:start w:val="1"/>
      <w:numFmt w:val="bullet"/>
      <w:lvlText w:val="o"/>
      <w:lvlJc w:val="left"/>
      <w:pPr>
        <w:ind w:left="6120" w:hanging="360"/>
      </w:pPr>
      <w:rPr>
        <w:rFonts w:ascii="Courier New" w:hAnsi="Courier New" w:hint="default"/>
      </w:rPr>
    </w:lvl>
    <w:lvl w:ilvl="8" w:tplc="C9FC6EE4">
      <w:start w:val="1"/>
      <w:numFmt w:val="bullet"/>
      <w:lvlText w:val=""/>
      <w:lvlJc w:val="left"/>
      <w:pPr>
        <w:ind w:left="6840" w:hanging="360"/>
      </w:pPr>
      <w:rPr>
        <w:rFonts w:ascii="Wingdings" w:hAnsi="Wingdings" w:hint="default"/>
      </w:rPr>
    </w:lvl>
  </w:abstractNum>
  <w:abstractNum w:abstractNumId="23" w15:restartNumberingAfterBreak="0">
    <w:nsid w:val="36874B95"/>
    <w:multiLevelType w:val="hybridMultilevel"/>
    <w:tmpl w:val="1DB8A266"/>
    <w:lvl w:ilvl="0" w:tplc="C2AE14F4">
      <w:start w:val="1"/>
      <w:numFmt w:val="bullet"/>
      <w:lvlText w:val="-"/>
      <w:lvlJc w:val="left"/>
      <w:pPr>
        <w:ind w:left="1080" w:hanging="360"/>
      </w:pPr>
      <w:rPr>
        <w:rFonts w:ascii="Aptos" w:hAnsi="Aptos" w:hint="default"/>
      </w:rPr>
    </w:lvl>
    <w:lvl w:ilvl="1" w:tplc="5808B53E">
      <w:start w:val="1"/>
      <w:numFmt w:val="bullet"/>
      <w:lvlText w:val="o"/>
      <w:lvlJc w:val="left"/>
      <w:pPr>
        <w:ind w:left="1800" w:hanging="360"/>
      </w:pPr>
      <w:rPr>
        <w:rFonts w:ascii="Courier New" w:hAnsi="Courier New" w:hint="default"/>
      </w:rPr>
    </w:lvl>
    <w:lvl w:ilvl="2" w:tplc="B0925880">
      <w:start w:val="1"/>
      <w:numFmt w:val="bullet"/>
      <w:lvlText w:val=""/>
      <w:lvlJc w:val="left"/>
      <w:pPr>
        <w:ind w:left="2520" w:hanging="360"/>
      </w:pPr>
      <w:rPr>
        <w:rFonts w:ascii="Wingdings" w:hAnsi="Wingdings" w:hint="default"/>
      </w:rPr>
    </w:lvl>
    <w:lvl w:ilvl="3" w:tplc="903CE878">
      <w:start w:val="1"/>
      <w:numFmt w:val="bullet"/>
      <w:lvlText w:val=""/>
      <w:lvlJc w:val="left"/>
      <w:pPr>
        <w:ind w:left="3240" w:hanging="360"/>
      </w:pPr>
      <w:rPr>
        <w:rFonts w:ascii="Symbol" w:hAnsi="Symbol" w:hint="default"/>
      </w:rPr>
    </w:lvl>
    <w:lvl w:ilvl="4" w:tplc="FFBC9DA8">
      <w:start w:val="1"/>
      <w:numFmt w:val="bullet"/>
      <w:lvlText w:val="o"/>
      <w:lvlJc w:val="left"/>
      <w:pPr>
        <w:ind w:left="3960" w:hanging="360"/>
      </w:pPr>
      <w:rPr>
        <w:rFonts w:ascii="Courier New" w:hAnsi="Courier New" w:hint="default"/>
      </w:rPr>
    </w:lvl>
    <w:lvl w:ilvl="5" w:tplc="E1FC3FE8">
      <w:start w:val="1"/>
      <w:numFmt w:val="bullet"/>
      <w:lvlText w:val=""/>
      <w:lvlJc w:val="left"/>
      <w:pPr>
        <w:ind w:left="4680" w:hanging="360"/>
      </w:pPr>
      <w:rPr>
        <w:rFonts w:ascii="Wingdings" w:hAnsi="Wingdings" w:hint="default"/>
      </w:rPr>
    </w:lvl>
    <w:lvl w:ilvl="6" w:tplc="348409A4">
      <w:start w:val="1"/>
      <w:numFmt w:val="bullet"/>
      <w:lvlText w:val=""/>
      <w:lvlJc w:val="left"/>
      <w:pPr>
        <w:ind w:left="5400" w:hanging="360"/>
      </w:pPr>
      <w:rPr>
        <w:rFonts w:ascii="Symbol" w:hAnsi="Symbol" w:hint="default"/>
      </w:rPr>
    </w:lvl>
    <w:lvl w:ilvl="7" w:tplc="441E8906">
      <w:start w:val="1"/>
      <w:numFmt w:val="bullet"/>
      <w:lvlText w:val="o"/>
      <w:lvlJc w:val="left"/>
      <w:pPr>
        <w:ind w:left="6120" w:hanging="360"/>
      </w:pPr>
      <w:rPr>
        <w:rFonts w:ascii="Courier New" w:hAnsi="Courier New" w:hint="default"/>
      </w:rPr>
    </w:lvl>
    <w:lvl w:ilvl="8" w:tplc="214CCBDE">
      <w:start w:val="1"/>
      <w:numFmt w:val="bullet"/>
      <w:lvlText w:val=""/>
      <w:lvlJc w:val="left"/>
      <w:pPr>
        <w:ind w:left="6840" w:hanging="360"/>
      </w:pPr>
      <w:rPr>
        <w:rFonts w:ascii="Wingdings" w:hAnsi="Wingdings" w:hint="default"/>
      </w:rPr>
    </w:lvl>
  </w:abstractNum>
  <w:abstractNum w:abstractNumId="24"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9337918"/>
    <w:multiLevelType w:val="hybridMultilevel"/>
    <w:tmpl w:val="720248FA"/>
    <w:lvl w:ilvl="0" w:tplc="F80C80B6">
      <w:start w:val="1"/>
      <w:numFmt w:val="bullet"/>
      <w:lvlText w:val="-"/>
      <w:lvlJc w:val="left"/>
      <w:pPr>
        <w:ind w:left="1800" w:hanging="360"/>
      </w:pPr>
      <w:rPr>
        <w:rFonts w:ascii="Aptos" w:hAnsi="Aptos" w:hint="default"/>
      </w:rPr>
    </w:lvl>
    <w:lvl w:ilvl="1" w:tplc="47FE3466">
      <w:start w:val="1"/>
      <w:numFmt w:val="bullet"/>
      <w:lvlText w:val="o"/>
      <w:lvlJc w:val="left"/>
      <w:pPr>
        <w:ind w:left="2520" w:hanging="360"/>
      </w:pPr>
      <w:rPr>
        <w:rFonts w:ascii="Courier New" w:hAnsi="Courier New" w:hint="default"/>
      </w:rPr>
    </w:lvl>
    <w:lvl w:ilvl="2" w:tplc="A7EA6954">
      <w:start w:val="1"/>
      <w:numFmt w:val="bullet"/>
      <w:lvlText w:val=""/>
      <w:lvlJc w:val="left"/>
      <w:pPr>
        <w:ind w:left="3240" w:hanging="360"/>
      </w:pPr>
      <w:rPr>
        <w:rFonts w:ascii="Wingdings" w:hAnsi="Wingdings" w:hint="default"/>
      </w:rPr>
    </w:lvl>
    <w:lvl w:ilvl="3" w:tplc="27067526">
      <w:start w:val="1"/>
      <w:numFmt w:val="bullet"/>
      <w:lvlText w:val=""/>
      <w:lvlJc w:val="left"/>
      <w:pPr>
        <w:ind w:left="3960" w:hanging="360"/>
      </w:pPr>
      <w:rPr>
        <w:rFonts w:ascii="Symbol" w:hAnsi="Symbol" w:hint="default"/>
      </w:rPr>
    </w:lvl>
    <w:lvl w:ilvl="4" w:tplc="9CD87A2E">
      <w:start w:val="1"/>
      <w:numFmt w:val="bullet"/>
      <w:lvlText w:val="o"/>
      <w:lvlJc w:val="left"/>
      <w:pPr>
        <w:ind w:left="4680" w:hanging="360"/>
      </w:pPr>
      <w:rPr>
        <w:rFonts w:ascii="Courier New" w:hAnsi="Courier New" w:hint="default"/>
      </w:rPr>
    </w:lvl>
    <w:lvl w:ilvl="5" w:tplc="9EACCC32">
      <w:start w:val="1"/>
      <w:numFmt w:val="bullet"/>
      <w:lvlText w:val=""/>
      <w:lvlJc w:val="left"/>
      <w:pPr>
        <w:ind w:left="5400" w:hanging="360"/>
      </w:pPr>
      <w:rPr>
        <w:rFonts w:ascii="Wingdings" w:hAnsi="Wingdings" w:hint="default"/>
      </w:rPr>
    </w:lvl>
    <w:lvl w:ilvl="6" w:tplc="3E5A4C7E">
      <w:start w:val="1"/>
      <w:numFmt w:val="bullet"/>
      <w:lvlText w:val=""/>
      <w:lvlJc w:val="left"/>
      <w:pPr>
        <w:ind w:left="6120" w:hanging="360"/>
      </w:pPr>
      <w:rPr>
        <w:rFonts w:ascii="Symbol" w:hAnsi="Symbol" w:hint="default"/>
      </w:rPr>
    </w:lvl>
    <w:lvl w:ilvl="7" w:tplc="D41261F6">
      <w:start w:val="1"/>
      <w:numFmt w:val="bullet"/>
      <w:lvlText w:val="o"/>
      <w:lvlJc w:val="left"/>
      <w:pPr>
        <w:ind w:left="6840" w:hanging="360"/>
      </w:pPr>
      <w:rPr>
        <w:rFonts w:ascii="Courier New" w:hAnsi="Courier New" w:hint="default"/>
      </w:rPr>
    </w:lvl>
    <w:lvl w:ilvl="8" w:tplc="A874EBF2">
      <w:start w:val="1"/>
      <w:numFmt w:val="bullet"/>
      <w:lvlText w:val=""/>
      <w:lvlJc w:val="left"/>
      <w:pPr>
        <w:ind w:left="7560" w:hanging="360"/>
      </w:pPr>
      <w:rPr>
        <w:rFonts w:ascii="Wingdings" w:hAnsi="Wingdings" w:hint="default"/>
      </w:rPr>
    </w:lvl>
  </w:abstractNum>
  <w:abstractNum w:abstractNumId="26" w15:restartNumberingAfterBreak="0">
    <w:nsid w:val="3A5F6A3F"/>
    <w:multiLevelType w:val="hybridMultilevel"/>
    <w:tmpl w:val="5030D8D0"/>
    <w:lvl w:ilvl="0" w:tplc="61903C32">
      <w:start w:val="1"/>
      <w:numFmt w:val="decimal"/>
      <w:lvlText w:val="%1."/>
      <w:lvlJc w:val="left"/>
      <w:pPr>
        <w:ind w:left="720" w:hanging="360"/>
      </w:pPr>
    </w:lvl>
    <w:lvl w:ilvl="1" w:tplc="C26E8FCA">
      <w:start w:val="1"/>
      <w:numFmt w:val="lowerLetter"/>
      <w:lvlText w:val="%2."/>
      <w:lvlJc w:val="left"/>
      <w:pPr>
        <w:ind w:left="1440" w:hanging="360"/>
      </w:pPr>
    </w:lvl>
    <w:lvl w:ilvl="2" w:tplc="E4A06DB4">
      <w:start w:val="1"/>
      <w:numFmt w:val="lowerRoman"/>
      <w:lvlText w:val="%3."/>
      <w:lvlJc w:val="right"/>
      <w:pPr>
        <w:ind w:left="2160" w:hanging="180"/>
      </w:pPr>
    </w:lvl>
    <w:lvl w:ilvl="3" w:tplc="1DF22B86">
      <w:start w:val="1"/>
      <w:numFmt w:val="decimal"/>
      <w:lvlText w:val="%4."/>
      <w:lvlJc w:val="left"/>
      <w:pPr>
        <w:ind w:left="2880" w:hanging="360"/>
      </w:pPr>
    </w:lvl>
    <w:lvl w:ilvl="4" w:tplc="2474DCBE">
      <w:start w:val="1"/>
      <w:numFmt w:val="lowerLetter"/>
      <w:lvlText w:val="%5."/>
      <w:lvlJc w:val="left"/>
      <w:pPr>
        <w:ind w:left="3600" w:hanging="360"/>
      </w:pPr>
    </w:lvl>
    <w:lvl w:ilvl="5" w:tplc="EB70BA04">
      <w:start w:val="1"/>
      <w:numFmt w:val="lowerRoman"/>
      <w:lvlText w:val="%6."/>
      <w:lvlJc w:val="right"/>
      <w:pPr>
        <w:ind w:left="4320" w:hanging="180"/>
      </w:pPr>
    </w:lvl>
    <w:lvl w:ilvl="6" w:tplc="9F6EB600">
      <w:start w:val="1"/>
      <w:numFmt w:val="decimal"/>
      <w:lvlText w:val="%7."/>
      <w:lvlJc w:val="left"/>
      <w:pPr>
        <w:ind w:left="5040" w:hanging="360"/>
      </w:pPr>
    </w:lvl>
    <w:lvl w:ilvl="7" w:tplc="8F1A5678">
      <w:start w:val="1"/>
      <w:numFmt w:val="lowerLetter"/>
      <w:lvlText w:val="%8."/>
      <w:lvlJc w:val="left"/>
      <w:pPr>
        <w:ind w:left="5760" w:hanging="360"/>
      </w:pPr>
    </w:lvl>
    <w:lvl w:ilvl="8" w:tplc="98382404">
      <w:start w:val="1"/>
      <w:numFmt w:val="lowerRoman"/>
      <w:lvlText w:val="%9."/>
      <w:lvlJc w:val="right"/>
      <w:pPr>
        <w:ind w:left="6480" w:hanging="180"/>
      </w:pPr>
    </w:lvl>
  </w:abstractNum>
  <w:abstractNum w:abstractNumId="27"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8" w15:restartNumberingAfterBreak="0">
    <w:nsid w:val="3D28709C"/>
    <w:multiLevelType w:val="hybridMultilevel"/>
    <w:tmpl w:val="A756F77C"/>
    <w:lvl w:ilvl="0" w:tplc="EB6ADEBE">
      <w:start w:val="1"/>
      <w:numFmt w:val="bullet"/>
      <w:lvlText w:val="-"/>
      <w:lvlJc w:val="left"/>
      <w:pPr>
        <w:ind w:left="1080" w:hanging="360"/>
      </w:pPr>
      <w:rPr>
        <w:rFonts w:ascii="Aptos" w:hAnsi="Aptos" w:hint="default"/>
      </w:rPr>
    </w:lvl>
    <w:lvl w:ilvl="1" w:tplc="C3BA4D66">
      <w:start w:val="1"/>
      <w:numFmt w:val="bullet"/>
      <w:lvlText w:val="o"/>
      <w:lvlJc w:val="left"/>
      <w:pPr>
        <w:ind w:left="1800" w:hanging="360"/>
      </w:pPr>
      <w:rPr>
        <w:rFonts w:ascii="Courier New" w:hAnsi="Courier New" w:hint="default"/>
      </w:rPr>
    </w:lvl>
    <w:lvl w:ilvl="2" w:tplc="C6844FF0">
      <w:start w:val="1"/>
      <w:numFmt w:val="bullet"/>
      <w:lvlText w:val=""/>
      <w:lvlJc w:val="left"/>
      <w:pPr>
        <w:ind w:left="2520" w:hanging="360"/>
      </w:pPr>
      <w:rPr>
        <w:rFonts w:ascii="Wingdings" w:hAnsi="Wingdings" w:hint="default"/>
      </w:rPr>
    </w:lvl>
    <w:lvl w:ilvl="3" w:tplc="40CAD5B6">
      <w:start w:val="1"/>
      <w:numFmt w:val="bullet"/>
      <w:lvlText w:val=""/>
      <w:lvlJc w:val="left"/>
      <w:pPr>
        <w:ind w:left="3240" w:hanging="360"/>
      </w:pPr>
      <w:rPr>
        <w:rFonts w:ascii="Symbol" w:hAnsi="Symbol" w:hint="default"/>
      </w:rPr>
    </w:lvl>
    <w:lvl w:ilvl="4" w:tplc="228CA8A4">
      <w:start w:val="1"/>
      <w:numFmt w:val="bullet"/>
      <w:lvlText w:val="o"/>
      <w:lvlJc w:val="left"/>
      <w:pPr>
        <w:ind w:left="3960" w:hanging="360"/>
      </w:pPr>
      <w:rPr>
        <w:rFonts w:ascii="Courier New" w:hAnsi="Courier New" w:hint="default"/>
      </w:rPr>
    </w:lvl>
    <w:lvl w:ilvl="5" w:tplc="4B86C85A">
      <w:start w:val="1"/>
      <w:numFmt w:val="bullet"/>
      <w:lvlText w:val=""/>
      <w:lvlJc w:val="left"/>
      <w:pPr>
        <w:ind w:left="4680" w:hanging="360"/>
      </w:pPr>
      <w:rPr>
        <w:rFonts w:ascii="Wingdings" w:hAnsi="Wingdings" w:hint="default"/>
      </w:rPr>
    </w:lvl>
    <w:lvl w:ilvl="6" w:tplc="B76ACFAA">
      <w:start w:val="1"/>
      <w:numFmt w:val="bullet"/>
      <w:lvlText w:val=""/>
      <w:lvlJc w:val="left"/>
      <w:pPr>
        <w:ind w:left="5400" w:hanging="360"/>
      </w:pPr>
      <w:rPr>
        <w:rFonts w:ascii="Symbol" w:hAnsi="Symbol" w:hint="default"/>
      </w:rPr>
    </w:lvl>
    <w:lvl w:ilvl="7" w:tplc="2CB0C9BC">
      <w:start w:val="1"/>
      <w:numFmt w:val="bullet"/>
      <w:lvlText w:val="o"/>
      <w:lvlJc w:val="left"/>
      <w:pPr>
        <w:ind w:left="6120" w:hanging="360"/>
      </w:pPr>
      <w:rPr>
        <w:rFonts w:ascii="Courier New" w:hAnsi="Courier New" w:hint="default"/>
      </w:rPr>
    </w:lvl>
    <w:lvl w:ilvl="8" w:tplc="A7026C10">
      <w:start w:val="1"/>
      <w:numFmt w:val="bullet"/>
      <w:lvlText w:val=""/>
      <w:lvlJc w:val="left"/>
      <w:pPr>
        <w:ind w:left="6840" w:hanging="360"/>
      </w:pPr>
      <w:rPr>
        <w:rFonts w:ascii="Wingdings" w:hAnsi="Wingdings" w:hint="default"/>
      </w:rPr>
    </w:lvl>
  </w:abstractNum>
  <w:abstractNum w:abstractNumId="29" w15:restartNumberingAfterBreak="0">
    <w:nsid w:val="43E5DFC2"/>
    <w:multiLevelType w:val="hybridMultilevel"/>
    <w:tmpl w:val="FFFFFFFF"/>
    <w:lvl w:ilvl="0" w:tplc="00A61E2E">
      <w:start w:val="1"/>
      <w:numFmt w:val="decimal"/>
      <w:lvlText w:val="%1."/>
      <w:lvlJc w:val="left"/>
      <w:pPr>
        <w:ind w:left="720" w:hanging="360"/>
      </w:pPr>
    </w:lvl>
    <w:lvl w:ilvl="1" w:tplc="511E73C6">
      <w:start w:val="1"/>
      <w:numFmt w:val="bullet"/>
      <w:lvlText w:val="o"/>
      <w:lvlJc w:val="left"/>
      <w:pPr>
        <w:ind w:left="1440" w:hanging="360"/>
      </w:pPr>
      <w:rPr>
        <w:rFonts w:ascii="Courier New" w:hAnsi="Courier New" w:hint="default"/>
      </w:rPr>
    </w:lvl>
    <w:lvl w:ilvl="2" w:tplc="FB6281EA">
      <w:start w:val="1"/>
      <w:numFmt w:val="bullet"/>
      <w:lvlText w:val=""/>
      <w:lvlJc w:val="left"/>
      <w:pPr>
        <w:ind w:left="2160" w:hanging="360"/>
      </w:pPr>
      <w:rPr>
        <w:rFonts w:ascii="Wingdings" w:hAnsi="Wingdings" w:hint="default"/>
      </w:rPr>
    </w:lvl>
    <w:lvl w:ilvl="3" w:tplc="629698C6">
      <w:start w:val="1"/>
      <w:numFmt w:val="bullet"/>
      <w:lvlText w:val=""/>
      <w:lvlJc w:val="left"/>
      <w:pPr>
        <w:ind w:left="2880" w:hanging="360"/>
      </w:pPr>
      <w:rPr>
        <w:rFonts w:ascii="Symbol" w:hAnsi="Symbol" w:hint="default"/>
      </w:rPr>
    </w:lvl>
    <w:lvl w:ilvl="4" w:tplc="6C14D976">
      <w:start w:val="1"/>
      <w:numFmt w:val="bullet"/>
      <w:lvlText w:val="o"/>
      <w:lvlJc w:val="left"/>
      <w:pPr>
        <w:ind w:left="3600" w:hanging="360"/>
      </w:pPr>
      <w:rPr>
        <w:rFonts w:ascii="Courier New" w:hAnsi="Courier New" w:hint="default"/>
      </w:rPr>
    </w:lvl>
    <w:lvl w:ilvl="5" w:tplc="361EA246">
      <w:start w:val="1"/>
      <w:numFmt w:val="bullet"/>
      <w:lvlText w:val=""/>
      <w:lvlJc w:val="left"/>
      <w:pPr>
        <w:ind w:left="4320" w:hanging="360"/>
      </w:pPr>
      <w:rPr>
        <w:rFonts w:ascii="Wingdings" w:hAnsi="Wingdings" w:hint="default"/>
      </w:rPr>
    </w:lvl>
    <w:lvl w:ilvl="6" w:tplc="038A1100">
      <w:start w:val="1"/>
      <w:numFmt w:val="bullet"/>
      <w:lvlText w:val=""/>
      <w:lvlJc w:val="left"/>
      <w:pPr>
        <w:ind w:left="5040" w:hanging="360"/>
      </w:pPr>
      <w:rPr>
        <w:rFonts w:ascii="Symbol" w:hAnsi="Symbol" w:hint="default"/>
      </w:rPr>
    </w:lvl>
    <w:lvl w:ilvl="7" w:tplc="904887C2">
      <w:start w:val="1"/>
      <w:numFmt w:val="bullet"/>
      <w:lvlText w:val="o"/>
      <w:lvlJc w:val="left"/>
      <w:pPr>
        <w:ind w:left="5760" w:hanging="360"/>
      </w:pPr>
      <w:rPr>
        <w:rFonts w:ascii="Courier New" w:hAnsi="Courier New" w:hint="default"/>
      </w:rPr>
    </w:lvl>
    <w:lvl w:ilvl="8" w:tplc="BED6C082">
      <w:start w:val="1"/>
      <w:numFmt w:val="bullet"/>
      <w:lvlText w:val=""/>
      <w:lvlJc w:val="left"/>
      <w:pPr>
        <w:ind w:left="6480" w:hanging="360"/>
      </w:pPr>
      <w:rPr>
        <w:rFonts w:ascii="Wingdings" w:hAnsi="Wingdings" w:hint="default"/>
      </w:rPr>
    </w:lvl>
  </w:abstractNum>
  <w:abstractNum w:abstractNumId="30" w15:restartNumberingAfterBreak="0">
    <w:nsid w:val="482531E6"/>
    <w:multiLevelType w:val="hybridMultilevel"/>
    <w:tmpl w:val="9ADEA59E"/>
    <w:lvl w:ilvl="0" w:tplc="4CB4E952">
      <w:start w:val="1"/>
      <w:numFmt w:val="bullet"/>
      <w:lvlText w:val=""/>
      <w:lvlJc w:val="left"/>
      <w:pPr>
        <w:ind w:left="720" w:hanging="360"/>
      </w:pPr>
      <w:rPr>
        <w:rFonts w:ascii="Symbol" w:hAnsi="Symbol" w:hint="default"/>
      </w:rPr>
    </w:lvl>
    <w:lvl w:ilvl="1" w:tplc="90825516">
      <w:start w:val="1"/>
      <w:numFmt w:val="bullet"/>
      <w:lvlText w:val="o"/>
      <w:lvlJc w:val="left"/>
      <w:pPr>
        <w:ind w:left="1440" w:hanging="360"/>
      </w:pPr>
      <w:rPr>
        <w:rFonts w:ascii="Courier New" w:hAnsi="Courier New" w:hint="default"/>
      </w:rPr>
    </w:lvl>
    <w:lvl w:ilvl="2" w:tplc="8AD8F5B0">
      <w:start w:val="1"/>
      <w:numFmt w:val="bullet"/>
      <w:lvlText w:val=""/>
      <w:lvlJc w:val="left"/>
      <w:pPr>
        <w:ind w:left="2160" w:hanging="360"/>
      </w:pPr>
      <w:rPr>
        <w:rFonts w:ascii="Wingdings" w:hAnsi="Wingdings" w:hint="default"/>
      </w:rPr>
    </w:lvl>
    <w:lvl w:ilvl="3" w:tplc="06924808">
      <w:start w:val="1"/>
      <w:numFmt w:val="bullet"/>
      <w:lvlText w:val=""/>
      <w:lvlJc w:val="left"/>
      <w:pPr>
        <w:ind w:left="2880" w:hanging="360"/>
      </w:pPr>
      <w:rPr>
        <w:rFonts w:ascii="Symbol" w:hAnsi="Symbol" w:hint="default"/>
      </w:rPr>
    </w:lvl>
    <w:lvl w:ilvl="4" w:tplc="E670DF14">
      <w:start w:val="1"/>
      <w:numFmt w:val="bullet"/>
      <w:lvlText w:val="o"/>
      <w:lvlJc w:val="left"/>
      <w:pPr>
        <w:ind w:left="3600" w:hanging="360"/>
      </w:pPr>
      <w:rPr>
        <w:rFonts w:ascii="Courier New" w:hAnsi="Courier New" w:hint="default"/>
      </w:rPr>
    </w:lvl>
    <w:lvl w:ilvl="5" w:tplc="BC243CB4">
      <w:start w:val="1"/>
      <w:numFmt w:val="bullet"/>
      <w:lvlText w:val=""/>
      <w:lvlJc w:val="left"/>
      <w:pPr>
        <w:ind w:left="4320" w:hanging="360"/>
      </w:pPr>
      <w:rPr>
        <w:rFonts w:ascii="Wingdings" w:hAnsi="Wingdings" w:hint="default"/>
      </w:rPr>
    </w:lvl>
    <w:lvl w:ilvl="6" w:tplc="3AE0106C">
      <w:start w:val="1"/>
      <w:numFmt w:val="bullet"/>
      <w:lvlText w:val=""/>
      <w:lvlJc w:val="left"/>
      <w:pPr>
        <w:ind w:left="5040" w:hanging="360"/>
      </w:pPr>
      <w:rPr>
        <w:rFonts w:ascii="Symbol" w:hAnsi="Symbol" w:hint="default"/>
      </w:rPr>
    </w:lvl>
    <w:lvl w:ilvl="7" w:tplc="8230D7EC">
      <w:start w:val="1"/>
      <w:numFmt w:val="bullet"/>
      <w:lvlText w:val="o"/>
      <w:lvlJc w:val="left"/>
      <w:pPr>
        <w:ind w:left="5760" w:hanging="360"/>
      </w:pPr>
      <w:rPr>
        <w:rFonts w:ascii="Courier New" w:hAnsi="Courier New" w:hint="default"/>
      </w:rPr>
    </w:lvl>
    <w:lvl w:ilvl="8" w:tplc="06F2CCA2">
      <w:start w:val="1"/>
      <w:numFmt w:val="bullet"/>
      <w:lvlText w:val=""/>
      <w:lvlJc w:val="left"/>
      <w:pPr>
        <w:ind w:left="6480" w:hanging="360"/>
      </w:pPr>
      <w:rPr>
        <w:rFonts w:ascii="Wingdings" w:hAnsi="Wingdings" w:hint="default"/>
      </w:rPr>
    </w:lvl>
  </w:abstractNum>
  <w:abstractNum w:abstractNumId="31" w15:restartNumberingAfterBreak="0">
    <w:nsid w:val="4BE27A0C"/>
    <w:multiLevelType w:val="hybridMultilevel"/>
    <w:tmpl w:val="2F5E9F64"/>
    <w:lvl w:ilvl="0" w:tplc="458C72FA">
      <w:start w:val="1"/>
      <w:numFmt w:val="bullet"/>
      <w:lvlText w:val=""/>
      <w:lvlJc w:val="left"/>
      <w:pPr>
        <w:ind w:left="720" w:hanging="360"/>
      </w:pPr>
      <w:rPr>
        <w:rFonts w:ascii="Symbol" w:hAnsi="Symbol" w:hint="default"/>
      </w:rPr>
    </w:lvl>
    <w:lvl w:ilvl="1" w:tplc="7AE423A6">
      <w:start w:val="1"/>
      <w:numFmt w:val="bullet"/>
      <w:lvlText w:val="o"/>
      <w:lvlJc w:val="left"/>
      <w:pPr>
        <w:ind w:left="1440" w:hanging="360"/>
      </w:pPr>
      <w:rPr>
        <w:rFonts w:ascii="Courier New" w:hAnsi="Courier New" w:hint="default"/>
      </w:rPr>
    </w:lvl>
    <w:lvl w:ilvl="2" w:tplc="0FDA643A">
      <w:start w:val="1"/>
      <w:numFmt w:val="bullet"/>
      <w:lvlText w:val=""/>
      <w:lvlJc w:val="left"/>
      <w:pPr>
        <w:ind w:left="2160" w:hanging="360"/>
      </w:pPr>
      <w:rPr>
        <w:rFonts w:ascii="Wingdings" w:hAnsi="Wingdings" w:hint="default"/>
      </w:rPr>
    </w:lvl>
    <w:lvl w:ilvl="3" w:tplc="8AE61D84">
      <w:start w:val="1"/>
      <w:numFmt w:val="bullet"/>
      <w:lvlText w:val=""/>
      <w:lvlJc w:val="left"/>
      <w:pPr>
        <w:ind w:left="2880" w:hanging="360"/>
      </w:pPr>
      <w:rPr>
        <w:rFonts w:ascii="Symbol" w:hAnsi="Symbol" w:hint="default"/>
      </w:rPr>
    </w:lvl>
    <w:lvl w:ilvl="4" w:tplc="96B65972">
      <w:start w:val="1"/>
      <w:numFmt w:val="bullet"/>
      <w:lvlText w:val="o"/>
      <w:lvlJc w:val="left"/>
      <w:pPr>
        <w:ind w:left="3600" w:hanging="360"/>
      </w:pPr>
      <w:rPr>
        <w:rFonts w:ascii="Courier New" w:hAnsi="Courier New" w:hint="default"/>
      </w:rPr>
    </w:lvl>
    <w:lvl w:ilvl="5" w:tplc="C31CBFF8">
      <w:start w:val="1"/>
      <w:numFmt w:val="bullet"/>
      <w:lvlText w:val=""/>
      <w:lvlJc w:val="left"/>
      <w:pPr>
        <w:ind w:left="4320" w:hanging="360"/>
      </w:pPr>
      <w:rPr>
        <w:rFonts w:ascii="Wingdings" w:hAnsi="Wingdings" w:hint="default"/>
      </w:rPr>
    </w:lvl>
    <w:lvl w:ilvl="6" w:tplc="40A800B4">
      <w:start w:val="1"/>
      <w:numFmt w:val="bullet"/>
      <w:lvlText w:val=""/>
      <w:lvlJc w:val="left"/>
      <w:pPr>
        <w:ind w:left="5040" w:hanging="360"/>
      </w:pPr>
      <w:rPr>
        <w:rFonts w:ascii="Symbol" w:hAnsi="Symbol" w:hint="default"/>
      </w:rPr>
    </w:lvl>
    <w:lvl w:ilvl="7" w:tplc="3904B69E">
      <w:start w:val="1"/>
      <w:numFmt w:val="bullet"/>
      <w:lvlText w:val="o"/>
      <w:lvlJc w:val="left"/>
      <w:pPr>
        <w:ind w:left="5760" w:hanging="360"/>
      </w:pPr>
      <w:rPr>
        <w:rFonts w:ascii="Courier New" w:hAnsi="Courier New" w:hint="default"/>
      </w:rPr>
    </w:lvl>
    <w:lvl w:ilvl="8" w:tplc="7E087718">
      <w:start w:val="1"/>
      <w:numFmt w:val="bullet"/>
      <w:lvlText w:val=""/>
      <w:lvlJc w:val="left"/>
      <w:pPr>
        <w:ind w:left="6480" w:hanging="360"/>
      </w:pPr>
      <w:rPr>
        <w:rFonts w:ascii="Wingdings" w:hAnsi="Wingdings" w:hint="default"/>
      </w:rPr>
    </w:lvl>
  </w:abstractNum>
  <w:abstractNum w:abstractNumId="32" w15:restartNumberingAfterBreak="0">
    <w:nsid w:val="50098858"/>
    <w:multiLevelType w:val="hybridMultilevel"/>
    <w:tmpl w:val="730AD2BC"/>
    <w:lvl w:ilvl="0" w:tplc="28F6E2C0">
      <w:start w:val="1"/>
      <w:numFmt w:val="decimal"/>
      <w:lvlText w:val="%1."/>
      <w:lvlJc w:val="left"/>
      <w:pPr>
        <w:ind w:left="720" w:hanging="360"/>
      </w:pPr>
    </w:lvl>
    <w:lvl w:ilvl="1" w:tplc="9B547BD0">
      <w:start w:val="1"/>
      <w:numFmt w:val="lowerLetter"/>
      <w:lvlText w:val="%2."/>
      <w:lvlJc w:val="left"/>
      <w:pPr>
        <w:ind w:left="1440" w:hanging="360"/>
      </w:pPr>
    </w:lvl>
    <w:lvl w:ilvl="2" w:tplc="3C54CE54">
      <w:start w:val="1"/>
      <w:numFmt w:val="lowerRoman"/>
      <w:lvlText w:val="%3."/>
      <w:lvlJc w:val="right"/>
      <w:pPr>
        <w:ind w:left="2160" w:hanging="180"/>
      </w:pPr>
    </w:lvl>
    <w:lvl w:ilvl="3" w:tplc="2466B7A2">
      <w:start w:val="1"/>
      <w:numFmt w:val="decimal"/>
      <w:lvlText w:val="%4."/>
      <w:lvlJc w:val="left"/>
      <w:pPr>
        <w:ind w:left="2880" w:hanging="360"/>
      </w:pPr>
    </w:lvl>
    <w:lvl w:ilvl="4" w:tplc="52B67802">
      <w:start w:val="1"/>
      <w:numFmt w:val="lowerLetter"/>
      <w:lvlText w:val="%5."/>
      <w:lvlJc w:val="left"/>
      <w:pPr>
        <w:ind w:left="3600" w:hanging="360"/>
      </w:pPr>
    </w:lvl>
    <w:lvl w:ilvl="5" w:tplc="66065C62">
      <w:start w:val="1"/>
      <w:numFmt w:val="lowerRoman"/>
      <w:lvlText w:val="%6."/>
      <w:lvlJc w:val="right"/>
      <w:pPr>
        <w:ind w:left="4320" w:hanging="180"/>
      </w:pPr>
    </w:lvl>
    <w:lvl w:ilvl="6" w:tplc="9730B4FA">
      <w:start w:val="1"/>
      <w:numFmt w:val="decimal"/>
      <w:lvlText w:val="%7."/>
      <w:lvlJc w:val="left"/>
      <w:pPr>
        <w:ind w:left="5040" w:hanging="360"/>
      </w:pPr>
    </w:lvl>
    <w:lvl w:ilvl="7" w:tplc="56D21F1A">
      <w:start w:val="1"/>
      <w:numFmt w:val="lowerLetter"/>
      <w:lvlText w:val="%8."/>
      <w:lvlJc w:val="left"/>
      <w:pPr>
        <w:ind w:left="5760" w:hanging="360"/>
      </w:pPr>
    </w:lvl>
    <w:lvl w:ilvl="8" w:tplc="8DE042A6">
      <w:start w:val="1"/>
      <w:numFmt w:val="lowerRoman"/>
      <w:lvlText w:val="%9."/>
      <w:lvlJc w:val="right"/>
      <w:pPr>
        <w:ind w:left="6480" w:hanging="180"/>
      </w:pPr>
    </w:lvl>
  </w:abstractNum>
  <w:abstractNum w:abstractNumId="33"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34" w15:restartNumberingAfterBreak="0">
    <w:nsid w:val="564DB1FA"/>
    <w:multiLevelType w:val="hybridMultilevel"/>
    <w:tmpl w:val="A21C82E0"/>
    <w:lvl w:ilvl="0" w:tplc="667299AA">
      <w:start w:val="1"/>
      <w:numFmt w:val="decimal"/>
      <w:lvlText w:val="%1."/>
      <w:lvlJc w:val="left"/>
      <w:pPr>
        <w:ind w:left="720" w:hanging="360"/>
      </w:pPr>
    </w:lvl>
    <w:lvl w:ilvl="1" w:tplc="80CC778A">
      <w:start w:val="1"/>
      <w:numFmt w:val="lowerLetter"/>
      <w:lvlText w:val="%2."/>
      <w:lvlJc w:val="left"/>
      <w:pPr>
        <w:ind w:left="1440" w:hanging="360"/>
      </w:pPr>
    </w:lvl>
    <w:lvl w:ilvl="2" w:tplc="5F723538">
      <w:start w:val="1"/>
      <w:numFmt w:val="lowerRoman"/>
      <w:lvlText w:val="%3."/>
      <w:lvlJc w:val="right"/>
      <w:pPr>
        <w:ind w:left="2160" w:hanging="180"/>
      </w:pPr>
    </w:lvl>
    <w:lvl w:ilvl="3" w:tplc="EC785112">
      <w:start w:val="1"/>
      <w:numFmt w:val="decimal"/>
      <w:lvlText w:val="%4."/>
      <w:lvlJc w:val="left"/>
      <w:pPr>
        <w:ind w:left="2880" w:hanging="360"/>
      </w:pPr>
    </w:lvl>
    <w:lvl w:ilvl="4" w:tplc="A6D825C6">
      <w:start w:val="1"/>
      <w:numFmt w:val="lowerLetter"/>
      <w:lvlText w:val="%5."/>
      <w:lvlJc w:val="left"/>
      <w:pPr>
        <w:ind w:left="3600" w:hanging="360"/>
      </w:pPr>
    </w:lvl>
    <w:lvl w:ilvl="5" w:tplc="6E52B808">
      <w:start w:val="1"/>
      <w:numFmt w:val="lowerRoman"/>
      <w:lvlText w:val="%6."/>
      <w:lvlJc w:val="right"/>
      <w:pPr>
        <w:ind w:left="4320" w:hanging="180"/>
      </w:pPr>
    </w:lvl>
    <w:lvl w:ilvl="6" w:tplc="9EDA8888">
      <w:start w:val="1"/>
      <w:numFmt w:val="decimal"/>
      <w:lvlText w:val="%7."/>
      <w:lvlJc w:val="left"/>
      <w:pPr>
        <w:ind w:left="5040" w:hanging="360"/>
      </w:pPr>
    </w:lvl>
    <w:lvl w:ilvl="7" w:tplc="5E9AAC7A">
      <w:start w:val="1"/>
      <w:numFmt w:val="lowerLetter"/>
      <w:lvlText w:val="%8."/>
      <w:lvlJc w:val="left"/>
      <w:pPr>
        <w:ind w:left="5760" w:hanging="360"/>
      </w:pPr>
    </w:lvl>
    <w:lvl w:ilvl="8" w:tplc="426A3C62">
      <w:start w:val="1"/>
      <w:numFmt w:val="lowerRoman"/>
      <w:lvlText w:val="%9."/>
      <w:lvlJc w:val="right"/>
      <w:pPr>
        <w:ind w:left="6480" w:hanging="180"/>
      </w:pPr>
    </w:lvl>
  </w:abstractNum>
  <w:abstractNum w:abstractNumId="35" w15:restartNumberingAfterBreak="0">
    <w:nsid w:val="573B32D2"/>
    <w:multiLevelType w:val="hybridMultilevel"/>
    <w:tmpl w:val="E60E6712"/>
    <w:lvl w:ilvl="0" w:tplc="BA04BF0C">
      <w:start w:val="1"/>
      <w:numFmt w:val="bullet"/>
      <w:lvlText w:val=""/>
      <w:lvlJc w:val="left"/>
      <w:pPr>
        <w:ind w:left="720" w:hanging="360"/>
      </w:pPr>
      <w:rPr>
        <w:rFonts w:ascii="Symbol" w:hAnsi="Symbol" w:hint="default"/>
      </w:rPr>
    </w:lvl>
    <w:lvl w:ilvl="1" w:tplc="DDAC95F4">
      <w:start w:val="1"/>
      <w:numFmt w:val="bullet"/>
      <w:lvlText w:val="o"/>
      <w:lvlJc w:val="left"/>
      <w:pPr>
        <w:ind w:left="1440" w:hanging="360"/>
      </w:pPr>
      <w:rPr>
        <w:rFonts w:ascii="Courier New" w:hAnsi="Courier New" w:hint="default"/>
      </w:rPr>
    </w:lvl>
    <w:lvl w:ilvl="2" w:tplc="411C5E8A">
      <w:start w:val="1"/>
      <w:numFmt w:val="bullet"/>
      <w:lvlText w:val=""/>
      <w:lvlJc w:val="left"/>
      <w:pPr>
        <w:ind w:left="2160" w:hanging="360"/>
      </w:pPr>
      <w:rPr>
        <w:rFonts w:ascii="Wingdings" w:hAnsi="Wingdings" w:hint="default"/>
      </w:rPr>
    </w:lvl>
    <w:lvl w:ilvl="3" w:tplc="52AE30E6">
      <w:start w:val="1"/>
      <w:numFmt w:val="bullet"/>
      <w:lvlText w:val=""/>
      <w:lvlJc w:val="left"/>
      <w:pPr>
        <w:ind w:left="2880" w:hanging="360"/>
      </w:pPr>
      <w:rPr>
        <w:rFonts w:ascii="Symbol" w:hAnsi="Symbol" w:hint="default"/>
      </w:rPr>
    </w:lvl>
    <w:lvl w:ilvl="4" w:tplc="474A4E38">
      <w:start w:val="1"/>
      <w:numFmt w:val="bullet"/>
      <w:lvlText w:val="o"/>
      <w:lvlJc w:val="left"/>
      <w:pPr>
        <w:ind w:left="3600" w:hanging="360"/>
      </w:pPr>
      <w:rPr>
        <w:rFonts w:ascii="Courier New" w:hAnsi="Courier New" w:hint="default"/>
      </w:rPr>
    </w:lvl>
    <w:lvl w:ilvl="5" w:tplc="420C4C72">
      <w:start w:val="1"/>
      <w:numFmt w:val="bullet"/>
      <w:lvlText w:val=""/>
      <w:lvlJc w:val="left"/>
      <w:pPr>
        <w:ind w:left="4320" w:hanging="360"/>
      </w:pPr>
      <w:rPr>
        <w:rFonts w:ascii="Wingdings" w:hAnsi="Wingdings" w:hint="default"/>
      </w:rPr>
    </w:lvl>
    <w:lvl w:ilvl="6" w:tplc="377C0EF0">
      <w:start w:val="1"/>
      <w:numFmt w:val="bullet"/>
      <w:lvlText w:val=""/>
      <w:lvlJc w:val="left"/>
      <w:pPr>
        <w:ind w:left="5040" w:hanging="360"/>
      </w:pPr>
      <w:rPr>
        <w:rFonts w:ascii="Symbol" w:hAnsi="Symbol" w:hint="default"/>
      </w:rPr>
    </w:lvl>
    <w:lvl w:ilvl="7" w:tplc="7804B0B0">
      <w:start w:val="1"/>
      <w:numFmt w:val="bullet"/>
      <w:lvlText w:val="o"/>
      <w:lvlJc w:val="left"/>
      <w:pPr>
        <w:ind w:left="5760" w:hanging="360"/>
      </w:pPr>
      <w:rPr>
        <w:rFonts w:ascii="Courier New" w:hAnsi="Courier New" w:hint="default"/>
      </w:rPr>
    </w:lvl>
    <w:lvl w:ilvl="8" w:tplc="D0DAD228">
      <w:start w:val="1"/>
      <w:numFmt w:val="bullet"/>
      <w:lvlText w:val=""/>
      <w:lvlJc w:val="left"/>
      <w:pPr>
        <w:ind w:left="6480" w:hanging="360"/>
      </w:pPr>
      <w:rPr>
        <w:rFonts w:ascii="Wingdings" w:hAnsi="Wingdings" w:hint="default"/>
      </w:rPr>
    </w:lvl>
  </w:abstractNum>
  <w:abstractNum w:abstractNumId="36" w15:restartNumberingAfterBreak="0">
    <w:nsid w:val="5B3380EC"/>
    <w:multiLevelType w:val="hybridMultilevel"/>
    <w:tmpl w:val="38CC52BC"/>
    <w:lvl w:ilvl="0" w:tplc="5B10E862">
      <w:start w:val="1"/>
      <w:numFmt w:val="bullet"/>
      <w:lvlText w:val="-"/>
      <w:lvlJc w:val="left"/>
      <w:pPr>
        <w:ind w:left="1080" w:hanging="360"/>
      </w:pPr>
      <w:rPr>
        <w:rFonts w:ascii="Aptos" w:hAnsi="Aptos" w:hint="default"/>
      </w:rPr>
    </w:lvl>
    <w:lvl w:ilvl="1" w:tplc="B2CCE454">
      <w:start w:val="1"/>
      <w:numFmt w:val="bullet"/>
      <w:lvlText w:val="o"/>
      <w:lvlJc w:val="left"/>
      <w:pPr>
        <w:ind w:left="1800" w:hanging="360"/>
      </w:pPr>
      <w:rPr>
        <w:rFonts w:ascii="Courier New" w:hAnsi="Courier New" w:hint="default"/>
      </w:rPr>
    </w:lvl>
    <w:lvl w:ilvl="2" w:tplc="1C8460AE">
      <w:start w:val="1"/>
      <w:numFmt w:val="bullet"/>
      <w:lvlText w:val=""/>
      <w:lvlJc w:val="left"/>
      <w:pPr>
        <w:ind w:left="2520" w:hanging="360"/>
      </w:pPr>
      <w:rPr>
        <w:rFonts w:ascii="Wingdings" w:hAnsi="Wingdings" w:hint="default"/>
      </w:rPr>
    </w:lvl>
    <w:lvl w:ilvl="3" w:tplc="722EC348">
      <w:start w:val="1"/>
      <w:numFmt w:val="bullet"/>
      <w:lvlText w:val=""/>
      <w:lvlJc w:val="left"/>
      <w:pPr>
        <w:ind w:left="3240" w:hanging="360"/>
      </w:pPr>
      <w:rPr>
        <w:rFonts w:ascii="Symbol" w:hAnsi="Symbol" w:hint="default"/>
      </w:rPr>
    </w:lvl>
    <w:lvl w:ilvl="4" w:tplc="485A151E">
      <w:start w:val="1"/>
      <w:numFmt w:val="bullet"/>
      <w:lvlText w:val="o"/>
      <w:lvlJc w:val="left"/>
      <w:pPr>
        <w:ind w:left="3960" w:hanging="360"/>
      </w:pPr>
      <w:rPr>
        <w:rFonts w:ascii="Courier New" w:hAnsi="Courier New" w:hint="default"/>
      </w:rPr>
    </w:lvl>
    <w:lvl w:ilvl="5" w:tplc="62DC2956">
      <w:start w:val="1"/>
      <w:numFmt w:val="bullet"/>
      <w:lvlText w:val=""/>
      <w:lvlJc w:val="left"/>
      <w:pPr>
        <w:ind w:left="4680" w:hanging="360"/>
      </w:pPr>
      <w:rPr>
        <w:rFonts w:ascii="Wingdings" w:hAnsi="Wingdings" w:hint="default"/>
      </w:rPr>
    </w:lvl>
    <w:lvl w:ilvl="6" w:tplc="2956433C">
      <w:start w:val="1"/>
      <w:numFmt w:val="bullet"/>
      <w:lvlText w:val=""/>
      <w:lvlJc w:val="left"/>
      <w:pPr>
        <w:ind w:left="5400" w:hanging="360"/>
      </w:pPr>
      <w:rPr>
        <w:rFonts w:ascii="Symbol" w:hAnsi="Symbol" w:hint="default"/>
      </w:rPr>
    </w:lvl>
    <w:lvl w:ilvl="7" w:tplc="C72ED384">
      <w:start w:val="1"/>
      <w:numFmt w:val="bullet"/>
      <w:lvlText w:val="o"/>
      <w:lvlJc w:val="left"/>
      <w:pPr>
        <w:ind w:left="6120" w:hanging="360"/>
      </w:pPr>
      <w:rPr>
        <w:rFonts w:ascii="Courier New" w:hAnsi="Courier New" w:hint="default"/>
      </w:rPr>
    </w:lvl>
    <w:lvl w:ilvl="8" w:tplc="F1026E08">
      <w:start w:val="1"/>
      <w:numFmt w:val="bullet"/>
      <w:lvlText w:val=""/>
      <w:lvlJc w:val="left"/>
      <w:pPr>
        <w:ind w:left="6840" w:hanging="360"/>
      </w:pPr>
      <w:rPr>
        <w:rFonts w:ascii="Wingdings" w:hAnsi="Wingdings" w:hint="default"/>
      </w:rPr>
    </w:lvl>
  </w:abstractNum>
  <w:abstractNum w:abstractNumId="37" w15:restartNumberingAfterBreak="0">
    <w:nsid w:val="5C2B5BA8"/>
    <w:multiLevelType w:val="hybridMultilevel"/>
    <w:tmpl w:val="FFFFFFFF"/>
    <w:lvl w:ilvl="0" w:tplc="BDF8601C">
      <w:start w:val="1"/>
      <w:numFmt w:val="decimal"/>
      <w:lvlText w:val="%1."/>
      <w:lvlJc w:val="left"/>
      <w:pPr>
        <w:ind w:left="720" w:hanging="360"/>
      </w:pPr>
    </w:lvl>
    <w:lvl w:ilvl="1" w:tplc="7242BB58">
      <w:start w:val="1"/>
      <w:numFmt w:val="lowerLetter"/>
      <w:lvlText w:val="%2."/>
      <w:lvlJc w:val="left"/>
      <w:pPr>
        <w:ind w:left="1440" w:hanging="360"/>
      </w:pPr>
    </w:lvl>
    <w:lvl w:ilvl="2" w:tplc="B4A2428C">
      <w:start w:val="1"/>
      <w:numFmt w:val="lowerRoman"/>
      <w:lvlText w:val="%3."/>
      <w:lvlJc w:val="right"/>
      <w:pPr>
        <w:ind w:left="2160" w:hanging="180"/>
      </w:pPr>
    </w:lvl>
    <w:lvl w:ilvl="3" w:tplc="848A0F06">
      <w:start w:val="1"/>
      <w:numFmt w:val="decimal"/>
      <w:lvlText w:val="%4."/>
      <w:lvlJc w:val="left"/>
      <w:pPr>
        <w:ind w:left="2880" w:hanging="360"/>
      </w:pPr>
    </w:lvl>
    <w:lvl w:ilvl="4" w:tplc="DB7499DC">
      <w:start w:val="1"/>
      <w:numFmt w:val="lowerLetter"/>
      <w:lvlText w:val="%5."/>
      <w:lvlJc w:val="left"/>
      <w:pPr>
        <w:ind w:left="3600" w:hanging="360"/>
      </w:pPr>
    </w:lvl>
    <w:lvl w:ilvl="5" w:tplc="1F7AD13A">
      <w:start w:val="1"/>
      <w:numFmt w:val="lowerRoman"/>
      <w:lvlText w:val="%6."/>
      <w:lvlJc w:val="right"/>
      <w:pPr>
        <w:ind w:left="4320" w:hanging="180"/>
      </w:pPr>
    </w:lvl>
    <w:lvl w:ilvl="6" w:tplc="26ECA9C6">
      <w:start w:val="1"/>
      <w:numFmt w:val="decimal"/>
      <w:lvlText w:val="%7."/>
      <w:lvlJc w:val="left"/>
      <w:pPr>
        <w:ind w:left="5040" w:hanging="360"/>
      </w:pPr>
    </w:lvl>
    <w:lvl w:ilvl="7" w:tplc="A7168268">
      <w:start w:val="1"/>
      <w:numFmt w:val="lowerLetter"/>
      <w:lvlText w:val="%8."/>
      <w:lvlJc w:val="left"/>
      <w:pPr>
        <w:ind w:left="5760" w:hanging="360"/>
      </w:pPr>
    </w:lvl>
    <w:lvl w:ilvl="8" w:tplc="6C02FDDA">
      <w:start w:val="1"/>
      <w:numFmt w:val="lowerRoman"/>
      <w:lvlText w:val="%9."/>
      <w:lvlJc w:val="right"/>
      <w:pPr>
        <w:ind w:left="6480" w:hanging="180"/>
      </w:pPr>
    </w:lvl>
  </w:abstractNum>
  <w:abstractNum w:abstractNumId="38" w15:restartNumberingAfterBreak="0">
    <w:nsid w:val="5F987D8F"/>
    <w:multiLevelType w:val="hybridMultilevel"/>
    <w:tmpl w:val="4C0AB0F8"/>
    <w:lvl w:ilvl="0" w:tplc="997E262A">
      <w:start w:val="1"/>
      <w:numFmt w:val="bullet"/>
      <w:lvlText w:val=""/>
      <w:lvlJc w:val="left"/>
      <w:pPr>
        <w:ind w:left="720" w:hanging="360"/>
      </w:pPr>
      <w:rPr>
        <w:rFonts w:ascii="Symbol" w:hAnsi="Symbol" w:hint="default"/>
      </w:rPr>
    </w:lvl>
    <w:lvl w:ilvl="1" w:tplc="86B2BA3E">
      <w:start w:val="1"/>
      <w:numFmt w:val="bullet"/>
      <w:lvlText w:val="o"/>
      <w:lvlJc w:val="left"/>
      <w:pPr>
        <w:ind w:left="1440" w:hanging="360"/>
      </w:pPr>
      <w:rPr>
        <w:rFonts w:ascii="Courier New" w:hAnsi="Courier New" w:hint="default"/>
      </w:rPr>
    </w:lvl>
    <w:lvl w:ilvl="2" w:tplc="78A6FBC6">
      <w:start w:val="1"/>
      <w:numFmt w:val="bullet"/>
      <w:lvlText w:val=""/>
      <w:lvlJc w:val="left"/>
      <w:pPr>
        <w:ind w:left="2160" w:hanging="360"/>
      </w:pPr>
      <w:rPr>
        <w:rFonts w:ascii="Wingdings" w:hAnsi="Wingdings" w:hint="default"/>
      </w:rPr>
    </w:lvl>
    <w:lvl w:ilvl="3" w:tplc="95542F38">
      <w:start w:val="1"/>
      <w:numFmt w:val="bullet"/>
      <w:lvlText w:val=""/>
      <w:lvlJc w:val="left"/>
      <w:pPr>
        <w:ind w:left="2880" w:hanging="360"/>
      </w:pPr>
      <w:rPr>
        <w:rFonts w:ascii="Symbol" w:hAnsi="Symbol" w:hint="default"/>
      </w:rPr>
    </w:lvl>
    <w:lvl w:ilvl="4" w:tplc="D45EA126">
      <w:start w:val="1"/>
      <w:numFmt w:val="bullet"/>
      <w:lvlText w:val="o"/>
      <w:lvlJc w:val="left"/>
      <w:pPr>
        <w:ind w:left="3600" w:hanging="360"/>
      </w:pPr>
      <w:rPr>
        <w:rFonts w:ascii="Courier New" w:hAnsi="Courier New" w:hint="default"/>
      </w:rPr>
    </w:lvl>
    <w:lvl w:ilvl="5" w:tplc="B254E50E">
      <w:start w:val="1"/>
      <w:numFmt w:val="bullet"/>
      <w:lvlText w:val=""/>
      <w:lvlJc w:val="left"/>
      <w:pPr>
        <w:ind w:left="4320" w:hanging="360"/>
      </w:pPr>
      <w:rPr>
        <w:rFonts w:ascii="Wingdings" w:hAnsi="Wingdings" w:hint="default"/>
      </w:rPr>
    </w:lvl>
    <w:lvl w:ilvl="6" w:tplc="EACE8D6E">
      <w:start w:val="1"/>
      <w:numFmt w:val="bullet"/>
      <w:lvlText w:val=""/>
      <w:lvlJc w:val="left"/>
      <w:pPr>
        <w:ind w:left="5040" w:hanging="360"/>
      </w:pPr>
      <w:rPr>
        <w:rFonts w:ascii="Symbol" w:hAnsi="Symbol" w:hint="default"/>
      </w:rPr>
    </w:lvl>
    <w:lvl w:ilvl="7" w:tplc="313E6980">
      <w:start w:val="1"/>
      <w:numFmt w:val="bullet"/>
      <w:lvlText w:val="o"/>
      <w:lvlJc w:val="left"/>
      <w:pPr>
        <w:ind w:left="5760" w:hanging="360"/>
      </w:pPr>
      <w:rPr>
        <w:rFonts w:ascii="Courier New" w:hAnsi="Courier New" w:hint="default"/>
      </w:rPr>
    </w:lvl>
    <w:lvl w:ilvl="8" w:tplc="F2AEA820">
      <w:start w:val="1"/>
      <w:numFmt w:val="bullet"/>
      <w:lvlText w:val=""/>
      <w:lvlJc w:val="left"/>
      <w:pPr>
        <w:ind w:left="6480" w:hanging="360"/>
      </w:pPr>
      <w:rPr>
        <w:rFonts w:ascii="Wingdings" w:hAnsi="Wingdings" w:hint="default"/>
      </w:rPr>
    </w:lvl>
  </w:abstractNum>
  <w:abstractNum w:abstractNumId="39" w15:restartNumberingAfterBreak="0">
    <w:nsid w:val="5FB22423"/>
    <w:multiLevelType w:val="hybridMultilevel"/>
    <w:tmpl w:val="FFFFFFFF"/>
    <w:lvl w:ilvl="0" w:tplc="E5B85C58">
      <w:start w:val="1"/>
      <w:numFmt w:val="bullet"/>
      <w:lvlText w:val=""/>
      <w:lvlJc w:val="left"/>
      <w:pPr>
        <w:ind w:left="1800" w:hanging="360"/>
      </w:pPr>
      <w:rPr>
        <w:rFonts w:ascii="Symbol" w:hAnsi="Symbol" w:hint="default"/>
      </w:rPr>
    </w:lvl>
    <w:lvl w:ilvl="1" w:tplc="139A5F48">
      <w:start w:val="1"/>
      <w:numFmt w:val="bullet"/>
      <w:lvlText w:val="o"/>
      <w:lvlJc w:val="left"/>
      <w:pPr>
        <w:ind w:left="2520" w:hanging="360"/>
      </w:pPr>
      <w:rPr>
        <w:rFonts w:ascii="Courier New" w:hAnsi="Courier New" w:hint="default"/>
      </w:rPr>
    </w:lvl>
    <w:lvl w:ilvl="2" w:tplc="A3C8DDE0">
      <w:start w:val="1"/>
      <w:numFmt w:val="bullet"/>
      <w:lvlText w:val=""/>
      <w:lvlJc w:val="left"/>
      <w:pPr>
        <w:ind w:left="3240" w:hanging="360"/>
      </w:pPr>
      <w:rPr>
        <w:rFonts w:ascii="Wingdings" w:hAnsi="Wingdings" w:hint="default"/>
      </w:rPr>
    </w:lvl>
    <w:lvl w:ilvl="3" w:tplc="9DCC27F4">
      <w:start w:val="1"/>
      <w:numFmt w:val="bullet"/>
      <w:lvlText w:val=""/>
      <w:lvlJc w:val="left"/>
      <w:pPr>
        <w:ind w:left="3960" w:hanging="360"/>
      </w:pPr>
      <w:rPr>
        <w:rFonts w:ascii="Symbol" w:hAnsi="Symbol" w:hint="default"/>
      </w:rPr>
    </w:lvl>
    <w:lvl w:ilvl="4" w:tplc="48A07964">
      <w:start w:val="1"/>
      <w:numFmt w:val="bullet"/>
      <w:lvlText w:val="o"/>
      <w:lvlJc w:val="left"/>
      <w:pPr>
        <w:ind w:left="4680" w:hanging="360"/>
      </w:pPr>
      <w:rPr>
        <w:rFonts w:ascii="Courier New" w:hAnsi="Courier New" w:hint="default"/>
      </w:rPr>
    </w:lvl>
    <w:lvl w:ilvl="5" w:tplc="83525F6E">
      <w:start w:val="1"/>
      <w:numFmt w:val="bullet"/>
      <w:lvlText w:val=""/>
      <w:lvlJc w:val="left"/>
      <w:pPr>
        <w:ind w:left="5400" w:hanging="360"/>
      </w:pPr>
      <w:rPr>
        <w:rFonts w:ascii="Wingdings" w:hAnsi="Wingdings" w:hint="default"/>
      </w:rPr>
    </w:lvl>
    <w:lvl w:ilvl="6" w:tplc="6AB28E2C">
      <w:start w:val="1"/>
      <w:numFmt w:val="bullet"/>
      <w:lvlText w:val=""/>
      <w:lvlJc w:val="left"/>
      <w:pPr>
        <w:ind w:left="6120" w:hanging="360"/>
      </w:pPr>
      <w:rPr>
        <w:rFonts w:ascii="Symbol" w:hAnsi="Symbol" w:hint="default"/>
      </w:rPr>
    </w:lvl>
    <w:lvl w:ilvl="7" w:tplc="CB88B736">
      <w:start w:val="1"/>
      <w:numFmt w:val="bullet"/>
      <w:lvlText w:val="o"/>
      <w:lvlJc w:val="left"/>
      <w:pPr>
        <w:ind w:left="6840" w:hanging="360"/>
      </w:pPr>
      <w:rPr>
        <w:rFonts w:ascii="Courier New" w:hAnsi="Courier New" w:hint="default"/>
      </w:rPr>
    </w:lvl>
    <w:lvl w:ilvl="8" w:tplc="0E6A3C08">
      <w:start w:val="1"/>
      <w:numFmt w:val="bullet"/>
      <w:lvlText w:val=""/>
      <w:lvlJc w:val="left"/>
      <w:pPr>
        <w:ind w:left="7560" w:hanging="360"/>
      </w:pPr>
      <w:rPr>
        <w:rFonts w:ascii="Wingdings" w:hAnsi="Wingdings" w:hint="default"/>
      </w:rPr>
    </w:lvl>
  </w:abstractNum>
  <w:abstractNum w:abstractNumId="40" w15:restartNumberingAfterBreak="0">
    <w:nsid w:val="6259D5E2"/>
    <w:multiLevelType w:val="hybridMultilevel"/>
    <w:tmpl w:val="FFFFFFFF"/>
    <w:lvl w:ilvl="0" w:tplc="22E898B0">
      <w:start w:val="1"/>
      <w:numFmt w:val="bullet"/>
      <w:lvlText w:val=""/>
      <w:lvlJc w:val="left"/>
      <w:pPr>
        <w:ind w:left="1080" w:hanging="360"/>
      </w:pPr>
      <w:rPr>
        <w:rFonts w:ascii="Symbol" w:hAnsi="Symbol" w:hint="default"/>
      </w:rPr>
    </w:lvl>
    <w:lvl w:ilvl="1" w:tplc="0C544248">
      <w:start w:val="1"/>
      <w:numFmt w:val="bullet"/>
      <w:lvlText w:val="o"/>
      <w:lvlJc w:val="left"/>
      <w:pPr>
        <w:ind w:left="1800" w:hanging="360"/>
      </w:pPr>
      <w:rPr>
        <w:rFonts w:ascii="Courier New" w:hAnsi="Courier New" w:hint="default"/>
      </w:rPr>
    </w:lvl>
    <w:lvl w:ilvl="2" w:tplc="379E0B9A">
      <w:start w:val="1"/>
      <w:numFmt w:val="bullet"/>
      <w:lvlText w:val=""/>
      <w:lvlJc w:val="left"/>
      <w:pPr>
        <w:ind w:left="2520" w:hanging="360"/>
      </w:pPr>
      <w:rPr>
        <w:rFonts w:ascii="Wingdings" w:hAnsi="Wingdings" w:hint="default"/>
      </w:rPr>
    </w:lvl>
    <w:lvl w:ilvl="3" w:tplc="6FDEF95C">
      <w:start w:val="1"/>
      <w:numFmt w:val="bullet"/>
      <w:lvlText w:val=""/>
      <w:lvlJc w:val="left"/>
      <w:pPr>
        <w:ind w:left="3240" w:hanging="360"/>
      </w:pPr>
      <w:rPr>
        <w:rFonts w:ascii="Symbol" w:hAnsi="Symbol" w:hint="default"/>
      </w:rPr>
    </w:lvl>
    <w:lvl w:ilvl="4" w:tplc="FD8808AC">
      <w:start w:val="1"/>
      <w:numFmt w:val="bullet"/>
      <w:lvlText w:val="o"/>
      <w:lvlJc w:val="left"/>
      <w:pPr>
        <w:ind w:left="3960" w:hanging="360"/>
      </w:pPr>
      <w:rPr>
        <w:rFonts w:ascii="Courier New" w:hAnsi="Courier New" w:hint="default"/>
      </w:rPr>
    </w:lvl>
    <w:lvl w:ilvl="5" w:tplc="EFB22822">
      <w:start w:val="1"/>
      <w:numFmt w:val="bullet"/>
      <w:lvlText w:val=""/>
      <w:lvlJc w:val="left"/>
      <w:pPr>
        <w:ind w:left="4680" w:hanging="360"/>
      </w:pPr>
      <w:rPr>
        <w:rFonts w:ascii="Wingdings" w:hAnsi="Wingdings" w:hint="default"/>
      </w:rPr>
    </w:lvl>
    <w:lvl w:ilvl="6" w:tplc="0A384DF8">
      <w:start w:val="1"/>
      <w:numFmt w:val="bullet"/>
      <w:lvlText w:val=""/>
      <w:lvlJc w:val="left"/>
      <w:pPr>
        <w:ind w:left="5400" w:hanging="360"/>
      </w:pPr>
      <w:rPr>
        <w:rFonts w:ascii="Symbol" w:hAnsi="Symbol" w:hint="default"/>
      </w:rPr>
    </w:lvl>
    <w:lvl w:ilvl="7" w:tplc="BAE69688">
      <w:start w:val="1"/>
      <w:numFmt w:val="bullet"/>
      <w:lvlText w:val="o"/>
      <w:lvlJc w:val="left"/>
      <w:pPr>
        <w:ind w:left="6120" w:hanging="360"/>
      </w:pPr>
      <w:rPr>
        <w:rFonts w:ascii="Courier New" w:hAnsi="Courier New" w:hint="default"/>
      </w:rPr>
    </w:lvl>
    <w:lvl w:ilvl="8" w:tplc="44640274">
      <w:start w:val="1"/>
      <w:numFmt w:val="bullet"/>
      <w:lvlText w:val=""/>
      <w:lvlJc w:val="left"/>
      <w:pPr>
        <w:ind w:left="6840" w:hanging="360"/>
      </w:pPr>
      <w:rPr>
        <w:rFonts w:ascii="Wingdings" w:hAnsi="Wingdings" w:hint="default"/>
      </w:rPr>
    </w:lvl>
  </w:abstractNum>
  <w:abstractNum w:abstractNumId="41" w15:restartNumberingAfterBreak="0">
    <w:nsid w:val="62C1C0D7"/>
    <w:multiLevelType w:val="hybridMultilevel"/>
    <w:tmpl w:val="331AC80C"/>
    <w:lvl w:ilvl="0" w:tplc="EFA4FECC">
      <w:start w:val="1"/>
      <w:numFmt w:val="bullet"/>
      <w:lvlText w:val=""/>
      <w:lvlJc w:val="left"/>
      <w:pPr>
        <w:ind w:left="720" w:hanging="360"/>
      </w:pPr>
      <w:rPr>
        <w:rFonts w:ascii="Symbol" w:hAnsi="Symbol" w:hint="default"/>
      </w:rPr>
    </w:lvl>
    <w:lvl w:ilvl="1" w:tplc="752A63F0">
      <w:start w:val="1"/>
      <w:numFmt w:val="bullet"/>
      <w:lvlText w:val="o"/>
      <w:lvlJc w:val="left"/>
      <w:pPr>
        <w:ind w:left="1440" w:hanging="360"/>
      </w:pPr>
      <w:rPr>
        <w:rFonts w:ascii="Courier New" w:hAnsi="Courier New" w:hint="default"/>
      </w:rPr>
    </w:lvl>
    <w:lvl w:ilvl="2" w:tplc="4AC84F50">
      <w:start w:val="1"/>
      <w:numFmt w:val="bullet"/>
      <w:lvlText w:val=""/>
      <w:lvlJc w:val="left"/>
      <w:pPr>
        <w:ind w:left="2160" w:hanging="360"/>
      </w:pPr>
      <w:rPr>
        <w:rFonts w:ascii="Wingdings" w:hAnsi="Wingdings" w:hint="default"/>
      </w:rPr>
    </w:lvl>
    <w:lvl w:ilvl="3" w:tplc="145212E8">
      <w:start w:val="1"/>
      <w:numFmt w:val="bullet"/>
      <w:lvlText w:val=""/>
      <w:lvlJc w:val="left"/>
      <w:pPr>
        <w:ind w:left="2880" w:hanging="360"/>
      </w:pPr>
      <w:rPr>
        <w:rFonts w:ascii="Symbol" w:hAnsi="Symbol" w:hint="default"/>
      </w:rPr>
    </w:lvl>
    <w:lvl w:ilvl="4" w:tplc="C03897D4">
      <w:start w:val="1"/>
      <w:numFmt w:val="bullet"/>
      <w:lvlText w:val="o"/>
      <w:lvlJc w:val="left"/>
      <w:pPr>
        <w:ind w:left="3600" w:hanging="360"/>
      </w:pPr>
      <w:rPr>
        <w:rFonts w:ascii="Courier New" w:hAnsi="Courier New" w:hint="default"/>
      </w:rPr>
    </w:lvl>
    <w:lvl w:ilvl="5" w:tplc="0C80D356">
      <w:start w:val="1"/>
      <w:numFmt w:val="bullet"/>
      <w:lvlText w:val=""/>
      <w:lvlJc w:val="left"/>
      <w:pPr>
        <w:ind w:left="4320" w:hanging="360"/>
      </w:pPr>
      <w:rPr>
        <w:rFonts w:ascii="Wingdings" w:hAnsi="Wingdings" w:hint="default"/>
      </w:rPr>
    </w:lvl>
    <w:lvl w:ilvl="6" w:tplc="1990FF8E">
      <w:start w:val="1"/>
      <w:numFmt w:val="bullet"/>
      <w:lvlText w:val=""/>
      <w:lvlJc w:val="left"/>
      <w:pPr>
        <w:ind w:left="5040" w:hanging="360"/>
      </w:pPr>
      <w:rPr>
        <w:rFonts w:ascii="Symbol" w:hAnsi="Symbol" w:hint="default"/>
      </w:rPr>
    </w:lvl>
    <w:lvl w:ilvl="7" w:tplc="8BF48F02">
      <w:start w:val="1"/>
      <w:numFmt w:val="bullet"/>
      <w:lvlText w:val="o"/>
      <w:lvlJc w:val="left"/>
      <w:pPr>
        <w:ind w:left="5760" w:hanging="360"/>
      </w:pPr>
      <w:rPr>
        <w:rFonts w:ascii="Courier New" w:hAnsi="Courier New" w:hint="default"/>
      </w:rPr>
    </w:lvl>
    <w:lvl w:ilvl="8" w:tplc="CFEE6FC2">
      <w:start w:val="1"/>
      <w:numFmt w:val="bullet"/>
      <w:lvlText w:val=""/>
      <w:lvlJc w:val="left"/>
      <w:pPr>
        <w:ind w:left="6480" w:hanging="360"/>
      </w:pPr>
      <w:rPr>
        <w:rFonts w:ascii="Wingdings" w:hAnsi="Wingdings" w:hint="default"/>
      </w:rPr>
    </w:lvl>
  </w:abstractNum>
  <w:abstractNum w:abstractNumId="42" w15:restartNumberingAfterBreak="0">
    <w:nsid w:val="665DDE8D"/>
    <w:multiLevelType w:val="hybridMultilevel"/>
    <w:tmpl w:val="2A7670CE"/>
    <w:lvl w:ilvl="0" w:tplc="FABA65F2">
      <w:start w:val="1"/>
      <w:numFmt w:val="bullet"/>
      <w:lvlText w:val=""/>
      <w:lvlJc w:val="left"/>
      <w:pPr>
        <w:ind w:left="720" w:hanging="360"/>
      </w:pPr>
      <w:rPr>
        <w:rFonts w:ascii="Symbol" w:hAnsi="Symbol" w:hint="default"/>
      </w:rPr>
    </w:lvl>
    <w:lvl w:ilvl="1" w:tplc="7B2490FE">
      <w:start w:val="1"/>
      <w:numFmt w:val="bullet"/>
      <w:lvlText w:val="o"/>
      <w:lvlJc w:val="left"/>
      <w:pPr>
        <w:ind w:left="1440" w:hanging="360"/>
      </w:pPr>
      <w:rPr>
        <w:rFonts w:ascii="Courier New" w:hAnsi="Courier New" w:hint="default"/>
      </w:rPr>
    </w:lvl>
    <w:lvl w:ilvl="2" w:tplc="CCFC6918">
      <w:start w:val="1"/>
      <w:numFmt w:val="bullet"/>
      <w:lvlText w:val=""/>
      <w:lvlJc w:val="left"/>
      <w:pPr>
        <w:ind w:left="2160" w:hanging="360"/>
      </w:pPr>
      <w:rPr>
        <w:rFonts w:ascii="Wingdings" w:hAnsi="Wingdings" w:hint="default"/>
      </w:rPr>
    </w:lvl>
    <w:lvl w:ilvl="3" w:tplc="55E488F2">
      <w:start w:val="1"/>
      <w:numFmt w:val="bullet"/>
      <w:lvlText w:val=""/>
      <w:lvlJc w:val="left"/>
      <w:pPr>
        <w:ind w:left="2880" w:hanging="360"/>
      </w:pPr>
      <w:rPr>
        <w:rFonts w:ascii="Symbol" w:hAnsi="Symbol" w:hint="default"/>
      </w:rPr>
    </w:lvl>
    <w:lvl w:ilvl="4" w:tplc="0FBE6812">
      <w:start w:val="1"/>
      <w:numFmt w:val="bullet"/>
      <w:lvlText w:val="o"/>
      <w:lvlJc w:val="left"/>
      <w:pPr>
        <w:ind w:left="3600" w:hanging="360"/>
      </w:pPr>
      <w:rPr>
        <w:rFonts w:ascii="Courier New" w:hAnsi="Courier New" w:hint="default"/>
      </w:rPr>
    </w:lvl>
    <w:lvl w:ilvl="5" w:tplc="D9F892F0">
      <w:start w:val="1"/>
      <w:numFmt w:val="bullet"/>
      <w:lvlText w:val=""/>
      <w:lvlJc w:val="left"/>
      <w:pPr>
        <w:ind w:left="4320" w:hanging="360"/>
      </w:pPr>
      <w:rPr>
        <w:rFonts w:ascii="Wingdings" w:hAnsi="Wingdings" w:hint="default"/>
      </w:rPr>
    </w:lvl>
    <w:lvl w:ilvl="6" w:tplc="A9801296">
      <w:start w:val="1"/>
      <w:numFmt w:val="bullet"/>
      <w:lvlText w:val=""/>
      <w:lvlJc w:val="left"/>
      <w:pPr>
        <w:ind w:left="5040" w:hanging="360"/>
      </w:pPr>
      <w:rPr>
        <w:rFonts w:ascii="Symbol" w:hAnsi="Symbol" w:hint="default"/>
      </w:rPr>
    </w:lvl>
    <w:lvl w:ilvl="7" w:tplc="6C1CE772">
      <w:start w:val="1"/>
      <w:numFmt w:val="bullet"/>
      <w:lvlText w:val="o"/>
      <w:lvlJc w:val="left"/>
      <w:pPr>
        <w:ind w:left="5760" w:hanging="360"/>
      </w:pPr>
      <w:rPr>
        <w:rFonts w:ascii="Courier New" w:hAnsi="Courier New" w:hint="default"/>
      </w:rPr>
    </w:lvl>
    <w:lvl w:ilvl="8" w:tplc="A914FE50">
      <w:start w:val="1"/>
      <w:numFmt w:val="bullet"/>
      <w:lvlText w:val=""/>
      <w:lvlJc w:val="left"/>
      <w:pPr>
        <w:ind w:left="6480" w:hanging="360"/>
      </w:pPr>
      <w:rPr>
        <w:rFonts w:ascii="Wingdings" w:hAnsi="Wingdings" w:hint="default"/>
      </w:rPr>
    </w:lvl>
  </w:abstractNum>
  <w:abstractNum w:abstractNumId="43" w15:restartNumberingAfterBreak="0">
    <w:nsid w:val="66C677D3"/>
    <w:multiLevelType w:val="multilevel"/>
    <w:tmpl w:val="A65210E2"/>
    <w:lvl w:ilvl="0">
      <w:start w:val="1"/>
      <w:numFmt w:val="decimal"/>
      <w:pStyle w:val="Heading1"/>
      <w:lvlText w:val="%1"/>
      <w:lvlJc w:val="left"/>
      <w:pPr>
        <w:ind w:left="432" w:hanging="432"/>
      </w:pPr>
      <w:rPr>
        <w:sz w:val="32"/>
        <w:szCs w:val="32"/>
      </w:rPr>
    </w:lvl>
    <w:lvl w:ilvl="1">
      <w:start w:val="1"/>
      <w:numFmt w:val="decimal"/>
      <w:lvlText w:val="%1.%2"/>
      <w:lvlJc w:val="left"/>
      <w:pPr>
        <w:ind w:left="576" w:hanging="576"/>
      </w:pPr>
      <w:rPr>
        <w:rFonts w:ascii="Times New Roman" w:hAnsi="Times New Roman" w:hint="default"/>
        <w:sz w:val="28"/>
        <w:szCs w:val="28"/>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4" w15:restartNumberingAfterBreak="0">
    <w:nsid w:val="679BA067"/>
    <w:multiLevelType w:val="hybridMultilevel"/>
    <w:tmpl w:val="3A74CF86"/>
    <w:lvl w:ilvl="0" w:tplc="CADC0742">
      <w:start w:val="1"/>
      <w:numFmt w:val="bullet"/>
      <w:lvlText w:val="-"/>
      <w:lvlJc w:val="left"/>
      <w:pPr>
        <w:ind w:left="1080" w:hanging="360"/>
      </w:pPr>
      <w:rPr>
        <w:rFonts w:ascii="Aptos" w:hAnsi="Aptos" w:hint="default"/>
      </w:rPr>
    </w:lvl>
    <w:lvl w:ilvl="1" w:tplc="CC42A688">
      <w:start w:val="1"/>
      <w:numFmt w:val="bullet"/>
      <w:lvlText w:val="o"/>
      <w:lvlJc w:val="left"/>
      <w:pPr>
        <w:ind w:left="1800" w:hanging="360"/>
      </w:pPr>
      <w:rPr>
        <w:rFonts w:ascii="Courier New" w:hAnsi="Courier New" w:hint="default"/>
      </w:rPr>
    </w:lvl>
    <w:lvl w:ilvl="2" w:tplc="42D69AF8">
      <w:start w:val="1"/>
      <w:numFmt w:val="bullet"/>
      <w:lvlText w:val=""/>
      <w:lvlJc w:val="left"/>
      <w:pPr>
        <w:ind w:left="2520" w:hanging="360"/>
      </w:pPr>
      <w:rPr>
        <w:rFonts w:ascii="Wingdings" w:hAnsi="Wingdings" w:hint="default"/>
      </w:rPr>
    </w:lvl>
    <w:lvl w:ilvl="3" w:tplc="8198152A">
      <w:start w:val="1"/>
      <w:numFmt w:val="bullet"/>
      <w:lvlText w:val=""/>
      <w:lvlJc w:val="left"/>
      <w:pPr>
        <w:ind w:left="3240" w:hanging="360"/>
      </w:pPr>
      <w:rPr>
        <w:rFonts w:ascii="Symbol" w:hAnsi="Symbol" w:hint="default"/>
      </w:rPr>
    </w:lvl>
    <w:lvl w:ilvl="4" w:tplc="2FD42062">
      <w:start w:val="1"/>
      <w:numFmt w:val="bullet"/>
      <w:lvlText w:val="o"/>
      <w:lvlJc w:val="left"/>
      <w:pPr>
        <w:ind w:left="3960" w:hanging="360"/>
      </w:pPr>
      <w:rPr>
        <w:rFonts w:ascii="Courier New" w:hAnsi="Courier New" w:hint="default"/>
      </w:rPr>
    </w:lvl>
    <w:lvl w:ilvl="5" w:tplc="C5D40C18">
      <w:start w:val="1"/>
      <w:numFmt w:val="bullet"/>
      <w:lvlText w:val=""/>
      <w:lvlJc w:val="left"/>
      <w:pPr>
        <w:ind w:left="4680" w:hanging="360"/>
      </w:pPr>
      <w:rPr>
        <w:rFonts w:ascii="Wingdings" w:hAnsi="Wingdings" w:hint="default"/>
      </w:rPr>
    </w:lvl>
    <w:lvl w:ilvl="6" w:tplc="6574B3D6">
      <w:start w:val="1"/>
      <w:numFmt w:val="bullet"/>
      <w:lvlText w:val=""/>
      <w:lvlJc w:val="left"/>
      <w:pPr>
        <w:ind w:left="5400" w:hanging="360"/>
      </w:pPr>
      <w:rPr>
        <w:rFonts w:ascii="Symbol" w:hAnsi="Symbol" w:hint="default"/>
      </w:rPr>
    </w:lvl>
    <w:lvl w:ilvl="7" w:tplc="B7F24CBC">
      <w:start w:val="1"/>
      <w:numFmt w:val="bullet"/>
      <w:lvlText w:val="o"/>
      <w:lvlJc w:val="left"/>
      <w:pPr>
        <w:ind w:left="6120" w:hanging="360"/>
      </w:pPr>
      <w:rPr>
        <w:rFonts w:ascii="Courier New" w:hAnsi="Courier New" w:hint="default"/>
      </w:rPr>
    </w:lvl>
    <w:lvl w:ilvl="8" w:tplc="174C2A96">
      <w:start w:val="1"/>
      <w:numFmt w:val="bullet"/>
      <w:lvlText w:val=""/>
      <w:lvlJc w:val="left"/>
      <w:pPr>
        <w:ind w:left="6840" w:hanging="360"/>
      </w:pPr>
      <w:rPr>
        <w:rFonts w:ascii="Wingdings" w:hAnsi="Wingdings" w:hint="default"/>
      </w:rPr>
    </w:lvl>
  </w:abstractNum>
  <w:abstractNum w:abstractNumId="45" w15:restartNumberingAfterBreak="0">
    <w:nsid w:val="683DD01B"/>
    <w:multiLevelType w:val="hybridMultilevel"/>
    <w:tmpl w:val="D3A2942C"/>
    <w:lvl w:ilvl="0" w:tplc="071652D6">
      <w:start w:val="1"/>
      <w:numFmt w:val="bullet"/>
      <w:lvlText w:val=""/>
      <w:lvlJc w:val="left"/>
      <w:pPr>
        <w:ind w:left="1440" w:hanging="360"/>
      </w:pPr>
      <w:rPr>
        <w:rFonts w:ascii="Symbol" w:hAnsi="Symbol" w:hint="default"/>
      </w:rPr>
    </w:lvl>
    <w:lvl w:ilvl="1" w:tplc="4E4C494A">
      <w:start w:val="1"/>
      <w:numFmt w:val="bullet"/>
      <w:lvlText w:val="o"/>
      <w:lvlJc w:val="left"/>
      <w:pPr>
        <w:ind w:left="2160" w:hanging="360"/>
      </w:pPr>
      <w:rPr>
        <w:rFonts w:ascii="Courier New" w:hAnsi="Courier New" w:hint="default"/>
      </w:rPr>
    </w:lvl>
    <w:lvl w:ilvl="2" w:tplc="12E2C5C0">
      <w:start w:val="1"/>
      <w:numFmt w:val="bullet"/>
      <w:lvlText w:val=""/>
      <w:lvlJc w:val="left"/>
      <w:pPr>
        <w:ind w:left="2880" w:hanging="360"/>
      </w:pPr>
      <w:rPr>
        <w:rFonts w:ascii="Wingdings" w:hAnsi="Wingdings" w:hint="default"/>
      </w:rPr>
    </w:lvl>
    <w:lvl w:ilvl="3" w:tplc="09E84DAE">
      <w:start w:val="1"/>
      <w:numFmt w:val="bullet"/>
      <w:lvlText w:val=""/>
      <w:lvlJc w:val="left"/>
      <w:pPr>
        <w:ind w:left="3600" w:hanging="360"/>
      </w:pPr>
      <w:rPr>
        <w:rFonts w:ascii="Symbol" w:hAnsi="Symbol" w:hint="default"/>
      </w:rPr>
    </w:lvl>
    <w:lvl w:ilvl="4" w:tplc="7E783614">
      <w:start w:val="1"/>
      <w:numFmt w:val="bullet"/>
      <w:lvlText w:val="o"/>
      <w:lvlJc w:val="left"/>
      <w:pPr>
        <w:ind w:left="4320" w:hanging="360"/>
      </w:pPr>
      <w:rPr>
        <w:rFonts w:ascii="Courier New" w:hAnsi="Courier New" w:hint="default"/>
      </w:rPr>
    </w:lvl>
    <w:lvl w:ilvl="5" w:tplc="EA08FD2C">
      <w:start w:val="1"/>
      <w:numFmt w:val="bullet"/>
      <w:lvlText w:val=""/>
      <w:lvlJc w:val="left"/>
      <w:pPr>
        <w:ind w:left="5040" w:hanging="360"/>
      </w:pPr>
      <w:rPr>
        <w:rFonts w:ascii="Wingdings" w:hAnsi="Wingdings" w:hint="default"/>
      </w:rPr>
    </w:lvl>
    <w:lvl w:ilvl="6" w:tplc="1418392A">
      <w:start w:val="1"/>
      <w:numFmt w:val="bullet"/>
      <w:lvlText w:val=""/>
      <w:lvlJc w:val="left"/>
      <w:pPr>
        <w:ind w:left="5760" w:hanging="360"/>
      </w:pPr>
      <w:rPr>
        <w:rFonts w:ascii="Symbol" w:hAnsi="Symbol" w:hint="default"/>
      </w:rPr>
    </w:lvl>
    <w:lvl w:ilvl="7" w:tplc="4B8E05A4">
      <w:start w:val="1"/>
      <w:numFmt w:val="bullet"/>
      <w:lvlText w:val="o"/>
      <w:lvlJc w:val="left"/>
      <w:pPr>
        <w:ind w:left="6480" w:hanging="360"/>
      </w:pPr>
      <w:rPr>
        <w:rFonts w:ascii="Courier New" w:hAnsi="Courier New" w:hint="default"/>
      </w:rPr>
    </w:lvl>
    <w:lvl w:ilvl="8" w:tplc="E5324C3C">
      <w:start w:val="1"/>
      <w:numFmt w:val="bullet"/>
      <w:lvlText w:val=""/>
      <w:lvlJc w:val="left"/>
      <w:pPr>
        <w:ind w:left="7200" w:hanging="360"/>
      </w:pPr>
      <w:rPr>
        <w:rFonts w:ascii="Wingdings" w:hAnsi="Wingdings" w:hint="default"/>
      </w:rPr>
    </w:lvl>
  </w:abstractNum>
  <w:abstractNum w:abstractNumId="46" w15:restartNumberingAfterBreak="0">
    <w:nsid w:val="6F515519"/>
    <w:multiLevelType w:val="hybridMultilevel"/>
    <w:tmpl w:val="FFFFFFFF"/>
    <w:lvl w:ilvl="0" w:tplc="6826DA1E">
      <w:start w:val="1"/>
      <w:numFmt w:val="bullet"/>
      <w:lvlText w:val=""/>
      <w:lvlJc w:val="left"/>
      <w:pPr>
        <w:ind w:left="1800" w:hanging="360"/>
      </w:pPr>
      <w:rPr>
        <w:rFonts w:ascii="Symbol" w:hAnsi="Symbol" w:hint="default"/>
      </w:rPr>
    </w:lvl>
    <w:lvl w:ilvl="1" w:tplc="4D7C1AD0">
      <w:start w:val="1"/>
      <w:numFmt w:val="bullet"/>
      <w:lvlText w:val="o"/>
      <w:lvlJc w:val="left"/>
      <w:pPr>
        <w:ind w:left="2520" w:hanging="360"/>
      </w:pPr>
      <w:rPr>
        <w:rFonts w:ascii="Courier New" w:hAnsi="Courier New" w:hint="default"/>
      </w:rPr>
    </w:lvl>
    <w:lvl w:ilvl="2" w:tplc="FE64D360">
      <w:start w:val="1"/>
      <w:numFmt w:val="bullet"/>
      <w:lvlText w:val=""/>
      <w:lvlJc w:val="left"/>
      <w:pPr>
        <w:ind w:left="3240" w:hanging="360"/>
      </w:pPr>
      <w:rPr>
        <w:rFonts w:ascii="Wingdings" w:hAnsi="Wingdings" w:hint="default"/>
      </w:rPr>
    </w:lvl>
    <w:lvl w:ilvl="3" w:tplc="C4323AEA">
      <w:start w:val="1"/>
      <w:numFmt w:val="bullet"/>
      <w:lvlText w:val=""/>
      <w:lvlJc w:val="left"/>
      <w:pPr>
        <w:ind w:left="3960" w:hanging="360"/>
      </w:pPr>
      <w:rPr>
        <w:rFonts w:ascii="Symbol" w:hAnsi="Symbol" w:hint="default"/>
      </w:rPr>
    </w:lvl>
    <w:lvl w:ilvl="4" w:tplc="6CF8D4B4">
      <w:start w:val="1"/>
      <w:numFmt w:val="bullet"/>
      <w:lvlText w:val="o"/>
      <w:lvlJc w:val="left"/>
      <w:pPr>
        <w:ind w:left="4680" w:hanging="360"/>
      </w:pPr>
      <w:rPr>
        <w:rFonts w:ascii="Courier New" w:hAnsi="Courier New" w:hint="default"/>
      </w:rPr>
    </w:lvl>
    <w:lvl w:ilvl="5" w:tplc="759661AE">
      <w:start w:val="1"/>
      <w:numFmt w:val="bullet"/>
      <w:lvlText w:val=""/>
      <w:lvlJc w:val="left"/>
      <w:pPr>
        <w:ind w:left="5400" w:hanging="360"/>
      </w:pPr>
      <w:rPr>
        <w:rFonts w:ascii="Wingdings" w:hAnsi="Wingdings" w:hint="default"/>
      </w:rPr>
    </w:lvl>
    <w:lvl w:ilvl="6" w:tplc="EEB2B01A">
      <w:start w:val="1"/>
      <w:numFmt w:val="bullet"/>
      <w:lvlText w:val=""/>
      <w:lvlJc w:val="left"/>
      <w:pPr>
        <w:ind w:left="6120" w:hanging="360"/>
      </w:pPr>
      <w:rPr>
        <w:rFonts w:ascii="Symbol" w:hAnsi="Symbol" w:hint="default"/>
      </w:rPr>
    </w:lvl>
    <w:lvl w:ilvl="7" w:tplc="61D47CD6">
      <w:start w:val="1"/>
      <w:numFmt w:val="bullet"/>
      <w:lvlText w:val="o"/>
      <w:lvlJc w:val="left"/>
      <w:pPr>
        <w:ind w:left="6840" w:hanging="360"/>
      </w:pPr>
      <w:rPr>
        <w:rFonts w:ascii="Courier New" w:hAnsi="Courier New" w:hint="default"/>
      </w:rPr>
    </w:lvl>
    <w:lvl w:ilvl="8" w:tplc="ADF407C4">
      <w:start w:val="1"/>
      <w:numFmt w:val="bullet"/>
      <w:lvlText w:val=""/>
      <w:lvlJc w:val="left"/>
      <w:pPr>
        <w:ind w:left="7560" w:hanging="360"/>
      </w:pPr>
      <w:rPr>
        <w:rFonts w:ascii="Wingdings" w:hAnsi="Wingdings" w:hint="default"/>
      </w:rPr>
    </w:lvl>
  </w:abstractNum>
  <w:abstractNum w:abstractNumId="47" w15:restartNumberingAfterBreak="0">
    <w:nsid w:val="70E69817"/>
    <w:multiLevelType w:val="hybridMultilevel"/>
    <w:tmpl w:val="66A8A642"/>
    <w:lvl w:ilvl="0" w:tplc="C8422646">
      <w:start w:val="1"/>
      <w:numFmt w:val="bullet"/>
      <w:lvlText w:val="-"/>
      <w:lvlJc w:val="left"/>
      <w:pPr>
        <w:ind w:left="1080" w:hanging="360"/>
      </w:pPr>
      <w:rPr>
        <w:rFonts w:ascii="Aptos" w:hAnsi="Aptos" w:hint="default"/>
      </w:rPr>
    </w:lvl>
    <w:lvl w:ilvl="1" w:tplc="9EB89D82">
      <w:start w:val="1"/>
      <w:numFmt w:val="bullet"/>
      <w:lvlText w:val="o"/>
      <w:lvlJc w:val="left"/>
      <w:pPr>
        <w:ind w:left="1800" w:hanging="360"/>
      </w:pPr>
      <w:rPr>
        <w:rFonts w:ascii="Courier New" w:hAnsi="Courier New" w:hint="default"/>
      </w:rPr>
    </w:lvl>
    <w:lvl w:ilvl="2" w:tplc="1E9C8BD4">
      <w:start w:val="1"/>
      <w:numFmt w:val="bullet"/>
      <w:lvlText w:val=""/>
      <w:lvlJc w:val="left"/>
      <w:pPr>
        <w:ind w:left="2520" w:hanging="360"/>
      </w:pPr>
      <w:rPr>
        <w:rFonts w:ascii="Wingdings" w:hAnsi="Wingdings" w:hint="default"/>
      </w:rPr>
    </w:lvl>
    <w:lvl w:ilvl="3" w:tplc="ABD81D26">
      <w:start w:val="1"/>
      <w:numFmt w:val="bullet"/>
      <w:lvlText w:val=""/>
      <w:lvlJc w:val="left"/>
      <w:pPr>
        <w:ind w:left="3240" w:hanging="360"/>
      </w:pPr>
      <w:rPr>
        <w:rFonts w:ascii="Symbol" w:hAnsi="Symbol" w:hint="default"/>
      </w:rPr>
    </w:lvl>
    <w:lvl w:ilvl="4" w:tplc="8634E178">
      <w:start w:val="1"/>
      <w:numFmt w:val="bullet"/>
      <w:lvlText w:val="o"/>
      <w:lvlJc w:val="left"/>
      <w:pPr>
        <w:ind w:left="3960" w:hanging="360"/>
      </w:pPr>
      <w:rPr>
        <w:rFonts w:ascii="Courier New" w:hAnsi="Courier New" w:hint="default"/>
      </w:rPr>
    </w:lvl>
    <w:lvl w:ilvl="5" w:tplc="480076E4">
      <w:start w:val="1"/>
      <w:numFmt w:val="bullet"/>
      <w:lvlText w:val=""/>
      <w:lvlJc w:val="left"/>
      <w:pPr>
        <w:ind w:left="4680" w:hanging="360"/>
      </w:pPr>
      <w:rPr>
        <w:rFonts w:ascii="Wingdings" w:hAnsi="Wingdings" w:hint="default"/>
      </w:rPr>
    </w:lvl>
    <w:lvl w:ilvl="6" w:tplc="74DC90A8">
      <w:start w:val="1"/>
      <w:numFmt w:val="bullet"/>
      <w:lvlText w:val=""/>
      <w:lvlJc w:val="left"/>
      <w:pPr>
        <w:ind w:left="5400" w:hanging="360"/>
      </w:pPr>
      <w:rPr>
        <w:rFonts w:ascii="Symbol" w:hAnsi="Symbol" w:hint="default"/>
      </w:rPr>
    </w:lvl>
    <w:lvl w:ilvl="7" w:tplc="1592F8E2">
      <w:start w:val="1"/>
      <w:numFmt w:val="bullet"/>
      <w:lvlText w:val="o"/>
      <w:lvlJc w:val="left"/>
      <w:pPr>
        <w:ind w:left="6120" w:hanging="360"/>
      </w:pPr>
      <w:rPr>
        <w:rFonts w:ascii="Courier New" w:hAnsi="Courier New" w:hint="default"/>
      </w:rPr>
    </w:lvl>
    <w:lvl w:ilvl="8" w:tplc="782E05B4">
      <w:start w:val="1"/>
      <w:numFmt w:val="bullet"/>
      <w:lvlText w:val=""/>
      <w:lvlJc w:val="left"/>
      <w:pPr>
        <w:ind w:left="6840" w:hanging="360"/>
      </w:pPr>
      <w:rPr>
        <w:rFonts w:ascii="Wingdings" w:hAnsi="Wingdings" w:hint="default"/>
      </w:rPr>
    </w:lvl>
  </w:abstractNum>
  <w:abstractNum w:abstractNumId="48" w15:restartNumberingAfterBreak="0">
    <w:nsid w:val="75A014DA"/>
    <w:multiLevelType w:val="hybridMultilevel"/>
    <w:tmpl w:val="086ECD3E"/>
    <w:lvl w:ilvl="0" w:tplc="81F8A0F4">
      <w:start w:val="1"/>
      <w:numFmt w:val="bullet"/>
      <w:lvlText w:val="-"/>
      <w:lvlJc w:val="left"/>
      <w:pPr>
        <w:ind w:left="1080" w:hanging="360"/>
      </w:pPr>
      <w:rPr>
        <w:rFonts w:ascii="Aptos" w:hAnsi="Aptos" w:hint="default"/>
      </w:rPr>
    </w:lvl>
    <w:lvl w:ilvl="1" w:tplc="1A6874D8">
      <w:start w:val="1"/>
      <w:numFmt w:val="bullet"/>
      <w:lvlText w:val="o"/>
      <w:lvlJc w:val="left"/>
      <w:pPr>
        <w:ind w:left="1800" w:hanging="360"/>
      </w:pPr>
      <w:rPr>
        <w:rFonts w:ascii="Courier New" w:hAnsi="Courier New" w:hint="default"/>
      </w:rPr>
    </w:lvl>
    <w:lvl w:ilvl="2" w:tplc="DE7E3B20">
      <w:start w:val="1"/>
      <w:numFmt w:val="bullet"/>
      <w:lvlText w:val=""/>
      <w:lvlJc w:val="left"/>
      <w:pPr>
        <w:ind w:left="2520" w:hanging="360"/>
      </w:pPr>
      <w:rPr>
        <w:rFonts w:ascii="Wingdings" w:hAnsi="Wingdings" w:hint="default"/>
      </w:rPr>
    </w:lvl>
    <w:lvl w:ilvl="3" w:tplc="A594B614">
      <w:start w:val="1"/>
      <w:numFmt w:val="bullet"/>
      <w:lvlText w:val=""/>
      <w:lvlJc w:val="left"/>
      <w:pPr>
        <w:ind w:left="3240" w:hanging="360"/>
      </w:pPr>
      <w:rPr>
        <w:rFonts w:ascii="Symbol" w:hAnsi="Symbol" w:hint="default"/>
      </w:rPr>
    </w:lvl>
    <w:lvl w:ilvl="4" w:tplc="CBA06036">
      <w:start w:val="1"/>
      <w:numFmt w:val="bullet"/>
      <w:lvlText w:val="o"/>
      <w:lvlJc w:val="left"/>
      <w:pPr>
        <w:ind w:left="3960" w:hanging="360"/>
      </w:pPr>
      <w:rPr>
        <w:rFonts w:ascii="Courier New" w:hAnsi="Courier New" w:hint="default"/>
      </w:rPr>
    </w:lvl>
    <w:lvl w:ilvl="5" w:tplc="8034E3CC">
      <w:start w:val="1"/>
      <w:numFmt w:val="bullet"/>
      <w:lvlText w:val=""/>
      <w:lvlJc w:val="left"/>
      <w:pPr>
        <w:ind w:left="4680" w:hanging="360"/>
      </w:pPr>
      <w:rPr>
        <w:rFonts w:ascii="Wingdings" w:hAnsi="Wingdings" w:hint="default"/>
      </w:rPr>
    </w:lvl>
    <w:lvl w:ilvl="6" w:tplc="A55C5280">
      <w:start w:val="1"/>
      <w:numFmt w:val="bullet"/>
      <w:lvlText w:val=""/>
      <w:lvlJc w:val="left"/>
      <w:pPr>
        <w:ind w:left="5400" w:hanging="360"/>
      </w:pPr>
      <w:rPr>
        <w:rFonts w:ascii="Symbol" w:hAnsi="Symbol" w:hint="default"/>
      </w:rPr>
    </w:lvl>
    <w:lvl w:ilvl="7" w:tplc="69B24726">
      <w:start w:val="1"/>
      <w:numFmt w:val="bullet"/>
      <w:lvlText w:val="o"/>
      <w:lvlJc w:val="left"/>
      <w:pPr>
        <w:ind w:left="6120" w:hanging="360"/>
      </w:pPr>
      <w:rPr>
        <w:rFonts w:ascii="Courier New" w:hAnsi="Courier New" w:hint="default"/>
      </w:rPr>
    </w:lvl>
    <w:lvl w:ilvl="8" w:tplc="E37E0378">
      <w:start w:val="1"/>
      <w:numFmt w:val="bullet"/>
      <w:lvlText w:val=""/>
      <w:lvlJc w:val="left"/>
      <w:pPr>
        <w:ind w:left="6840" w:hanging="360"/>
      </w:pPr>
      <w:rPr>
        <w:rFonts w:ascii="Wingdings" w:hAnsi="Wingdings" w:hint="default"/>
      </w:rPr>
    </w:lvl>
  </w:abstractNum>
  <w:abstractNum w:abstractNumId="49" w15:restartNumberingAfterBreak="0">
    <w:nsid w:val="760CB645"/>
    <w:multiLevelType w:val="hybridMultilevel"/>
    <w:tmpl w:val="92F64B4A"/>
    <w:lvl w:ilvl="0" w:tplc="AE2C3E1A">
      <w:start w:val="1"/>
      <w:numFmt w:val="bullet"/>
      <w:lvlText w:val=""/>
      <w:lvlJc w:val="left"/>
      <w:pPr>
        <w:ind w:left="720" w:hanging="360"/>
      </w:pPr>
      <w:rPr>
        <w:rFonts w:ascii="Symbol" w:hAnsi="Symbol" w:hint="default"/>
      </w:rPr>
    </w:lvl>
    <w:lvl w:ilvl="1" w:tplc="BC9080F4">
      <w:start w:val="1"/>
      <w:numFmt w:val="bullet"/>
      <w:lvlText w:val="o"/>
      <w:lvlJc w:val="left"/>
      <w:pPr>
        <w:ind w:left="1440" w:hanging="360"/>
      </w:pPr>
      <w:rPr>
        <w:rFonts w:ascii="Courier New" w:hAnsi="Courier New" w:hint="default"/>
      </w:rPr>
    </w:lvl>
    <w:lvl w:ilvl="2" w:tplc="B7D85FC4">
      <w:start w:val="1"/>
      <w:numFmt w:val="bullet"/>
      <w:lvlText w:val=""/>
      <w:lvlJc w:val="left"/>
      <w:pPr>
        <w:ind w:left="2160" w:hanging="360"/>
      </w:pPr>
      <w:rPr>
        <w:rFonts w:ascii="Wingdings" w:hAnsi="Wingdings" w:hint="default"/>
      </w:rPr>
    </w:lvl>
    <w:lvl w:ilvl="3" w:tplc="6ABE5AA8">
      <w:start w:val="1"/>
      <w:numFmt w:val="bullet"/>
      <w:lvlText w:val=""/>
      <w:lvlJc w:val="left"/>
      <w:pPr>
        <w:ind w:left="2880" w:hanging="360"/>
      </w:pPr>
      <w:rPr>
        <w:rFonts w:ascii="Symbol" w:hAnsi="Symbol" w:hint="default"/>
      </w:rPr>
    </w:lvl>
    <w:lvl w:ilvl="4" w:tplc="732E2D14">
      <w:start w:val="1"/>
      <w:numFmt w:val="bullet"/>
      <w:lvlText w:val="o"/>
      <w:lvlJc w:val="left"/>
      <w:pPr>
        <w:ind w:left="3600" w:hanging="360"/>
      </w:pPr>
      <w:rPr>
        <w:rFonts w:ascii="Courier New" w:hAnsi="Courier New" w:hint="default"/>
      </w:rPr>
    </w:lvl>
    <w:lvl w:ilvl="5" w:tplc="AC22306E">
      <w:start w:val="1"/>
      <w:numFmt w:val="bullet"/>
      <w:lvlText w:val=""/>
      <w:lvlJc w:val="left"/>
      <w:pPr>
        <w:ind w:left="4320" w:hanging="360"/>
      </w:pPr>
      <w:rPr>
        <w:rFonts w:ascii="Wingdings" w:hAnsi="Wingdings" w:hint="default"/>
      </w:rPr>
    </w:lvl>
    <w:lvl w:ilvl="6" w:tplc="70D29BB4">
      <w:start w:val="1"/>
      <w:numFmt w:val="bullet"/>
      <w:lvlText w:val=""/>
      <w:lvlJc w:val="left"/>
      <w:pPr>
        <w:ind w:left="5040" w:hanging="360"/>
      </w:pPr>
      <w:rPr>
        <w:rFonts w:ascii="Symbol" w:hAnsi="Symbol" w:hint="default"/>
      </w:rPr>
    </w:lvl>
    <w:lvl w:ilvl="7" w:tplc="C944DA9E">
      <w:start w:val="1"/>
      <w:numFmt w:val="bullet"/>
      <w:lvlText w:val="o"/>
      <w:lvlJc w:val="left"/>
      <w:pPr>
        <w:ind w:left="5760" w:hanging="360"/>
      </w:pPr>
      <w:rPr>
        <w:rFonts w:ascii="Courier New" w:hAnsi="Courier New" w:hint="default"/>
      </w:rPr>
    </w:lvl>
    <w:lvl w:ilvl="8" w:tplc="582850C0">
      <w:start w:val="1"/>
      <w:numFmt w:val="bullet"/>
      <w:lvlText w:val=""/>
      <w:lvlJc w:val="left"/>
      <w:pPr>
        <w:ind w:left="6480" w:hanging="360"/>
      </w:pPr>
      <w:rPr>
        <w:rFonts w:ascii="Wingdings" w:hAnsi="Wingdings" w:hint="default"/>
      </w:rPr>
    </w:lvl>
  </w:abstractNum>
  <w:abstractNum w:abstractNumId="50"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51" w15:restartNumberingAfterBreak="0">
    <w:nsid w:val="7A2EBFAD"/>
    <w:multiLevelType w:val="hybridMultilevel"/>
    <w:tmpl w:val="0C1C13FC"/>
    <w:lvl w:ilvl="0" w:tplc="1220ABEA">
      <w:start w:val="1"/>
      <w:numFmt w:val="bullet"/>
      <w:lvlText w:val="-"/>
      <w:lvlJc w:val="left"/>
      <w:pPr>
        <w:ind w:left="1800" w:hanging="360"/>
      </w:pPr>
      <w:rPr>
        <w:rFonts w:ascii="Aptos" w:hAnsi="Aptos" w:hint="default"/>
      </w:rPr>
    </w:lvl>
    <w:lvl w:ilvl="1" w:tplc="B58ADCDE">
      <w:start w:val="1"/>
      <w:numFmt w:val="bullet"/>
      <w:lvlText w:val="o"/>
      <w:lvlJc w:val="left"/>
      <w:pPr>
        <w:ind w:left="2520" w:hanging="360"/>
      </w:pPr>
      <w:rPr>
        <w:rFonts w:ascii="Courier New" w:hAnsi="Courier New" w:hint="default"/>
      </w:rPr>
    </w:lvl>
    <w:lvl w:ilvl="2" w:tplc="F036ED8E">
      <w:start w:val="1"/>
      <w:numFmt w:val="bullet"/>
      <w:lvlText w:val=""/>
      <w:lvlJc w:val="left"/>
      <w:pPr>
        <w:ind w:left="3240" w:hanging="360"/>
      </w:pPr>
      <w:rPr>
        <w:rFonts w:ascii="Wingdings" w:hAnsi="Wingdings" w:hint="default"/>
      </w:rPr>
    </w:lvl>
    <w:lvl w:ilvl="3" w:tplc="103C3DE4">
      <w:start w:val="1"/>
      <w:numFmt w:val="bullet"/>
      <w:lvlText w:val=""/>
      <w:lvlJc w:val="left"/>
      <w:pPr>
        <w:ind w:left="3960" w:hanging="360"/>
      </w:pPr>
      <w:rPr>
        <w:rFonts w:ascii="Symbol" w:hAnsi="Symbol" w:hint="default"/>
      </w:rPr>
    </w:lvl>
    <w:lvl w:ilvl="4" w:tplc="9EE68CB2">
      <w:start w:val="1"/>
      <w:numFmt w:val="bullet"/>
      <w:lvlText w:val="o"/>
      <w:lvlJc w:val="left"/>
      <w:pPr>
        <w:ind w:left="4680" w:hanging="360"/>
      </w:pPr>
      <w:rPr>
        <w:rFonts w:ascii="Courier New" w:hAnsi="Courier New" w:hint="default"/>
      </w:rPr>
    </w:lvl>
    <w:lvl w:ilvl="5" w:tplc="2D8232B2">
      <w:start w:val="1"/>
      <w:numFmt w:val="bullet"/>
      <w:lvlText w:val=""/>
      <w:lvlJc w:val="left"/>
      <w:pPr>
        <w:ind w:left="5400" w:hanging="360"/>
      </w:pPr>
      <w:rPr>
        <w:rFonts w:ascii="Wingdings" w:hAnsi="Wingdings" w:hint="default"/>
      </w:rPr>
    </w:lvl>
    <w:lvl w:ilvl="6" w:tplc="3A8092B2">
      <w:start w:val="1"/>
      <w:numFmt w:val="bullet"/>
      <w:lvlText w:val=""/>
      <w:lvlJc w:val="left"/>
      <w:pPr>
        <w:ind w:left="6120" w:hanging="360"/>
      </w:pPr>
      <w:rPr>
        <w:rFonts w:ascii="Symbol" w:hAnsi="Symbol" w:hint="default"/>
      </w:rPr>
    </w:lvl>
    <w:lvl w:ilvl="7" w:tplc="1D0A6C96">
      <w:start w:val="1"/>
      <w:numFmt w:val="bullet"/>
      <w:lvlText w:val="o"/>
      <w:lvlJc w:val="left"/>
      <w:pPr>
        <w:ind w:left="6840" w:hanging="360"/>
      </w:pPr>
      <w:rPr>
        <w:rFonts w:ascii="Courier New" w:hAnsi="Courier New" w:hint="default"/>
      </w:rPr>
    </w:lvl>
    <w:lvl w:ilvl="8" w:tplc="3BB60F02">
      <w:start w:val="1"/>
      <w:numFmt w:val="bullet"/>
      <w:lvlText w:val=""/>
      <w:lvlJc w:val="left"/>
      <w:pPr>
        <w:ind w:left="7560" w:hanging="360"/>
      </w:pPr>
      <w:rPr>
        <w:rFonts w:ascii="Wingdings" w:hAnsi="Wingdings" w:hint="default"/>
      </w:rPr>
    </w:lvl>
  </w:abstractNum>
  <w:num w:numId="1" w16cid:durableId="1999649813">
    <w:abstractNumId w:val="37"/>
  </w:num>
  <w:num w:numId="2" w16cid:durableId="1359745399">
    <w:abstractNumId w:val="6"/>
  </w:num>
  <w:num w:numId="3" w16cid:durableId="1663073873">
    <w:abstractNumId w:val="5"/>
  </w:num>
  <w:num w:numId="4" w16cid:durableId="2007197526">
    <w:abstractNumId w:val="0"/>
  </w:num>
  <w:num w:numId="5" w16cid:durableId="1613198355">
    <w:abstractNumId w:val="4"/>
  </w:num>
  <w:num w:numId="6" w16cid:durableId="1219711195">
    <w:abstractNumId w:val="8"/>
  </w:num>
  <w:num w:numId="7" w16cid:durableId="1900314191">
    <w:abstractNumId w:val="46"/>
  </w:num>
  <w:num w:numId="8" w16cid:durableId="820653882">
    <w:abstractNumId w:val="18"/>
  </w:num>
  <w:num w:numId="9" w16cid:durableId="184369800">
    <w:abstractNumId w:val="39"/>
  </w:num>
  <w:num w:numId="10" w16cid:durableId="93215234">
    <w:abstractNumId w:val="40"/>
  </w:num>
  <w:num w:numId="11" w16cid:durableId="379594058">
    <w:abstractNumId w:val="7"/>
  </w:num>
  <w:num w:numId="12" w16cid:durableId="217592795">
    <w:abstractNumId w:val="29"/>
  </w:num>
  <w:num w:numId="13" w16cid:durableId="1822843519">
    <w:abstractNumId w:val="15"/>
  </w:num>
  <w:num w:numId="14" w16cid:durableId="1117524984">
    <w:abstractNumId w:val="42"/>
  </w:num>
  <w:num w:numId="15" w16cid:durableId="304702260">
    <w:abstractNumId w:val="21"/>
  </w:num>
  <w:num w:numId="16" w16cid:durableId="357202783">
    <w:abstractNumId w:val="9"/>
  </w:num>
  <w:num w:numId="17" w16cid:durableId="634335909">
    <w:abstractNumId w:val="45"/>
  </w:num>
  <w:num w:numId="18" w16cid:durableId="1240410520">
    <w:abstractNumId w:val="13"/>
  </w:num>
  <w:num w:numId="19" w16cid:durableId="1653027055">
    <w:abstractNumId w:val="31"/>
  </w:num>
  <w:num w:numId="20" w16cid:durableId="1675187695">
    <w:abstractNumId w:val="26"/>
  </w:num>
  <w:num w:numId="21" w16cid:durableId="1865242020">
    <w:abstractNumId w:val="38"/>
  </w:num>
  <w:num w:numId="22" w16cid:durableId="73629567">
    <w:abstractNumId w:val="49"/>
  </w:num>
  <w:num w:numId="23" w16cid:durableId="840975186">
    <w:abstractNumId w:val="30"/>
  </w:num>
  <w:num w:numId="24" w16cid:durableId="1164934916">
    <w:abstractNumId w:val="32"/>
  </w:num>
  <w:num w:numId="25" w16cid:durableId="735469993">
    <w:abstractNumId w:val="14"/>
  </w:num>
  <w:num w:numId="26" w16cid:durableId="647511764">
    <w:abstractNumId w:val="34"/>
  </w:num>
  <w:num w:numId="27" w16cid:durableId="726151882">
    <w:abstractNumId w:val="2"/>
  </w:num>
  <w:num w:numId="28" w16cid:durableId="1825391798">
    <w:abstractNumId w:val="35"/>
  </w:num>
  <w:num w:numId="29" w16cid:durableId="833958973">
    <w:abstractNumId w:val="1"/>
  </w:num>
  <w:num w:numId="30" w16cid:durableId="2043162978">
    <w:abstractNumId w:val="10"/>
  </w:num>
  <w:num w:numId="31" w16cid:durableId="961612745">
    <w:abstractNumId w:val="44"/>
  </w:num>
  <w:num w:numId="32" w16cid:durableId="364449400">
    <w:abstractNumId w:val="36"/>
  </w:num>
  <w:num w:numId="33" w16cid:durableId="1502506643">
    <w:abstractNumId w:val="28"/>
  </w:num>
  <w:num w:numId="34" w16cid:durableId="421074054">
    <w:abstractNumId w:val="19"/>
  </w:num>
  <w:num w:numId="35" w16cid:durableId="1147165630">
    <w:abstractNumId w:val="11"/>
  </w:num>
  <w:num w:numId="36" w16cid:durableId="75834197">
    <w:abstractNumId w:val="23"/>
  </w:num>
  <w:num w:numId="37" w16cid:durableId="236865469">
    <w:abstractNumId w:val="3"/>
  </w:num>
  <w:num w:numId="38" w16cid:durableId="440418515">
    <w:abstractNumId w:val="51"/>
  </w:num>
  <w:num w:numId="39" w16cid:durableId="1591574462">
    <w:abstractNumId w:val="48"/>
  </w:num>
  <w:num w:numId="40" w16cid:durableId="2098206146">
    <w:abstractNumId w:val="22"/>
  </w:num>
  <w:num w:numId="41" w16cid:durableId="982005006">
    <w:abstractNumId w:val="25"/>
  </w:num>
  <w:num w:numId="42" w16cid:durableId="1217736792">
    <w:abstractNumId w:val="20"/>
  </w:num>
  <w:num w:numId="43" w16cid:durableId="648285036">
    <w:abstractNumId w:val="47"/>
  </w:num>
  <w:num w:numId="44" w16cid:durableId="768812583">
    <w:abstractNumId w:val="16"/>
  </w:num>
  <w:num w:numId="45" w16cid:durableId="875120382">
    <w:abstractNumId w:val="41"/>
  </w:num>
  <w:num w:numId="46" w16cid:durableId="1581720356">
    <w:abstractNumId w:val="12"/>
  </w:num>
  <w:num w:numId="47" w16cid:durableId="1373651992">
    <w:abstractNumId w:val="24"/>
  </w:num>
  <w:num w:numId="48" w16cid:durableId="2069259439">
    <w:abstractNumId w:val="33"/>
  </w:num>
  <w:num w:numId="49" w16cid:durableId="1521357496">
    <w:abstractNumId w:val="50"/>
  </w:num>
  <w:num w:numId="50" w16cid:durableId="783618071">
    <w:abstractNumId w:val="27"/>
  </w:num>
  <w:num w:numId="51" w16cid:durableId="806120704">
    <w:abstractNumId w:val="43"/>
  </w:num>
  <w:num w:numId="52" w16cid:durableId="1608269988">
    <w:abstractNumId w:val="1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490"/>
    <w:rsid w:val="00012986"/>
    <w:rsid w:val="00012B20"/>
    <w:rsid w:val="00012B9B"/>
    <w:rsid w:val="00012D54"/>
    <w:rsid w:val="00012E4A"/>
    <w:rsid w:val="00013007"/>
    <w:rsid w:val="000131BC"/>
    <w:rsid w:val="0001340D"/>
    <w:rsid w:val="00013769"/>
    <w:rsid w:val="00013846"/>
    <w:rsid w:val="000139EC"/>
    <w:rsid w:val="00013A2F"/>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DC6"/>
    <w:rsid w:val="00022FAF"/>
    <w:rsid w:val="00023A6B"/>
    <w:rsid w:val="00023B70"/>
    <w:rsid w:val="00023F1F"/>
    <w:rsid w:val="000243B7"/>
    <w:rsid w:val="000245CF"/>
    <w:rsid w:val="00024692"/>
    <w:rsid w:val="00024769"/>
    <w:rsid w:val="00024812"/>
    <w:rsid w:val="00024F99"/>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0A6"/>
    <w:rsid w:val="000424AB"/>
    <w:rsid w:val="0004272D"/>
    <w:rsid w:val="000427E1"/>
    <w:rsid w:val="00042802"/>
    <w:rsid w:val="0004291D"/>
    <w:rsid w:val="00042D14"/>
    <w:rsid w:val="00042E99"/>
    <w:rsid w:val="00042F60"/>
    <w:rsid w:val="00043364"/>
    <w:rsid w:val="0004345A"/>
    <w:rsid w:val="00043626"/>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1D"/>
    <w:rsid w:val="0005458E"/>
    <w:rsid w:val="00054689"/>
    <w:rsid w:val="00054D49"/>
    <w:rsid w:val="00055081"/>
    <w:rsid w:val="000551E2"/>
    <w:rsid w:val="000554F0"/>
    <w:rsid w:val="0005571E"/>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21"/>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D64"/>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0A"/>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6DE1"/>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14"/>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A36"/>
    <w:rsid w:val="000B436F"/>
    <w:rsid w:val="000B441A"/>
    <w:rsid w:val="000B44DE"/>
    <w:rsid w:val="000B45D6"/>
    <w:rsid w:val="000B46BE"/>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20A4"/>
    <w:rsid w:val="000C26EB"/>
    <w:rsid w:val="000C27E2"/>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1E05"/>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D7F"/>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5C91"/>
    <w:rsid w:val="000F6097"/>
    <w:rsid w:val="000F611F"/>
    <w:rsid w:val="000F613A"/>
    <w:rsid w:val="000F6258"/>
    <w:rsid w:val="000F6433"/>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4A3"/>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0EBE"/>
    <w:rsid w:val="00111208"/>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171"/>
    <w:rsid w:val="0011729C"/>
    <w:rsid w:val="0011729E"/>
    <w:rsid w:val="0011734A"/>
    <w:rsid w:val="001174C8"/>
    <w:rsid w:val="001176D8"/>
    <w:rsid w:val="001179F1"/>
    <w:rsid w:val="00117EDE"/>
    <w:rsid w:val="0011C1E3"/>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65D"/>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45A"/>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52"/>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12"/>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21D"/>
    <w:rsid w:val="0016243F"/>
    <w:rsid w:val="00162694"/>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4AB"/>
    <w:rsid w:val="0016760A"/>
    <w:rsid w:val="00167678"/>
    <w:rsid w:val="001676C1"/>
    <w:rsid w:val="00167B10"/>
    <w:rsid w:val="00167B5A"/>
    <w:rsid w:val="00167B77"/>
    <w:rsid w:val="0016B422"/>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DDE"/>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4AE7"/>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D44"/>
    <w:rsid w:val="00190F5C"/>
    <w:rsid w:val="00191101"/>
    <w:rsid w:val="00191119"/>
    <w:rsid w:val="00191332"/>
    <w:rsid w:val="00191354"/>
    <w:rsid w:val="001917BC"/>
    <w:rsid w:val="001917C1"/>
    <w:rsid w:val="001926D3"/>
    <w:rsid w:val="00192AC2"/>
    <w:rsid w:val="00193B6A"/>
    <w:rsid w:val="00193B86"/>
    <w:rsid w:val="00193B92"/>
    <w:rsid w:val="00193DAC"/>
    <w:rsid w:val="00193DF7"/>
    <w:rsid w:val="00193F8C"/>
    <w:rsid w:val="001940A3"/>
    <w:rsid w:val="001940AE"/>
    <w:rsid w:val="001941BB"/>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9C4"/>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A6D"/>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16"/>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D30"/>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BD9"/>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44F"/>
    <w:rsid w:val="002325DD"/>
    <w:rsid w:val="002329B0"/>
    <w:rsid w:val="00232AB8"/>
    <w:rsid w:val="00232F1B"/>
    <w:rsid w:val="00233088"/>
    <w:rsid w:val="002330C5"/>
    <w:rsid w:val="002333E5"/>
    <w:rsid w:val="00233558"/>
    <w:rsid w:val="002335B4"/>
    <w:rsid w:val="00233A0E"/>
    <w:rsid w:val="00233BB3"/>
    <w:rsid w:val="00233E35"/>
    <w:rsid w:val="00234001"/>
    <w:rsid w:val="002340FA"/>
    <w:rsid w:val="00234A92"/>
    <w:rsid w:val="00234D0A"/>
    <w:rsid w:val="00235303"/>
    <w:rsid w:val="002354EB"/>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C8"/>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3F4"/>
    <w:rsid w:val="002524D9"/>
    <w:rsid w:val="00252520"/>
    <w:rsid w:val="00252827"/>
    <w:rsid w:val="002529D3"/>
    <w:rsid w:val="00252A7E"/>
    <w:rsid w:val="00252D5C"/>
    <w:rsid w:val="002534A2"/>
    <w:rsid w:val="0025377E"/>
    <w:rsid w:val="002538B4"/>
    <w:rsid w:val="00253BE9"/>
    <w:rsid w:val="00253D0D"/>
    <w:rsid w:val="0025442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AF8"/>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B86"/>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2CC"/>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82"/>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1DE"/>
    <w:rsid w:val="002B58F8"/>
    <w:rsid w:val="002B5964"/>
    <w:rsid w:val="002B5B2A"/>
    <w:rsid w:val="002B5C06"/>
    <w:rsid w:val="002B5D39"/>
    <w:rsid w:val="002B5D7E"/>
    <w:rsid w:val="002B5F48"/>
    <w:rsid w:val="002B62AA"/>
    <w:rsid w:val="002B6356"/>
    <w:rsid w:val="002B64C0"/>
    <w:rsid w:val="002B66CE"/>
    <w:rsid w:val="002B67F5"/>
    <w:rsid w:val="002B6AAC"/>
    <w:rsid w:val="002B6B70"/>
    <w:rsid w:val="002B6D39"/>
    <w:rsid w:val="002B6D9E"/>
    <w:rsid w:val="002B6E87"/>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56E"/>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4E78"/>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039"/>
    <w:rsid w:val="00321111"/>
    <w:rsid w:val="0032113F"/>
    <w:rsid w:val="00321331"/>
    <w:rsid w:val="00321359"/>
    <w:rsid w:val="00321493"/>
    <w:rsid w:val="003216AC"/>
    <w:rsid w:val="00321A2D"/>
    <w:rsid w:val="00321C3D"/>
    <w:rsid w:val="00321C9C"/>
    <w:rsid w:val="00321FFE"/>
    <w:rsid w:val="00322029"/>
    <w:rsid w:val="003223F6"/>
    <w:rsid w:val="00322470"/>
    <w:rsid w:val="00322AA7"/>
    <w:rsid w:val="00322DAD"/>
    <w:rsid w:val="0032304B"/>
    <w:rsid w:val="003230FE"/>
    <w:rsid w:val="00323164"/>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10"/>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D96"/>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75C"/>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DEE"/>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4B3E"/>
    <w:rsid w:val="00374E2B"/>
    <w:rsid w:val="003755B0"/>
    <w:rsid w:val="00375650"/>
    <w:rsid w:val="0037591D"/>
    <w:rsid w:val="0037595D"/>
    <w:rsid w:val="00375B09"/>
    <w:rsid w:val="00375E8A"/>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7F0"/>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3ED"/>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7E"/>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AEC"/>
    <w:rsid w:val="003F1B38"/>
    <w:rsid w:val="003F1B66"/>
    <w:rsid w:val="003F1BB7"/>
    <w:rsid w:val="003F23FD"/>
    <w:rsid w:val="003F2973"/>
    <w:rsid w:val="003F2D32"/>
    <w:rsid w:val="003F3052"/>
    <w:rsid w:val="003F3442"/>
    <w:rsid w:val="003F3476"/>
    <w:rsid w:val="003F347D"/>
    <w:rsid w:val="003F38E9"/>
    <w:rsid w:val="003F3AE6"/>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6FA"/>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136"/>
    <w:rsid w:val="004062C5"/>
    <w:rsid w:val="00406479"/>
    <w:rsid w:val="0040683C"/>
    <w:rsid w:val="00406A61"/>
    <w:rsid w:val="00406B88"/>
    <w:rsid w:val="00406CCF"/>
    <w:rsid w:val="00406E51"/>
    <w:rsid w:val="00407143"/>
    <w:rsid w:val="00407850"/>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6E5"/>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3FB"/>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94B"/>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648"/>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4EAA"/>
    <w:rsid w:val="00445095"/>
    <w:rsid w:val="00445197"/>
    <w:rsid w:val="00445517"/>
    <w:rsid w:val="004458BA"/>
    <w:rsid w:val="004458F0"/>
    <w:rsid w:val="00445B5D"/>
    <w:rsid w:val="00445D8D"/>
    <w:rsid w:val="00446390"/>
    <w:rsid w:val="004466DF"/>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A78"/>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CCB"/>
    <w:rsid w:val="00481D6F"/>
    <w:rsid w:val="00481EA8"/>
    <w:rsid w:val="00481EDC"/>
    <w:rsid w:val="004820E6"/>
    <w:rsid w:val="00482317"/>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283"/>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06F"/>
    <w:rsid w:val="004B5402"/>
    <w:rsid w:val="004B553F"/>
    <w:rsid w:val="004B55C0"/>
    <w:rsid w:val="004B5708"/>
    <w:rsid w:val="004B598A"/>
    <w:rsid w:val="004B5AA7"/>
    <w:rsid w:val="004B5B3B"/>
    <w:rsid w:val="004B5B8D"/>
    <w:rsid w:val="004B5D0D"/>
    <w:rsid w:val="004B5F54"/>
    <w:rsid w:val="004B6167"/>
    <w:rsid w:val="004B6277"/>
    <w:rsid w:val="004B65EC"/>
    <w:rsid w:val="004B6A7F"/>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3FB"/>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49C"/>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19"/>
    <w:rsid w:val="00501F86"/>
    <w:rsid w:val="00501FEE"/>
    <w:rsid w:val="005021C3"/>
    <w:rsid w:val="00502333"/>
    <w:rsid w:val="00502356"/>
    <w:rsid w:val="00502373"/>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407D"/>
    <w:rsid w:val="005343A2"/>
    <w:rsid w:val="005343D7"/>
    <w:rsid w:val="0053456C"/>
    <w:rsid w:val="00534B53"/>
    <w:rsid w:val="00534BA8"/>
    <w:rsid w:val="00534C12"/>
    <w:rsid w:val="00534F60"/>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4A25"/>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47D59"/>
    <w:rsid w:val="005500BE"/>
    <w:rsid w:val="00550250"/>
    <w:rsid w:val="00550661"/>
    <w:rsid w:val="005508CA"/>
    <w:rsid w:val="005508D3"/>
    <w:rsid w:val="0055148E"/>
    <w:rsid w:val="0055150B"/>
    <w:rsid w:val="00551786"/>
    <w:rsid w:val="005519DB"/>
    <w:rsid w:val="00551AF8"/>
    <w:rsid w:val="005521B2"/>
    <w:rsid w:val="00552535"/>
    <w:rsid w:val="005525E0"/>
    <w:rsid w:val="00552845"/>
    <w:rsid w:val="005528AA"/>
    <w:rsid w:val="0055297A"/>
    <w:rsid w:val="00552C21"/>
    <w:rsid w:val="00552D65"/>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637"/>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BA9"/>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88"/>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2EF2"/>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C92B5"/>
    <w:rsid w:val="005D0070"/>
    <w:rsid w:val="005D05E3"/>
    <w:rsid w:val="005D0673"/>
    <w:rsid w:val="005D081B"/>
    <w:rsid w:val="005D08C5"/>
    <w:rsid w:val="005D120A"/>
    <w:rsid w:val="005D13FA"/>
    <w:rsid w:val="005D1502"/>
    <w:rsid w:val="005D152A"/>
    <w:rsid w:val="005D1775"/>
    <w:rsid w:val="005D1A35"/>
    <w:rsid w:val="005D1AE0"/>
    <w:rsid w:val="005D1B43"/>
    <w:rsid w:val="005D1E10"/>
    <w:rsid w:val="005D1E44"/>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2C7"/>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27D"/>
    <w:rsid w:val="005E22B6"/>
    <w:rsid w:val="005E267E"/>
    <w:rsid w:val="005E2789"/>
    <w:rsid w:val="005E2969"/>
    <w:rsid w:val="005E296C"/>
    <w:rsid w:val="005E2CAE"/>
    <w:rsid w:val="005E2CC1"/>
    <w:rsid w:val="005E3012"/>
    <w:rsid w:val="005E3097"/>
    <w:rsid w:val="005E3303"/>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174"/>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35E"/>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199"/>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6BF"/>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ED2"/>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4"/>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108"/>
    <w:rsid w:val="0062524D"/>
    <w:rsid w:val="0062534B"/>
    <w:rsid w:val="00625477"/>
    <w:rsid w:val="006254F1"/>
    <w:rsid w:val="00625D7D"/>
    <w:rsid w:val="006260C1"/>
    <w:rsid w:val="00626351"/>
    <w:rsid w:val="006265A1"/>
    <w:rsid w:val="00626646"/>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3E92"/>
    <w:rsid w:val="0064412E"/>
    <w:rsid w:val="00644395"/>
    <w:rsid w:val="006443F0"/>
    <w:rsid w:val="00644405"/>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736"/>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2C7C"/>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247"/>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AB5"/>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033"/>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7F"/>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DC1"/>
    <w:rsid w:val="006A7FC9"/>
    <w:rsid w:val="006B0214"/>
    <w:rsid w:val="006B0AB1"/>
    <w:rsid w:val="006B0AD4"/>
    <w:rsid w:val="006B1174"/>
    <w:rsid w:val="006B16C6"/>
    <w:rsid w:val="006B18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7E7"/>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CE"/>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66F"/>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CAB"/>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38"/>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0C6"/>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7F1"/>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3E"/>
    <w:rsid w:val="006F0756"/>
    <w:rsid w:val="006F0BCC"/>
    <w:rsid w:val="006F0DD3"/>
    <w:rsid w:val="006F0F66"/>
    <w:rsid w:val="006F1458"/>
    <w:rsid w:val="006F164D"/>
    <w:rsid w:val="006F192C"/>
    <w:rsid w:val="006F1A39"/>
    <w:rsid w:val="006F1A3C"/>
    <w:rsid w:val="006F1DC9"/>
    <w:rsid w:val="006F2057"/>
    <w:rsid w:val="006F2091"/>
    <w:rsid w:val="006F21B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6E1B"/>
    <w:rsid w:val="0070709C"/>
    <w:rsid w:val="0070715E"/>
    <w:rsid w:val="007071E7"/>
    <w:rsid w:val="007076D7"/>
    <w:rsid w:val="007077A6"/>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57B"/>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9AE"/>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2628"/>
    <w:rsid w:val="00732EA3"/>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3B9"/>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A7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829"/>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09A"/>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A5"/>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0B91"/>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3CFB"/>
    <w:rsid w:val="007C3D7F"/>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998"/>
    <w:rsid w:val="007D5C46"/>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781"/>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2A"/>
    <w:rsid w:val="00842F61"/>
    <w:rsid w:val="0084311B"/>
    <w:rsid w:val="008431D8"/>
    <w:rsid w:val="008434DD"/>
    <w:rsid w:val="008435CE"/>
    <w:rsid w:val="00843697"/>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A80"/>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C08"/>
    <w:rsid w:val="00871E32"/>
    <w:rsid w:val="0087221D"/>
    <w:rsid w:val="0087239A"/>
    <w:rsid w:val="00872451"/>
    <w:rsid w:val="00872A1D"/>
    <w:rsid w:val="00872C57"/>
    <w:rsid w:val="00872DE9"/>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1DA"/>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6D"/>
    <w:rsid w:val="008871C5"/>
    <w:rsid w:val="0088765C"/>
    <w:rsid w:val="008876CC"/>
    <w:rsid w:val="00887D81"/>
    <w:rsid w:val="00890045"/>
    <w:rsid w:val="00890091"/>
    <w:rsid w:val="00890137"/>
    <w:rsid w:val="00890311"/>
    <w:rsid w:val="00890377"/>
    <w:rsid w:val="00890681"/>
    <w:rsid w:val="00890756"/>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698"/>
    <w:rsid w:val="008A2898"/>
    <w:rsid w:val="008A29F7"/>
    <w:rsid w:val="008A2AB0"/>
    <w:rsid w:val="008A2C7F"/>
    <w:rsid w:val="008A2CC8"/>
    <w:rsid w:val="008A2ED7"/>
    <w:rsid w:val="008A2FDD"/>
    <w:rsid w:val="008A3043"/>
    <w:rsid w:val="008A3213"/>
    <w:rsid w:val="008A359C"/>
    <w:rsid w:val="008A366B"/>
    <w:rsid w:val="008A3863"/>
    <w:rsid w:val="008A4004"/>
    <w:rsid w:val="008A4249"/>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0CCE"/>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B69"/>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4DA2"/>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7DD"/>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442"/>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1B0"/>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9B6"/>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99E"/>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BD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AB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76"/>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1E48"/>
    <w:rsid w:val="009A200B"/>
    <w:rsid w:val="009A211A"/>
    <w:rsid w:val="009A21D6"/>
    <w:rsid w:val="009A22D3"/>
    <w:rsid w:val="009A2861"/>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30A"/>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7A"/>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A61"/>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CD4"/>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D80"/>
    <w:rsid w:val="00A10E63"/>
    <w:rsid w:val="00A10EAC"/>
    <w:rsid w:val="00A10F9A"/>
    <w:rsid w:val="00A1138E"/>
    <w:rsid w:val="00A11A47"/>
    <w:rsid w:val="00A11A8C"/>
    <w:rsid w:val="00A11F83"/>
    <w:rsid w:val="00A12154"/>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67"/>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825"/>
    <w:rsid w:val="00A31935"/>
    <w:rsid w:val="00A31D54"/>
    <w:rsid w:val="00A321C3"/>
    <w:rsid w:val="00A322C1"/>
    <w:rsid w:val="00A32502"/>
    <w:rsid w:val="00A325C9"/>
    <w:rsid w:val="00A3261E"/>
    <w:rsid w:val="00A3271A"/>
    <w:rsid w:val="00A3284D"/>
    <w:rsid w:val="00A3299D"/>
    <w:rsid w:val="00A32E05"/>
    <w:rsid w:val="00A33198"/>
    <w:rsid w:val="00A3364B"/>
    <w:rsid w:val="00A3449E"/>
    <w:rsid w:val="00A344CE"/>
    <w:rsid w:val="00A34A57"/>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886"/>
    <w:rsid w:val="00A54A13"/>
    <w:rsid w:val="00A54A9E"/>
    <w:rsid w:val="00A550D3"/>
    <w:rsid w:val="00A55A49"/>
    <w:rsid w:val="00A55C10"/>
    <w:rsid w:val="00A55DAF"/>
    <w:rsid w:val="00A56082"/>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96B"/>
    <w:rsid w:val="00A62B7A"/>
    <w:rsid w:val="00A62D52"/>
    <w:rsid w:val="00A62EC9"/>
    <w:rsid w:val="00A62F34"/>
    <w:rsid w:val="00A6343F"/>
    <w:rsid w:val="00A63663"/>
    <w:rsid w:val="00A63880"/>
    <w:rsid w:val="00A63949"/>
    <w:rsid w:val="00A63DC0"/>
    <w:rsid w:val="00A64162"/>
    <w:rsid w:val="00A64889"/>
    <w:rsid w:val="00A64BDA"/>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0DF"/>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19"/>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918"/>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B90"/>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85"/>
    <w:rsid w:val="00AE3ACD"/>
    <w:rsid w:val="00AE3B10"/>
    <w:rsid w:val="00AE3B97"/>
    <w:rsid w:val="00AE3C1F"/>
    <w:rsid w:val="00AE3FE4"/>
    <w:rsid w:val="00AE41BA"/>
    <w:rsid w:val="00AE41CF"/>
    <w:rsid w:val="00AE43C4"/>
    <w:rsid w:val="00AE4413"/>
    <w:rsid w:val="00AE460E"/>
    <w:rsid w:val="00AE46E1"/>
    <w:rsid w:val="00AE47F9"/>
    <w:rsid w:val="00AE50FA"/>
    <w:rsid w:val="00AE5793"/>
    <w:rsid w:val="00AE5CCA"/>
    <w:rsid w:val="00AE5F69"/>
    <w:rsid w:val="00AE635E"/>
    <w:rsid w:val="00AE6982"/>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566"/>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2D9"/>
    <w:rsid w:val="00B045A7"/>
    <w:rsid w:val="00B0504A"/>
    <w:rsid w:val="00B0549C"/>
    <w:rsid w:val="00B0566E"/>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07F29"/>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093"/>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A6"/>
    <w:rsid w:val="00B403D5"/>
    <w:rsid w:val="00B4065E"/>
    <w:rsid w:val="00B40687"/>
    <w:rsid w:val="00B40705"/>
    <w:rsid w:val="00B408CD"/>
    <w:rsid w:val="00B40AF9"/>
    <w:rsid w:val="00B40C8F"/>
    <w:rsid w:val="00B40DCD"/>
    <w:rsid w:val="00B41083"/>
    <w:rsid w:val="00B41257"/>
    <w:rsid w:val="00B414A8"/>
    <w:rsid w:val="00B41588"/>
    <w:rsid w:val="00B419AD"/>
    <w:rsid w:val="00B41B92"/>
    <w:rsid w:val="00B41C01"/>
    <w:rsid w:val="00B41C33"/>
    <w:rsid w:val="00B41E88"/>
    <w:rsid w:val="00B4206A"/>
    <w:rsid w:val="00B421D4"/>
    <w:rsid w:val="00B427EF"/>
    <w:rsid w:val="00B42B4E"/>
    <w:rsid w:val="00B42EA8"/>
    <w:rsid w:val="00B43601"/>
    <w:rsid w:val="00B43613"/>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7F6"/>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381"/>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87F65"/>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5F3"/>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58B"/>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1E0"/>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14E"/>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5A1"/>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399"/>
    <w:rsid w:val="00C2041C"/>
    <w:rsid w:val="00C204A2"/>
    <w:rsid w:val="00C20533"/>
    <w:rsid w:val="00C205FA"/>
    <w:rsid w:val="00C209C4"/>
    <w:rsid w:val="00C20B39"/>
    <w:rsid w:val="00C21160"/>
    <w:rsid w:val="00C21BA3"/>
    <w:rsid w:val="00C21CED"/>
    <w:rsid w:val="00C221AF"/>
    <w:rsid w:val="00C22465"/>
    <w:rsid w:val="00C22872"/>
    <w:rsid w:val="00C22C29"/>
    <w:rsid w:val="00C22D38"/>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4B6"/>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2D1"/>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C95"/>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7D"/>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57EC7"/>
    <w:rsid w:val="00C602BA"/>
    <w:rsid w:val="00C602E1"/>
    <w:rsid w:val="00C60702"/>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B1A"/>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BD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0B"/>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7B6"/>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1DE"/>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731"/>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D9A"/>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986"/>
    <w:rsid w:val="00CE0F45"/>
    <w:rsid w:val="00CE157B"/>
    <w:rsid w:val="00CE197B"/>
    <w:rsid w:val="00CE19AA"/>
    <w:rsid w:val="00CE1BC4"/>
    <w:rsid w:val="00CE1BD7"/>
    <w:rsid w:val="00CE2139"/>
    <w:rsid w:val="00CE21DA"/>
    <w:rsid w:val="00CE2A8A"/>
    <w:rsid w:val="00CE2CB2"/>
    <w:rsid w:val="00CE2F25"/>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B3E"/>
    <w:rsid w:val="00CF2BAA"/>
    <w:rsid w:val="00CF301A"/>
    <w:rsid w:val="00CF3047"/>
    <w:rsid w:val="00CF3052"/>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4DB"/>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C9"/>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40"/>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5E32"/>
    <w:rsid w:val="00D560D4"/>
    <w:rsid w:val="00D56423"/>
    <w:rsid w:val="00D5670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C1C"/>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95"/>
    <w:rsid w:val="00D83EFA"/>
    <w:rsid w:val="00D842ED"/>
    <w:rsid w:val="00D84337"/>
    <w:rsid w:val="00D84560"/>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425"/>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B7D60"/>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EAD"/>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16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AB"/>
    <w:rsid w:val="00E031E4"/>
    <w:rsid w:val="00E035D2"/>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D80"/>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0"/>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5B"/>
    <w:rsid w:val="00E16FBD"/>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371"/>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001"/>
    <w:rsid w:val="00E6212F"/>
    <w:rsid w:val="00E62170"/>
    <w:rsid w:val="00E62244"/>
    <w:rsid w:val="00E62785"/>
    <w:rsid w:val="00E627DA"/>
    <w:rsid w:val="00E628CE"/>
    <w:rsid w:val="00E62AEC"/>
    <w:rsid w:val="00E62BCE"/>
    <w:rsid w:val="00E62BDA"/>
    <w:rsid w:val="00E62ECC"/>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0AD"/>
    <w:rsid w:val="00E851AC"/>
    <w:rsid w:val="00E851FA"/>
    <w:rsid w:val="00E852E3"/>
    <w:rsid w:val="00E85658"/>
    <w:rsid w:val="00E8572E"/>
    <w:rsid w:val="00E85899"/>
    <w:rsid w:val="00E85920"/>
    <w:rsid w:val="00E85921"/>
    <w:rsid w:val="00E85CA2"/>
    <w:rsid w:val="00E85DCC"/>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E1C"/>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308"/>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1F1E"/>
    <w:rsid w:val="00EC204F"/>
    <w:rsid w:val="00EC2577"/>
    <w:rsid w:val="00EC25D4"/>
    <w:rsid w:val="00EC29B9"/>
    <w:rsid w:val="00EC2A8F"/>
    <w:rsid w:val="00EC2DF9"/>
    <w:rsid w:val="00EC2F6E"/>
    <w:rsid w:val="00EC30B9"/>
    <w:rsid w:val="00EC32CF"/>
    <w:rsid w:val="00EC3385"/>
    <w:rsid w:val="00EC359F"/>
    <w:rsid w:val="00EC3B5E"/>
    <w:rsid w:val="00EC3B95"/>
    <w:rsid w:val="00EC3D0E"/>
    <w:rsid w:val="00EC40CD"/>
    <w:rsid w:val="00EC4234"/>
    <w:rsid w:val="00EC42B5"/>
    <w:rsid w:val="00EC4372"/>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56E"/>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0E45"/>
    <w:rsid w:val="00EE1205"/>
    <w:rsid w:val="00EE1551"/>
    <w:rsid w:val="00EE180D"/>
    <w:rsid w:val="00EE1834"/>
    <w:rsid w:val="00EE1DD8"/>
    <w:rsid w:val="00EE1FA5"/>
    <w:rsid w:val="00EE22DE"/>
    <w:rsid w:val="00EE2478"/>
    <w:rsid w:val="00EE2537"/>
    <w:rsid w:val="00EE2889"/>
    <w:rsid w:val="00EE295B"/>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249"/>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533"/>
    <w:rsid w:val="00EF4701"/>
    <w:rsid w:val="00EF474C"/>
    <w:rsid w:val="00EF4756"/>
    <w:rsid w:val="00EF49CB"/>
    <w:rsid w:val="00EF4A70"/>
    <w:rsid w:val="00EF4BD9"/>
    <w:rsid w:val="00EF4C1D"/>
    <w:rsid w:val="00EF510D"/>
    <w:rsid w:val="00EF51D1"/>
    <w:rsid w:val="00EF53BC"/>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17"/>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7D"/>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25"/>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0CE9"/>
    <w:rsid w:val="00F31265"/>
    <w:rsid w:val="00F31497"/>
    <w:rsid w:val="00F31520"/>
    <w:rsid w:val="00F3155D"/>
    <w:rsid w:val="00F31696"/>
    <w:rsid w:val="00F31833"/>
    <w:rsid w:val="00F318C2"/>
    <w:rsid w:val="00F31D4C"/>
    <w:rsid w:val="00F32071"/>
    <w:rsid w:val="00F3215F"/>
    <w:rsid w:val="00F32364"/>
    <w:rsid w:val="00F3240D"/>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93F"/>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896"/>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9C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BE4"/>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0FF7EDE"/>
    <w:rsid w:val="012C44E1"/>
    <w:rsid w:val="013ED136"/>
    <w:rsid w:val="0146F2C0"/>
    <w:rsid w:val="014B4DF5"/>
    <w:rsid w:val="01A223E6"/>
    <w:rsid w:val="01D1EA14"/>
    <w:rsid w:val="022CFDCE"/>
    <w:rsid w:val="02425FAD"/>
    <w:rsid w:val="0246E0A6"/>
    <w:rsid w:val="02583A6C"/>
    <w:rsid w:val="029630A7"/>
    <w:rsid w:val="029B173B"/>
    <w:rsid w:val="0344A924"/>
    <w:rsid w:val="0350BAE5"/>
    <w:rsid w:val="0358A9B8"/>
    <w:rsid w:val="035AA690"/>
    <w:rsid w:val="03A59216"/>
    <w:rsid w:val="03DE7858"/>
    <w:rsid w:val="041D9639"/>
    <w:rsid w:val="043F8DF1"/>
    <w:rsid w:val="0449182F"/>
    <w:rsid w:val="045277D4"/>
    <w:rsid w:val="045F5D38"/>
    <w:rsid w:val="0467960E"/>
    <w:rsid w:val="047FBA69"/>
    <w:rsid w:val="048A6F01"/>
    <w:rsid w:val="04FBC55B"/>
    <w:rsid w:val="05004B87"/>
    <w:rsid w:val="05290B0F"/>
    <w:rsid w:val="056BD9CE"/>
    <w:rsid w:val="059658CB"/>
    <w:rsid w:val="05B9BBF0"/>
    <w:rsid w:val="05F360B6"/>
    <w:rsid w:val="05FDDC50"/>
    <w:rsid w:val="069CD691"/>
    <w:rsid w:val="06A2C71C"/>
    <w:rsid w:val="0797847E"/>
    <w:rsid w:val="0803FE42"/>
    <w:rsid w:val="08340494"/>
    <w:rsid w:val="0844FB79"/>
    <w:rsid w:val="085B1343"/>
    <w:rsid w:val="085B8527"/>
    <w:rsid w:val="08C90F8B"/>
    <w:rsid w:val="08F5DFAB"/>
    <w:rsid w:val="090F4772"/>
    <w:rsid w:val="097B5490"/>
    <w:rsid w:val="09A408A7"/>
    <w:rsid w:val="09A54E24"/>
    <w:rsid w:val="09B01130"/>
    <w:rsid w:val="09BDA92E"/>
    <w:rsid w:val="09C660DF"/>
    <w:rsid w:val="09CE2310"/>
    <w:rsid w:val="09FE3044"/>
    <w:rsid w:val="0A048A96"/>
    <w:rsid w:val="0A230087"/>
    <w:rsid w:val="0A421F8B"/>
    <w:rsid w:val="0A620F8E"/>
    <w:rsid w:val="0A659827"/>
    <w:rsid w:val="0A91DB89"/>
    <w:rsid w:val="0AD202DD"/>
    <w:rsid w:val="0AEB740F"/>
    <w:rsid w:val="0B349EB7"/>
    <w:rsid w:val="0B573398"/>
    <w:rsid w:val="0B7DEA2C"/>
    <w:rsid w:val="0B929C84"/>
    <w:rsid w:val="0B9BC392"/>
    <w:rsid w:val="0BA11150"/>
    <w:rsid w:val="0BEF0F18"/>
    <w:rsid w:val="0BF190F6"/>
    <w:rsid w:val="0C279082"/>
    <w:rsid w:val="0C5584EB"/>
    <w:rsid w:val="0C5FE61B"/>
    <w:rsid w:val="0C87C65F"/>
    <w:rsid w:val="0C9758EF"/>
    <w:rsid w:val="0CB4D10F"/>
    <w:rsid w:val="0CBE2C35"/>
    <w:rsid w:val="0CF538E7"/>
    <w:rsid w:val="0D24888A"/>
    <w:rsid w:val="0D36B809"/>
    <w:rsid w:val="0D4D0271"/>
    <w:rsid w:val="0D67C748"/>
    <w:rsid w:val="0D951C3F"/>
    <w:rsid w:val="0D9BDF1A"/>
    <w:rsid w:val="0DA7C254"/>
    <w:rsid w:val="0DB3C692"/>
    <w:rsid w:val="0E88525D"/>
    <w:rsid w:val="0ECA0337"/>
    <w:rsid w:val="0ED218A8"/>
    <w:rsid w:val="0ED77E72"/>
    <w:rsid w:val="0EE59523"/>
    <w:rsid w:val="0EF05589"/>
    <w:rsid w:val="0EF1D256"/>
    <w:rsid w:val="0F5729D4"/>
    <w:rsid w:val="0F8B36F8"/>
    <w:rsid w:val="0FA9B412"/>
    <w:rsid w:val="0FB39A2C"/>
    <w:rsid w:val="0FB6A811"/>
    <w:rsid w:val="100A997C"/>
    <w:rsid w:val="10246053"/>
    <w:rsid w:val="102D15CA"/>
    <w:rsid w:val="104A9E34"/>
    <w:rsid w:val="108456D2"/>
    <w:rsid w:val="108E76C9"/>
    <w:rsid w:val="10B15514"/>
    <w:rsid w:val="10DFFCDA"/>
    <w:rsid w:val="10E4E8A0"/>
    <w:rsid w:val="1109FA2C"/>
    <w:rsid w:val="11A555EF"/>
    <w:rsid w:val="11B8C2E5"/>
    <w:rsid w:val="11CC43E5"/>
    <w:rsid w:val="11E63AFB"/>
    <w:rsid w:val="1203D660"/>
    <w:rsid w:val="1224CC2A"/>
    <w:rsid w:val="1242E5E4"/>
    <w:rsid w:val="12468423"/>
    <w:rsid w:val="12487FCA"/>
    <w:rsid w:val="12783593"/>
    <w:rsid w:val="127B186B"/>
    <w:rsid w:val="1290D66A"/>
    <w:rsid w:val="129C1DEB"/>
    <w:rsid w:val="12B4B927"/>
    <w:rsid w:val="12BE54C7"/>
    <w:rsid w:val="12C66540"/>
    <w:rsid w:val="12D6F05C"/>
    <w:rsid w:val="12F8276D"/>
    <w:rsid w:val="12F89C79"/>
    <w:rsid w:val="12FE7B9D"/>
    <w:rsid w:val="1339EB89"/>
    <w:rsid w:val="1377D0AE"/>
    <w:rsid w:val="137BA29B"/>
    <w:rsid w:val="13815340"/>
    <w:rsid w:val="13AFF545"/>
    <w:rsid w:val="141EE2C7"/>
    <w:rsid w:val="1422DFBC"/>
    <w:rsid w:val="145A60E8"/>
    <w:rsid w:val="145CAED5"/>
    <w:rsid w:val="14825849"/>
    <w:rsid w:val="1494E385"/>
    <w:rsid w:val="1498315B"/>
    <w:rsid w:val="149D3B26"/>
    <w:rsid w:val="1502E4AB"/>
    <w:rsid w:val="1506D204"/>
    <w:rsid w:val="15126453"/>
    <w:rsid w:val="1535D1A9"/>
    <w:rsid w:val="15639131"/>
    <w:rsid w:val="1571BF31"/>
    <w:rsid w:val="15B554F8"/>
    <w:rsid w:val="15B5FDB2"/>
    <w:rsid w:val="15BE0F18"/>
    <w:rsid w:val="15C8A5C6"/>
    <w:rsid w:val="15DD6EAC"/>
    <w:rsid w:val="160D17F4"/>
    <w:rsid w:val="161873BF"/>
    <w:rsid w:val="16559944"/>
    <w:rsid w:val="165C0D65"/>
    <w:rsid w:val="166B731A"/>
    <w:rsid w:val="16705626"/>
    <w:rsid w:val="16B3671F"/>
    <w:rsid w:val="16B89529"/>
    <w:rsid w:val="16CD75D4"/>
    <w:rsid w:val="16D9AD7B"/>
    <w:rsid w:val="170D6B3A"/>
    <w:rsid w:val="173B025C"/>
    <w:rsid w:val="175109D8"/>
    <w:rsid w:val="17834BB5"/>
    <w:rsid w:val="1788656E"/>
    <w:rsid w:val="179A8599"/>
    <w:rsid w:val="179E4114"/>
    <w:rsid w:val="17BBA58B"/>
    <w:rsid w:val="17CFD21D"/>
    <w:rsid w:val="18972492"/>
    <w:rsid w:val="18B5B859"/>
    <w:rsid w:val="19785357"/>
    <w:rsid w:val="19FE0CAA"/>
    <w:rsid w:val="1A24E7F7"/>
    <w:rsid w:val="1A418F2C"/>
    <w:rsid w:val="1A5874BA"/>
    <w:rsid w:val="1A6324F5"/>
    <w:rsid w:val="1AA701E7"/>
    <w:rsid w:val="1AE870C2"/>
    <w:rsid w:val="1B30F320"/>
    <w:rsid w:val="1B4F4617"/>
    <w:rsid w:val="1B629D35"/>
    <w:rsid w:val="1B6ABD4D"/>
    <w:rsid w:val="1BA77523"/>
    <w:rsid w:val="1C1D1C3E"/>
    <w:rsid w:val="1C2F44AD"/>
    <w:rsid w:val="1C2FEC85"/>
    <w:rsid w:val="1C5D479D"/>
    <w:rsid w:val="1C6A95DD"/>
    <w:rsid w:val="1C6C665F"/>
    <w:rsid w:val="1C701879"/>
    <w:rsid w:val="1C71EB53"/>
    <w:rsid w:val="1C78E27B"/>
    <w:rsid w:val="1C7A3EEC"/>
    <w:rsid w:val="1C85407A"/>
    <w:rsid w:val="1CA97D5F"/>
    <w:rsid w:val="1CB59E7B"/>
    <w:rsid w:val="1CC0650D"/>
    <w:rsid w:val="1CC168F4"/>
    <w:rsid w:val="1D3A6EEB"/>
    <w:rsid w:val="1D58AE44"/>
    <w:rsid w:val="1D5BCE47"/>
    <w:rsid w:val="1D602513"/>
    <w:rsid w:val="1D9BA0A2"/>
    <w:rsid w:val="1DA7689B"/>
    <w:rsid w:val="1DCBE3E4"/>
    <w:rsid w:val="1DE2A972"/>
    <w:rsid w:val="1DE94448"/>
    <w:rsid w:val="1DFF0115"/>
    <w:rsid w:val="1E676684"/>
    <w:rsid w:val="1E9D2D6C"/>
    <w:rsid w:val="1EBDBE05"/>
    <w:rsid w:val="1F5A119F"/>
    <w:rsid w:val="1F8EFC12"/>
    <w:rsid w:val="200D3F68"/>
    <w:rsid w:val="20166078"/>
    <w:rsid w:val="2068BACD"/>
    <w:rsid w:val="20D987DD"/>
    <w:rsid w:val="20DD9D0D"/>
    <w:rsid w:val="20E46EF7"/>
    <w:rsid w:val="20EFFD7E"/>
    <w:rsid w:val="20F94702"/>
    <w:rsid w:val="218DA01E"/>
    <w:rsid w:val="219C56FF"/>
    <w:rsid w:val="21A7370B"/>
    <w:rsid w:val="21BAE365"/>
    <w:rsid w:val="21C677FD"/>
    <w:rsid w:val="21CF0AAB"/>
    <w:rsid w:val="21F81F06"/>
    <w:rsid w:val="21FC8D2D"/>
    <w:rsid w:val="220ED7E4"/>
    <w:rsid w:val="224909C0"/>
    <w:rsid w:val="22735CE8"/>
    <w:rsid w:val="227A7158"/>
    <w:rsid w:val="228B8F83"/>
    <w:rsid w:val="22CF92E8"/>
    <w:rsid w:val="22ED83C8"/>
    <w:rsid w:val="23395153"/>
    <w:rsid w:val="2344FB4F"/>
    <w:rsid w:val="23506E69"/>
    <w:rsid w:val="236D1BC7"/>
    <w:rsid w:val="239645A3"/>
    <w:rsid w:val="23C610AD"/>
    <w:rsid w:val="23C7A4E1"/>
    <w:rsid w:val="23E74C87"/>
    <w:rsid w:val="23EAB564"/>
    <w:rsid w:val="2406DC24"/>
    <w:rsid w:val="240B9164"/>
    <w:rsid w:val="244890B4"/>
    <w:rsid w:val="244B4CF3"/>
    <w:rsid w:val="2452F863"/>
    <w:rsid w:val="24E3B5FA"/>
    <w:rsid w:val="25063563"/>
    <w:rsid w:val="2528117F"/>
    <w:rsid w:val="253448FD"/>
    <w:rsid w:val="255C197B"/>
    <w:rsid w:val="256D933F"/>
    <w:rsid w:val="25A6899E"/>
    <w:rsid w:val="25D2BDAD"/>
    <w:rsid w:val="25D4663D"/>
    <w:rsid w:val="25FF8D43"/>
    <w:rsid w:val="26041104"/>
    <w:rsid w:val="260BA09E"/>
    <w:rsid w:val="267EBA9A"/>
    <w:rsid w:val="2681CE0E"/>
    <w:rsid w:val="26D43FBB"/>
    <w:rsid w:val="26FF222C"/>
    <w:rsid w:val="27427A6F"/>
    <w:rsid w:val="2745E50D"/>
    <w:rsid w:val="274A5220"/>
    <w:rsid w:val="27800A5B"/>
    <w:rsid w:val="2796A822"/>
    <w:rsid w:val="27DCEC02"/>
    <w:rsid w:val="27FC7785"/>
    <w:rsid w:val="28324B2D"/>
    <w:rsid w:val="284245AE"/>
    <w:rsid w:val="284BF6B0"/>
    <w:rsid w:val="2861DC1E"/>
    <w:rsid w:val="2869DDC6"/>
    <w:rsid w:val="28A9E525"/>
    <w:rsid w:val="2917CD08"/>
    <w:rsid w:val="295568E5"/>
    <w:rsid w:val="29579909"/>
    <w:rsid w:val="295F8BF6"/>
    <w:rsid w:val="29B9B567"/>
    <w:rsid w:val="29E83CDE"/>
    <w:rsid w:val="29F080FA"/>
    <w:rsid w:val="29F16D24"/>
    <w:rsid w:val="2A1B5069"/>
    <w:rsid w:val="2A1D62DC"/>
    <w:rsid w:val="2A2CED9B"/>
    <w:rsid w:val="2A2E5CA9"/>
    <w:rsid w:val="2A6597FB"/>
    <w:rsid w:val="2A9BEF8F"/>
    <w:rsid w:val="2ADB80FA"/>
    <w:rsid w:val="2B23F34F"/>
    <w:rsid w:val="2B7C029E"/>
    <w:rsid w:val="2B86C69F"/>
    <w:rsid w:val="2B9BE3C4"/>
    <w:rsid w:val="2BA457B9"/>
    <w:rsid w:val="2BBB90B5"/>
    <w:rsid w:val="2BC24877"/>
    <w:rsid w:val="2BCDC0D1"/>
    <w:rsid w:val="2BF09077"/>
    <w:rsid w:val="2BF8313F"/>
    <w:rsid w:val="2BFA407A"/>
    <w:rsid w:val="2C1906B4"/>
    <w:rsid w:val="2C2858CC"/>
    <w:rsid w:val="2C735502"/>
    <w:rsid w:val="2C8149EC"/>
    <w:rsid w:val="2C83C7AE"/>
    <w:rsid w:val="2CA773F0"/>
    <w:rsid w:val="2CA9519E"/>
    <w:rsid w:val="2CC65DC9"/>
    <w:rsid w:val="2CD36546"/>
    <w:rsid w:val="2D07B4C2"/>
    <w:rsid w:val="2D0A4636"/>
    <w:rsid w:val="2D35AC20"/>
    <w:rsid w:val="2D5B4DFF"/>
    <w:rsid w:val="2D5FF3C3"/>
    <w:rsid w:val="2D924622"/>
    <w:rsid w:val="2DAAB494"/>
    <w:rsid w:val="2DB12CB7"/>
    <w:rsid w:val="2DB8573E"/>
    <w:rsid w:val="2E132CAF"/>
    <w:rsid w:val="2E1B11A5"/>
    <w:rsid w:val="2E1B38CB"/>
    <w:rsid w:val="2E7BAD1C"/>
    <w:rsid w:val="2E99D987"/>
    <w:rsid w:val="2EE786DB"/>
    <w:rsid w:val="2F176090"/>
    <w:rsid w:val="2F35AC58"/>
    <w:rsid w:val="2F39AA63"/>
    <w:rsid w:val="2F4649BA"/>
    <w:rsid w:val="2F8A3B0A"/>
    <w:rsid w:val="2F9A6CE7"/>
    <w:rsid w:val="2FC40B66"/>
    <w:rsid w:val="2FCCB86D"/>
    <w:rsid w:val="2FD41FB3"/>
    <w:rsid w:val="303308CE"/>
    <w:rsid w:val="303AFDA7"/>
    <w:rsid w:val="30E8D0F0"/>
    <w:rsid w:val="30FB2CD2"/>
    <w:rsid w:val="310B1ADB"/>
    <w:rsid w:val="310EB65C"/>
    <w:rsid w:val="311CB427"/>
    <w:rsid w:val="316187A7"/>
    <w:rsid w:val="317A4635"/>
    <w:rsid w:val="31BC1862"/>
    <w:rsid w:val="31C4E3A3"/>
    <w:rsid w:val="31F3EAE9"/>
    <w:rsid w:val="321992C8"/>
    <w:rsid w:val="32305FEE"/>
    <w:rsid w:val="3266426D"/>
    <w:rsid w:val="32BCDE3D"/>
    <w:rsid w:val="32D52655"/>
    <w:rsid w:val="32DBB5BC"/>
    <w:rsid w:val="333A4AF8"/>
    <w:rsid w:val="333D839A"/>
    <w:rsid w:val="33515764"/>
    <w:rsid w:val="335736BD"/>
    <w:rsid w:val="33A2B5B3"/>
    <w:rsid w:val="33D562DB"/>
    <w:rsid w:val="33F9BDEA"/>
    <w:rsid w:val="340DF427"/>
    <w:rsid w:val="34630344"/>
    <w:rsid w:val="3484151F"/>
    <w:rsid w:val="34D5CDD4"/>
    <w:rsid w:val="34E3005B"/>
    <w:rsid w:val="34F9AACE"/>
    <w:rsid w:val="3508C7C3"/>
    <w:rsid w:val="3561B3BC"/>
    <w:rsid w:val="35683128"/>
    <w:rsid w:val="35BA7A9B"/>
    <w:rsid w:val="35BF5FA1"/>
    <w:rsid w:val="35C51B8A"/>
    <w:rsid w:val="35F40F72"/>
    <w:rsid w:val="35FA8138"/>
    <w:rsid w:val="36035BE2"/>
    <w:rsid w:val="360F6D50"/>
    <w:rsid w:val="3611FBCF"/>
    <w:rsid w:val="362C50DC"/>
    <w:rsid w:val="363C1907"/>
    <w:rsid w:val="36479237"/>
    <w:rsid w:val="364C8D01"/>
    <w:rsid w:val="36626A7D"/>
    <w:rsid w:val="36751A0C"/>
    <w:rsid w:val="36A0E63A"/>
    <w:rsid w:val="371148F0"/>
    <w:rsid w:val="3746ECBD"/>
    <w:rsid w:val="376C8176"/>
    <w:rsid w:val="3795B1EA"/>
    <w:rsid w:val="379E4BB0"/>
    <w:rsid w:val="37A90970"/>
    <w:rsid w:val="37C13037"/>
    <w:rsid w:val="37EF1ED9"/>
    <w:rsid w:val="37FA8FE3"/>
    <w:rsid w:val="381D244C"/>
    <w:rsid w:val="386BE657"/>
    <w:rsid w:val="386EE79D"/>
    <w:rsid w:val="3887BD85"/>
    <w:rsid w:val="38D053D7"/>
    <w:rsid w:val="3907C726"/>
    <w:rsid w:val="391F3B28"/>
    <w:rsid w:val="39366401"/>
    <w:rsid w:val="3956CE0A"/>
    <w:rsid w:val="395CD8E7"/>
    <w:rsid w:val="39BCB8B8"/>
    <w:rsid w:val="39C36920"/>
    <w:rsid w:val="3A1871E0"/>
    <w:rsid w:val="3A735C56"/>
    <w:rsid w:val="3A843F75"/>
    <w:rsid w:val="3A861B8D"/>
    <w:rsid w:val="3A910743"/>
    <w:rsid w:val="3AB6B4A3"/>
    <w:rsid w:val="3AB745B5"/>
    <w:rsid w:val="3AFA3737"/>
    <w:rsid w:val="3AFF9C2B"/>
    <w:rsid w:val="3B4CB40C"/>
    <w:rsid w:val="3B596B39"/>
    <w:rsid w:val="3B69E503"/>
    <w:rsid w:val="3C4216C8"/>
    <w:rsid w:val="3C6BA353"/>
    <w:rsid w:val="3C799741"/>
    <w:rsid w:val="3C79E17B"/>
    <w:rsid w:val="3D28B5B7"/>
    <w:rsid w:val="3D2AE4C6"/>
    <w:rsid w:val="3D31F6CF"/>
    <w:rsid w:val="3D48BC28"/>
    <w:rsid w:val="3D7ED904"/>
    <w:rsid w:val="3DBB3EE2"/>
    <w:rsid w:val="3DCF4AC4"/>
    <w:rsid w:val="3DE405D2"/>
    <w:rsid w:val="3DF3E615"/>
    <w:rsid w:val="3E496196"/>
    <w:rsid w:val="3E537D62"/>
    <w:rsid w:val="3E5877A6"/>
    <w:rsid w:val="3E8225D6"/>
    <w:rsid w:val="3E892ABD"/>
    <w:rsid w:val="3E9D6A9B"/>
    <w:rsid w:val="3EA4C2EF"/>
    <w:rsid w:val="3EAA9479"/>
    <w:rsid w:val="3EB4733B"/>
    <w:rsid w:val="3ECB12B5"/>
    <w:rsid w:val="3F22CCAC"/>
    <w:rsid w:val="3F5A4084"/>
    <w:rsid w:val="3F65E2C2"/>
    <w:rsid w:val="3F7564D1"/>
    <w:rsid w:val="3F7937FB"/>
    <w:rsid w:val="3FB1AF0A"/>
    <w:rsid w:val="3FB73781"/>
    <w:rsid w:val="3FB7DB13"/>
    <w:rsid w:val="3FCA58A2"/>
    <w:rsid w:val="3FDB4202"/>
    <w:rsid w:val="3FEB475B"/>
    <w:rsid w:val="3FFDE5B5"/>
    <w:rsid w:val="400CAC69"/>
    <w:rsid w:val="403FB2E4"/>
    <w:rsid w:val="40412DC5"/>
    <w:rsid w:val="4043D247"/>
    <w:rsid w:val="407E940C"/>
    <w:rsid w:val="40806D8D"/>
    <w:rsid w:val="408F0B20"/>
    <w:rsid w:val="40A5BCCB"/>
    <w:rsid w:val="40FBB784"/>
    <w:rsid w:val="41362EB6"/>
    <w:rsid w:val="417D80AD"/>
    <w:rsid w:val="41A63DB6"/>
    <w:rsid w:val="41C7FF11"/>
    <w:rsid w:val="41F193B9"/>
    <w:rsid w:val="41F1EE72"/>
    <w:rsid w:val="421EB38D"/>
    <w:rsid w:val="423CB9C7"/>
    <w:rsid w:val="423CF80A"/>
    <w:rsid w:val="42549DC5"/>
    <w:rsid w:val="426F4226"/>
    <w:rsid w:val="42721835"/>
    <w:rsid w:val="42D7620F"/>
    <w:rsid w:val="42E4A696"/>
    <w:rsid w:val="42E6D678"/>
    <w:rsid w:val="430F1235"/>
    <w:rsid w:val="4317BBC8"/>
    <w:rsid w:val="433341E1"/>
    <w:rsid w:val="434D828E"/>
    <w:rsid w:val="435B0390"/>
    <w:rsid w:val="435FA503"/>
    <w:rsid w:val="439EDDCD"/>
    <w:rsid w:val="43BBB938"/>
    <w:rsid w:val="43BD0EAE"/>
    <w:rsid w:val="43BEA8F1"/>
    <w:rsid w:val="442CCD28"/>
    <w:rsid w:val="44318CB6"/>
    <w:rsid w:val="44341E8A"/>
    <w:rsid w:val="444A3B3F"/>
    <w:rsid w:val="44790DEB"/>
    <w:rsid w:val="447EB923"/>
    <w:rsid w:val="44CF965C"/>
    <w:rsid w:val="4507FE28"/>
    <w:rsid w:val="4518C78F"/>
    <w:rsid w:val="45203C78"/>
    <w:rsid w:val="454B6C23"/>
    <w:rsid w:val="45D656CF"/>
    <w:rsid w:val="45E20D82"/>
    <w:rsid w:val="45E45FE0"/>
    <w:rsid w:val="461CD0B0"/>
    <w:rsid w:val="463D8D0B"/>
    <w:rsid w:val="4645A88C"/>
    <w:rsid w:val="465EE0A2"/>
    <w:rsid w:val="465FCA0A"/>
    <w:rsid w:val="466D9B29"/>
    <w:rsid w:val="4682211F"/>
    <w:rsid w:val="468452E1"/>
    <w:rsid w:val="4698FB16"/>
    <w:rsid w:val="46DD7FA8"/>
    <w:rsid w:val="471FCDAF"/>
    <w:rsid w:val="4758F536"/>
    <w:rsid w:val="479B7AD1"/>
    <w:rsid w:val="47AABE63"/>
    <w:rsid w:val="47CDFBAB"/>
    <w:rsid w:val="47DE2754"/>
    <w:rsid w:val="47DF4740"/>
    <w:rsid w:val="47DF95A7"/>
    <w:rsid w:val="47EF75E8"/>
    <w:rsid w:val="485BED78"/>
    <w:rsid w:val="4861B99F"/>
    <w:rsid w:val="486BA9F8"/>
    <w:rsid w:val="486E098F"/>
    <w:rsid w:val="48762E41"/>
    <w:rsid w:val="4895A108"/>
    <w:rsid w:val="48B225BA"/>
    <w:rsid w:val="48BFC409"/>
    <w:rsid w:val="48C270E0"/>
    <w:rsid w:val="48CFAE83"/>
    <w:rsid w:val="48F3A23C"/>
    <w:rsid w:val="48F4C597"/>
    <w:rsid w:val="48F9EEF3"/>
    <w:rsid w:val="4932F02D"/>
    <w:rsid w:val="494F1C9D"/>
    <w:rsid w:val="49951894"/>
    <w:rsid w:val="49A0360C"/>
    <w:rsid w:val="49A8F5A5"/>
    <w:rsid w:val="49C55A6F"/>
    <w:rsid w:val="49DC41EC"/>
    <w:rsid w:val="4A4980EE"/>
    <w:rsid w:val="4A708841"/>
    <w:rsid w:val="4AAAFCEF"/>
    <w:rsid w:val="4AE6E0B0"/>
    <w:rsid w:val="4B14BA79"/>
    <w:rsid w:val="4B6C6664"/>
    <w:rsid w:val="4B78D7C6"/>
    <w:rsid w:val="4BB04D7D"/>
    <w:rsid w:val="4BB2F806"/>
    <w:rsid w:val="4BC7C168"/>
    <w:rsid w:val="4BC9B762"/>
    <w:rsid w:val="4BE84CBE"/>
    <w:rsid w:val="4C1201F4"/>
    <w:rsid w:val="4C13727B"/>
    <w:rsid w:val="4C188C86"/>
    <w:rsid w:val="4C307174"/>
    <w:rsid w:val="4C4B1812"/>
    <w:rsid w:val="4C69A839"/>
    <w:rsid w:val="4C71CFAC"/>
    <w:rsid w:val="4C99B214"/>
    <w:rsid w:val="4CA142D2"/>
    <w:rsid w:val="4CAE167A"/>
    <w:rsid w:val="4CBC6BC8"/>
    <w:rsid w:val="4CBF3976"/>
    <w:rsid w:val="4CC1CC97"/>
    <w:rsid w:val="4CC8B302"/>
    <w:rsid w:val="4CEAC140"/>
    <w:rsid w:val="4D24D20A"/>
    <w:rsid w:val="4D2BBD7E"/>
    <w:rsid w:val="4D405B16"/>
    <w:rsid w:val="4D4104BE"/>
    <w:rsid w:val="4D88038E"/>
    <w:rsid w:val="4DA87FC7"/>
    <w:rsid w:val="4DF465A2"/>
    <w:rsid w:val="4E269CD8"/>
    <w:rsid w:val="4E56101D"/>
    <w:rsid w:val="4EA2A4B1"/>
    <w:rsid w:val="4F1E179E"/>
    <w:rsid w:val="4F519D54"/>
    <w:rsid w:val="4FA7BEB1"/>
    <w:rsid w:val="4FC3DDE4"/>
    <w:rsid w:val="4FE3192F"/>
    <w:rsid w:val="4FF65747"/>
    <w:rsid w:val="500205A6"/>
    <w:rsid w:val="500C41C7"/>
    <w:rsid w:val="50240928"/>
    <w:rsid w:val="5027B3DA"/>
    <w:rsid w:val="502A7C33"/>
    <w:rsid w:val="5046E3B9"/>
    <w:rsid w:val="505F8D23"/>
    <w:rsid w:val="5067C81F"/>
    <w:rsid w:val="50BD1759"/>
    <w:rsid w:val="50DE4A19"/>
    <w:rsid w:val="50F32839"/>
    <w:rsid w:val="5127903E"/>
    <w:rsid w:val="517DE7B3"/>
    <w:rsid w:val="518D99CC"/>
    <w:rsid w:val="5190A4E3"/>
    <w:rsid w:val="519BDC6A"/>
    <w:rsid w:val="5220C0F0"/>
    <w:rsid w:val="5288C75B"/>
    <w:rsid w:val="52AD374B"/>
    <w:rsid w:val="52BE86E7"/>
    <w:rsid w:val="52C2F7E9"/>
    <w:rsid w:val="52F1D5DE"/>
    <w:rsid w:val="52F5623A"/>
    <w:rsid w:val="530FB06D"/>
    <w:rsid w:val="53332AC9"/>
    <w:rsid w:val="535CB452"/>
    <w:rsid w:val="5377684F"/>
    <w:rsid w:val="5381E584"/>
    <w:rsid w:val="539686BD"/>
    <w:rsid w:val="5398F35C"/>
    <w:rsid w:val="53AE9117"/>
    <w:rsid w:val="53D1C11D"/>
    <w:rsid w:val="53F37504"/>
    <w:rsid w:val="53F62EDD"/>
    <w:rsid w:val="5456D05D"/>
    <w:rsid w:val="547039EE"/>
    <w:rsid w:val="5497B6C0"/>
    <w:rsid w:val="549E312E"/>
    <w:rsid w:val="54AEDF80"/>
    <w:rsid w:val="54DFACBE"/>
    <w:rsid w:val="54EEEC3B"/>
    <w:rsid w:val="54F548FD"/>
    <w:rsid w:val="5502E4A7"/>
    <w:rsid w:val="550D212F"/>
    <w:rsid w:val="55531D49"/>
    <w:rsid w:val="55809391"/>
    <w:rsid w:val="55934B0A"/>
    <w:rsid w:val="55CBA47B"/>
    <w:rsid w:val="55CCFD39"/>
    <w:rsid w:val="55E0E914"/>
    <w:rsid w:val="55F5264E"/>
    <w:rsid w:val="55F76675"/>
    <w:rsid w:val="56396E76"/>
    <w:rsid w:val="564CA5C6"/>
    <w:rsid w:val="564E2116"/>
    <w:rsid w:val="564E23F5"/>
    <w:rsid w:val="569B6389"/>
    <w:rsid w:val="56B91CB1"/>
    <w:rsid w:val="56F1041C"/>
    <w:rsid w:val="5705E84E"/>
    <w:rsid w:val="573F562C"/>
    <w:rsid w:val="575D1AF4"/>
    <w:rsid w:val="57903880"/>
    <w:rsid w:val="57B8D036"/>
    <w:rsid w:val="57CE136C"/>
    <w:rsid w:val="57E425C6"/>
    <w:rsid w:val="580919C5"/>
    <w:rsid w:val="581FE881"/>
    <w:rsid w:val="5821577E"/>
    <w:rsid w:val="5839BC68"/>
    <w:rsid w:val="5873D217"/>
    <w:rsid w:val="587C9C9E"/>
    <w:rsid w:val="58AAAB15"/>
    <w:rsid w:val="58C6EB47"/>
    <w:rsid w:val="58DFD3AF"/>
    <w:rsid w:val="58E11971"/>
    <w:rsid w:val="58F9BA44"/>
    <w:rsid w:val="5938881A"/>
    <w:rsid w:val="5950BC9D"/>
    <w:rsid w:val="595CAB20"/>
    <w:rsid w:val="59630893"/>
    <w:rsid w:val="596B090E"/>
    <w:rsid w:val="5989DCE1"/>
    <w:rsid w:val="59DB1FEB"/>
    <w:rsid w:val="59E00248"/>
    <w:rsid w:val="59F54EC5"/>
    <w:rsid w:val="5A0190E0"/>
    <w:rsid w:val="5A0989AF"/>
    <w:rsid w:val="5A0CBF02"/>
    <w:rsid w:val="5A70F687"/>
    <w:rsid w:val="5A8E35B8"/>
    <w:rsid w:val="5AA10943"/>
    <w:rsid w:val="5AB6AE09"/>
    <w:rsid w:val="5AB9CFAC"/>
    <w:rsid w:val="5B04BEE8"/>
    <w:rsid w:val="5B144B62"/>
    <w:rsid w:val="5B288634"/>
    <w:rsid w:val="5B62D6CE"/>
    <w:rsid w:val="5B73B793"/>
    <w:rsid w:val="5B780B8B"/>
    <w:rsid w:val="5B7EE7F1"/>
    <w:rsid w:val="5B9E2B78"/>
    <w:rsid w:val="5BA88F63"/>
    <w:rsid w:val="5BAC9EB4"/>
    <w:rsid w:val="5BACA22F"/>
    <w:rsid w:val="5BD1B413"/>
    <w:rsid w:val="5BD28D5E"/>
    <w:rsid w:val="5BD84EBE"/>
    <w:rsid w:val="5C319250"/>
    <w:rsid w:val="5C515D98"/>
    <w:rsid w:val="5CC4DE2C"/>
    <w:rsid w:val="5CECDAB7"/>
    <w:rsid w:val="5D07CC83"/>
    <w:rsid w:val="5D0A563E"/>
    <w:rsid w:val="5D5F6079"/>
    <w:rsid w:val="5D7AB4FD"/>
    <w:rsid w:val="5DBE004F"/>
    <w:rsid w:val="5DD71A95"/>
    <w:rsid w:val="5DDD34FA"/>
    <w:rsid w:val="5DEEAF04"/>
    <w:rsid w:val="5DFB5BDF"/>
    <w:rsid w:val="5E17FED8"/>
    <w:rsid w:val="5E64AECF"/>
    <w:rsid w:val="5E690D01"/>
    <w:rsid w:val="5EA48E35"/>
    <w:rsid w:val="5EB076AF"/>
    <w:rsid w:val="5EB996B1"/>
    <w:rsid w:val="5EE0A7B8"/>
    <w:rsid w:val="5EE1657A"/>
    <w:rsid w:val="5EECBB60"/>
    <w:rsid w:val="5EF3E127"/>
    <w:rsid w:val="5F77FBBA"/>
    <w:rsid w:val="5F869E4F"/>
    <w:rsid w:val="5FAF2452"/>
    <w:rsid w:val="5FFEB292"/>
    <w:rsid w:val="6057AAB8"/>
    <w:rsid w:val="60595777"/>
    <w:rsid w:val="6059E99C"/>
    <w:rsid w:val="6066059F"/>
    <w:rsid w:val="60B0B9B0"/>
    <w:rsid w:val="60C21FB2"/>
    <w:rsid w:val="60DC72CA"/>
    <w:rsid w:val="60E3087C"/>
    <w:rsid w:val="61182720"/>
    <w:rsid w:val="61254C7F"/>
    <w:rsid w:val="61382D92"/>
    <w:rsid w:val="6165AEA6"/>
    <w:rsid w:val="617DDBA2"/>
    <w:rsid w:val="61A80DE7"/>
    <w:rsid w:val="61B0B558"/>
    <w:rsid w:val="61B2BC12"/>
    <w:rsid w:val="61DD46B6"/>
    <w:rsid w:val="61FE43FC"/>
    <w:rsid w:val="621A96CB"/>
    <w:rsid w:val="62564049"/>
    <w:rsid w:val="62DA8D4C"/>
    <w:rsid w:val="630E8223"/>
    <w:rsid w:val="6329D1FA"/>
    <w:rsid w:val="633F3C1C"/>
    <w:rsid w:val="635ADEE1"/>
    <w:rsid w:val="63886D73"/>
    <w:rsid w:val="638B4E40"/>
    <w:rsid w:val="63B7F43D"/>
    <w:rsid w:val="63F51A97"/>
    <w:rsid w:val="63FB44E5"/>
    <w:rsid w:val="64478752"/>
    <w:rsid w:val="644FBA26"/>
    <w:rsid w:val="6496E002"/>
    <w:rsid w:val="64F5BB9C"/>
    <w:rsid w:val="651E54B0"/>
    <w:rsid w:val="653796EB"/>
    <w:rsid w:val="65426755"/>
    <w:rsid w:val="656E61F4"/>
    <w:rsid w:val="65CCDCAA"/>
    <w:rsid w:val="65E4AB9D"/>
    <w:rsid w:val="660399DB"/>
    <w:rsid w:val="6618DFB5"/>
    <w:rsid w:val="664C0C5C"/>
    <w:rsid w:val="669213FD"/>
    <w:rsid w:val="66B8548C"/>
    <w:rsid w:val="66E40657"/>
    <w:rsid w:val="675BDB5D"/>
    <w:rsid w:val="675D661F"/>
    <w:rsid w:val="6760EE52"/>
    <w:rsid w:val="676232EB"/>
    <w:rsid w:val="678AFBC1"/>
    <w:rsid w:val="67E2A974"/>
    <w:rsid w:val="67E42F8F"/>
    <w:rsid w:val="68024274"/>
    <w:rsid w:val="6846AA2D"/>
    <w:rsid w:val="684C8211"/>
    <w:rsid w:val="684D5402"/>
    <w:rsid w:val="6856E96B"/>
    <w:rsid w:val="686E71B1"/>
    <w:rsid w:val="688D18F9"/>
    <w:rsid w:val="68DFEB85"/>
    <w:rsid w:val="6918B3CB"/>
    <w:rsid w:val="692328AF"/>
    <w:rsid w:val="693D2415"/>
    <w:rsid w:val="6940E0CF"/>
    <w:rsid w:val="6943E73E"/>
    <w:rsid w:val="696DB383"/>
    <w:rsid w:val="697CCEBA"/>
    <w:rsid w:val="6992BCCB"/>
    <w:rsid w:val="69B1ED81"/>
    <w:rsid w:val="69E93DFA"/>
    <w:rsid w:val="6A22A442"/>
    <w:rsid w:val="6A5D0368"/>
    <w:rsid w:val="6A9DB4A4"/>
    <w:rsid w:val="6ABF81BC"/>
    <w:rsid w:val="6AF027F5"/>
    <w:rsid w:val="6B0BDCF2"/>
    <w:rsid w:val="6BD58641"/>
    <w:rsid w:val="6C21A1BD"/>
    <w:rsid w:val="6C6B7659"/>
    <w:rsid w:val="6C976024"/>
    <w:rsid w:val="6CAEDEF3"/>
    <w:rsid w:val="6CBED1F9"/>
    <w:rsid w:val="6D103670"/>
    <w:rsid w:val="6D152307"/>
    <w:rsid w:val="6D4C008F"/>
    <w:rsid w:val="6D90BE81"/>
    <w:rsid w:val="6E3DD1C1"/>
    <w:rsid w:val="6E49F704"/>
    <w:rsid w:val="6E58C42E"/>
    <w:rsid w:val="6EA1F220"/>
    <w:rsid w:val="6ECB0F7C"/>
    <w:rsid w:val="6ECD3CAF"/>
    <w:rsid w:val="6F64DF92"/>
    <w:rsid w:val="6F7E5572"/>
    <w:rsid w:val="6F9AF5C3"/>
    <w:rsid w:val="6FC48B1C"/>
    <w:rsid w:val="6FDF1CF7"/>
    <w:rsid w:val="70BEEFFC"/>
    <w:rsid w:val="70C7D962"/>
    <w:rsid w:val="70D8FB5B"/>
    <w:rsid w:val="70DFACE5"/>
    <w:rsid w:val="71138FD3"/>
    <w:rsid w:val="71A2CD32"/>
    <w:rsid w:val="71B6F97D"/>
    <w:rsid w:val="71DBE6DD"/>
    <w:rsid w:val="71EE46FC"/>
    <w:rsid w:val="7235E237"/>
    <w:rsid w:val="72517E25"/>
    <w:rsid w:val="725AC05D"/>
    <w:rsid w:val="725CE8F6"/>
    <w:rsid w:val="7263F4E9"/>
    <w:rsid w:val="72792553"/>
    <w:rsid w:val="7308EB40"/>
    <w:rsid w:val="730F6F21"/>
    <w:rsid w:val="73105AEF"/>
    <w:rsid w:val="7311005F"/>
    <w:rsid w:val="738D1474"/>
    <w:rsid w:val="73F690BE"/>
    <w:rsid w:val="741B932C"/>
    <w:rsid w:val="741F496F"/>
    <w:rsid w:val="7438BA8E"/>
    <w:rsid w:val="743AAF03"/>
    <w:rsid w:val="743CFF31"/>
    <w:rsid w:val="7489E0DB"/>
    <w:rsid w:val="74B1782D"/>
    <w:rsid w:val="74E07C17"/>
    <w:rsid w:val="74F5CE1B"/>
    <w:rsid w:val="750A4A1F"/>
    <w:rsid w:val="75243F7F"/>
    <w:rsid w:val="75687CFB"/>
    <w:rsid w:val="756D82F9"/>
    <w:rsid w:val="7635335A"/>
    <w:rsid w:val="764B41EC"/>
    <w:rsid w:val="7659222C"/>
    <w:rsid w:val="7670E1A7"/>
    <w:rsid w:val="76B9A56A"/>
    <w:rsid w:val="76BE5E9B"/>
    <w:rsid w:val="76FD98DD"/>
    <w:rsid w:val="77379115"/>
    <w:rsid w:val="77705B50"/>
    <w:rsid w:val="77777E8D"/>
    <w:rsid w:val="779EB916"/>
    <w:rsid w:val="77ADF9B4"/>
    <w:rsid w:val="77CC19A7"/>
    <w:rsid w:val="77CD8010"/>
    <w:rsid w:val="77D3CCC0"/>
    <w:rsid w:val="77EF2607"/>
    <w:rsid w:val="77F4948C"/>
    <w:rsid w:val="780C2495"/>
    <w:rsid w:val="78222649"/>
    <w:rsid w:val="78249798"/>
    <w:rsid w:val="7825E841"/>
    <w:rsid w:val="78292A08"/>
    <w:rsid w:val="782A2953"/>
    <w:rsid w:val="78A42868"/>
    <w:rsid w:val="78A8B6BC"/>
    <w:rsid w:val="78C3D2D4"/>
    <w:rsid w:val="78CDF82E"/>
    <w:rsid w:val="78D3BF2B"/>
    <w:rsid w:val="78D7F96D"/>
    <w:rsid w:val="7909BBBE"/>
    <w:rsid w:val="79134EEE"/>
    <w:rsid w:val="793AEFA0"/>
    <w:rsid w:val="793BC63C"/>
    <w:rsid w:val="794ACE1C"/>
    <w:rsid w:val="79866E1E"/>
    <w:rsid w:val="799775F0"/>
    <w:rsid w:val="799DE943"/>
    <w:rsid w:val="799E4987"/>
    <w:rsid w:val="79A98B1E"/>
    <w:rsid w:val="79AD4236"/>
    <w:rsid w:val="79B0AD2F"/>
    <w:rsid w:val="79B8E708"/>
    <w:rsid w:val="79D0E792"/>
    <w:rsid w:val="79D64E4A"/>
    <w:rsid w:val="7A147763"/>
    <w:rsid w:val="7A40B476"/>
    <w:rsid w:val="7A92714C"/>
    <w:rsid w:val="7A95C43E"/>
    <w:rsid w:val="7AB11F18"/>
    <w:rsid w:val="7ACCB7A5"/>
    <w:rsid w:val="7AD38CF0"/>
    <w:rsid w:val="7ADFF9F0"/>
    <w:rsid w:val="7AE4B064"/>
    <w:rsid w:val="7B0CAB4E"/>
    <w:rsid w:val="7B76F992"/>
    <w:rsid w:val="7BC3C4C7"/>
    <w:rsid w:val="7BC6809E"/>
    <w:rsid w:val="7BE4EE21"/>
    <w:rsid w:val="7BF3668F"/>
    <w:rsid w:val="7C084034"/>
    <w:rsid w:val="7C0BDD62"/>
    <w:rsid w:val="7C5C0919"/>
    <w:rsid w:val="7C6AED53"/>
    <w:rsid w:val="7C86770C"/>
    <w:rsid w:val="7C8C8C8E"/>
    <w:rsid w:val="7CAA8CBB"/>
    <w:rsid w:val="7CDF17A0"/>
    <w:rsid w:val="7D383176"/>
    <w:rsid w:val="7D52CD52"/>
    <w:rsid w:val="7D76784E"/>
    <w:rsid w:val="7D86EDAB"/>
    <w:rsid w:val="7D8CD496"/>
    <w:rsid w:val="7D8F977D"/>
    <w:rsid w:val="7E55F1FB"/>
    <w:rsid w:val="7E719E79"/>
    <w:rsid w:val="7E856396"/>
    <w:rsid w:val="7EAA16B7"/>
    <w:rsid w:val="7EAFBD94"/>
    <w:rsid w:val="7F3348A2"/>
    <w:rsid w:val="7F4DF2DF"/>
    <w:rsid w:val="7F5FB241"/>
    <w:rsid w:val="7FA9346C"/>
    <w:rsid w:val="7FC643C8"/>
    <w:rsid w:val="7FEBB382"/>
    <w:rsid w:val="7FF3E15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5DF94E25-EDEB-4C35-A57F-B7E157CB8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fr-CA" w:eastAsia="en-US"/>
    </w:rPr>
  </w:style>
  <w:style w:type="paragraph" w:styleId="Heading1">
    <w:name w:val="heading 1"/>
    <w:basedOn w:val="Normal"/>
    <w:next w:val="ParIndent"/>
    <w:link w:val="Heading1Char"/>
    <w:autoRedefine/>
    <w:uiPriority w:val="9"/>
    <w:qFormat/>
    <w:rsid w:val="00ED256E"/>
    <w:pPr>
      <w:keepNext/>
      <w:keepLines/>
      <w:widowControl w:val="0"/>
      <w:numPr>
        <w:numId w:val="51"/>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2C156E"/>
    <w:pPr>
      <w:keepNext/>
      <w:spacing w:before="240" w:after="240" w:line="240" w:lineRule="auto"/>
      <w:outlineLvl w:val="1"/>
    </w:pPr>
    <w:rPr>
      <w:b/>
      <w:bCs/>
      <w:iCs/>
    </w:rPr>
  </w:style>
  <w:style w:type="paragraph" w:styleId="Heading3">
    <w:name w:val="heading 3"/>
    <w:basedOn w:val="Normal"/>
    <w:next w:val="ParIndent"/>
    <w:link w:val="Heading3Char"/>
    <w:autoRedefine/>
    <w:uiPriority w:val="9"/>
    <w:qFormat/>
    <w:rsid w:val="007C3CFB"/>
    <w:pPr>
      <w:keepNext/>
      <w:numPr>
        <w:ilvl w:val="2"/>
        <w:numId w:val="51"/>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51"/>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51"/>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5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5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5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5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ED256E"/>
    <w:rPr>
      <w:rFonts w:ascii="Times New Roman" w:hAnsi="Times New Roman"/>
      <w:b/>
      <w:bCs/>
      <w:kern w:val="32"/>
      <w:sz w:val="32"/>
      <w:szCs w:val="32"/>
      <w:lang w:val="fr-CA" w:eastAsia="en-US"/>
    </w:rPr>
  </w:style>
  <w:style w:type="character" w:customStyle="1" w:styleId="Heading2Char">
    <w:name w:val="Heading 2 Char"/>
    <w:basedOn w:val="DefaultParagraphFont"/>
    <w:link w:val="Heading2"/>
    <w:uiPriority w:val="9"/>
    <w:locked/>
    <w:rsid w:val="002C156E"/>
    <w:rPr>
      <w:rFonts w:ascii="Times New Roman" w:hAnsi="Times New Roman"/>
      <w:b/>
      <w:bCs/>
      <w:iCs/>
      <w:sz w:val="24"/>
      <w:szCs w:val="24"/>
      <w:lang w:val="fr-CA" w:eastAsia="en-US"/>
    </w:rPr>
  </w:style>
  <w:style w:type="character" w:customStyle="1" w:styleId="Heading3Char">
    <w:name w:val="Heading 3 Char"/>
    <w:basedOn w:val="DefaultParagraphFont"/>
    <w:link w:val="Heading3"/>
    <w:uiPriority w:val="9"/>
    <w:locked/>
    <w:rsid w:val="007C3CFB"/>
    <w:rPr>
      <w:rFonts w:ascii="Times New Roman" w:hAnsi="Times New Roman"/>
      <w:b/>
      <w:bCs/>
      <w:sz w:val="24"/>
      <w:szCs w:val="26"/>
      <w:lang w:val="fr-CA"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47"/>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354DB"/>
    <w:pPr>
      <w:spacing w:after="200" w:line="240" w:lineRule="auto"/>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8"/>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9"/>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354DB"/>
    <w:rPr>
      <w:rFonts w:ascii="Times New Roman" w:hAnsi="Times New Roman"/>
      <w:b/>
      <w:bCs/>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50"/>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fr-CA"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fr-CA"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fr-CA"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fr-CA"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fr-CA"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fr-CA"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character" w:styleId="UnresolvedMention">
    <w:name w:val="Unresolved Mention"/>
    <w:basedOn w:val="DefaultParagraphFont"/>
    <w:uiPriority w:val="99"/>
    <w:semiHidden/>
    <w:unhideWhenUsed/>
    <w:rsid w:val="00F04F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JPEG"/><Relationship Id="rId21" Type="http://schemas.openxmlformats.org/officeDocument/2006/relationships/image" Target="media/image6.jpg"/><Relationship Id="rId34" Type="http://schemas.openxmlformats.org/officeDocument/2006/relationships/image" Target="media/image19.JPEG"/><Relationship Id="rId42"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JPE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10" Type="http://schemas.openxmlformats.org/officeDocument/2006/relationships/endnotes" Target="endnotes.xml"/><Relationship Id="rId19" Type="http://schemas.openxmlformats.org/officeDocument/2006/relationships/image" Target="media/image4.jpg"/><Relationship Id="rId31" Type="http://schemas.openxmlformats.org/officeDocument/2006/relationships/image" Target="media/image16.JPE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jpg"/><Relationship Id="rId27" Type="http://schemas.openxmlformats.org/officeDocument/2006/relationships/image" Target="media/image12.png"/><Relationship Id="rId30" Type="http://schemas.openxmlformats.org/officeDocument/2006/relationships/image" Target="media/image15.jpg"/><Relationship Id="rId35" Type="http://schemas.openxmlformats.org/officeDocument/2006/relationships/image" Target="media/image20.JPEG"/><Relationship Id="rId43"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jp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g"/><Relationship Id="rId46" Type="http://schemas.microsoft.com/office/2020/10/relationships/intelligence" Target="intelligence2.xml"/><Relationship Id="rId20" Type="http://schemas.openxmlformats.org/officeDocument/2006/relationships/image" Target="media/image5.jpg"/><Relationship Id="rId41" Type="http://schemas.openxmlformats.org/officeDocument/2006/relationships/hyperlink" Target="https://makerepo.com/raphaellegh/2124.sccar-plateau-ajustable-fb1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5A3EFC2F-24B5-473B-8B9C-725CC5AB6166}">
  <ds:schemaRefs>
    <ds:schemaRef ds:uri="http://schemas.microsoft.com/sharepoint/v3/contenttype/forms"/>
  </ds:schemaRefs>
</ds:datastoreItem>
</file>

<file path=customXml/itemProps2.xml><?xml version="1.0" encoding="utf-8"?>
<ds:datastoreItem xmlns:ds="http://schemas.openxmlformats.org/officeDocument/2006/customXml" ds:itemID="{54341BB4-F87A-439C-9FFF-E4CE2028CF82}">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682629C-5706-4B52-9E83-0EB7D2ECB9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56E34C-AFD7-465F-8ECF-C03DE6F79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Pages>
  <Words>4745</Words>
  <Characters>27051</Characters>
  <Application>Microsoft Office Word</Application>
  <DocSecurity>0</DocSecurity>
  <Lines>225</Lines>
  <Paragraphs>63</Paragraphs>
  <ScaleCrop>false</ScaleCrop>
  <Company>Hewlett-Packard</Company>
  <LinksUpToDate>false</LinksUpToDate>
  <CharactersWithSpaces>31733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dc:description/>
  <cp:lastModifiedBy>Amy Kayrala</cp:lastModifiedBy>
  <cp:revision>2</cp:revision>
  <cp:lastPrinted>2013-09-27T11:47:00Z</cp:lastPrinted>
  <dcterms:created xsi:type="dcterms:W3CDTF">2025-02-22T01:47:00Z</dcterms:created>
  <dcterms:modified xsi:type="dcterms:W3CDTF">2025-02-22T01:47:00Z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